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5000" w:type="pct"/>
        <w:jc w:val="center"/>
        <w:tblLook w:val="04A0"/>
      </w:tblPr>
      <w:tblGrid>
        <w:gridCol w:w="10080"/>
      </w:tblGrid>
      <w:tr w:rsidR="002016A6" w:rsidRPr="00944CF5">
        <w:trPr>
          <w:trHeight w:val="2703"/>
          <w:jc w:val="center"/>
        </w:trPr>
        <w:tc>
          <w:tcPr>
            <w:tcW w:w="8506" w:type="dxa"/>
            <w:shd w:val="clear" w:color="auto" w:fill="auto"/>
          </w:tcPr>
          <w:p w:rsidR="002016A6" w:rsidRPr="00944CF5" w:rsidRDefault="001851D9">
            <w:pPr>
              <w:jc w:val="center"/>
              <w:rPr>
                <w:rFonts w:ascii="Book Antiqua" w:hAnsi="Book Antiqua" w:cs="Times New Roman"/>
                <w:b/>
                <w:color w:val="1F497D"/>
                <w:sz w:val="36"/>
                <w:szCs w:val="36"/>
                <w:lang w:val="es-ES"/>
              </w:rPr>
            </w:pPr>
            <w:r w:rsidRPr="00944CF5">
              <w:rPr>
                <w:rFonts w:ascii="Book Antiqua" w:hAnsi="Book Antiqua" w:cs="Times New Roman"/>
                <w:b/>
                <w:color w:val="1F497D"/>
                <w:sz w:val="36"/>
                <w:szCs w:val="36"/>
                <w:lang w:val="es-ES"/>
              </w:rPr>
              <w:t>CONSEJO REGULADOR DE VINOS DE LA DENOMINACION DE ORIGEN PROTEGIDA VALENCIA</w:t>
            </w:r>
          </w:p>
        </w:tc>
      </w:tr>
      <w:tr w:rsidR="002016A6" w:rsidRPr="00F50D92">
        <w:trPr>
          <w:trHeight w:val="274"/>
          <w:jc w:val="center"/>
        </w:trPr>
        <w:tc>
          <w:tcPr>
            <w:tcW w:w="8506" w:type="dxa"/>
            <w:tcBorders>
              <w:bottom w:val="single" w:sz="4" w:space="0" w:color="4F81BD"/>
            </w:tcBorders>
            <w:shd w:val="clear" w:color="auto" w:fill="auto"/>
            <w:vAlign w:val="center"/>
          </w:tcPr>
          <w:p w:rsidR="002016A6" w:rsidRPr="00D935CD" w:rsidRDefault="001851D9" w:rsidP="0092532B">
            <w:pPr>
              <w:jc w:val="center"/>
              <w:rPr>
                <w:rFonts w:ascii="Book Antiqua" w:hAnsi="Book Antiqua" w:cs="Times New Roman"/>
                <w:b/>
                <w:color w:val="1F497D"/>
                <w:sz w:val="36"/>
                <w:szCs w:val="36"/>
              </w:rPr>
            </w:pPr>
            <w:r w:rsidRPr="00D935CD">
              <w:rPr>
                <w:rFonts w:ascii="Book Antiqua" w:hAnsi="Book Antiqua" w:cs="Times New Roman"/>
                <w:b/>
                <w:color w:val="1F497D"/>
                <w:sz w:val="36"/>
                <w:szCs w:val="36"/>
              </w:rPr>
              <w:t>MEMORIA DE ACTIVIDADES</w:t>
            </w:r>
          </w:p>
        </w:tc>
      </w:tr>
      <w:tr w:rsidR="002016A6" w:rsidRPr="00F50D92">
        <w:trPr>
          <w:trHeight w:val="720"/>
          <w:jc w:val="center"/>
        </w:trPr>
        <w:tc>
          <w:tcPr>
            <w:tcW w:w="8506" w:type="dxa"/>
            <w:tcBorders>
              <w:top w:val="single" w:sz="4" w:space="0" w:color="4F81BD"/>
            </w:tcBorders>
            <w:shd w:val="clear" w:color="auto" w:fill="auto"/>
            <w:vAlign w:val="center"/>
          </w:tcPr>
          <w:p w:rsidR="002016A6" w:rsidRPr="00D935CD" w:rsidRDefault="001851D9" w:rsidP="0092532B">
            <w:pPr>
              <w:jc w:val="center"/>
              <w:rPr>
                <w:rFonts w:ascii="Book Antiqua" w:hAnsi="Book Antiqua" w:cs="Times New Roman"/>
                <w:b/>
                <w:color w:val="1F497D"/>
                <w:sz w:val="36"/>
                <w:szCs w:val="36"/>
              </w:rPr>
            </w:pPr>
            <w:r w:rsidRPr="00D935CD">
              <w:rPr>
                <w:rFonts w:ascii="Book Antiqua" w:hAnsi="Book Antiqua" w:cs="Times New Roman"/>
                <w:b/>
                <w:color w:val="1F497D"/>
                <w:sz w:val="36"/>
                <w:szCs w:val="36"/>
              </w:rPr>
              <w:t>2021</w:t>
            </w:r>
          </w:p>
        </w:tc>
      </w:tr>
      <w:tr w:rsidR="002016A6" w:rsidRPr="00F50D92">
        <w:trPr>
          <w:trHeight w:val="360"/>
          <w:jc w:val="center"/>
        </w:trPr>
        <w:tc>
          <w:tcPr>
            <w:tcW w:w="8506" w:type="dxa"/>
            <w:shd w:val="clear" w:color="auto" w:fill="auto"/>
            <w:vAlign w:val="center"/>
          </w:tcPr>
          <w:p w:rsidR="002016A6" w:rsidRPr="00F50D92" w:rsidRDefault="002016A6">
            <w:pPr>
              <w:rPr>
                <w:rFonts w:ascii="Book Antiqua" w:hAnsi="Book Antiqua" w:cs="Times New Roman"/>
                <w:sz w:val="24"/>
                <w:szCs w:val="24"/>
                <w:lang w:eastAsia="es-ES"/>
              </w:rPr>
            </w:pPr>
          </w:p>
          <w:p w:rsidR="002016A6" w:rsidRPr="00F50D92" w:rsidRDefault="0037740D" w:rsidP="0092532B">
            <w:pPr>
              <w:rPr>
                <w:rFonts w:ascii="Book Antiqua" w:hAnsi="Book Antiqua"/>
              </w:rPr>
            </w:pPr>
            <w:r w:rsidRPr="00F50D92">
              <w:rPr>
                <w:rFonts w:ascii="Book Antiqua" w:hAnsi="Book Antiqua"/>
                <w:noProof/>
                <w:lang w:val="es-ES" w:eastAsia="es-ES" w:bidi="ar-SA"/>
              </w:rPr>
              <w:drawing>
                <wp:inline distT="0" distB="0" distL="0" distR="0">
                  <wp:extent cx="5932485" cy="5438693"/>
                  <wp:effectExtent l="19050" t="0" r="0" b="0"/>
                  <wp:docPr id="6" name="5 Imagen" descr="Captura de pantalla (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87).png"/>
                          <pic:cNvPicPr/>
                        </pic:nvPicPr>
                        <pic:blipFill>
                          <a:blip r:embed="rId8"/>
                          <a:stretch>
                            <a:fillRect/>
                          </a:stretch>
                        </pic:blipFill>
                        <pic:spPr>
                          <a:xfrm>
                            <a:off x="0" y="0"/>
                            <a:ext cx="5930848" cy="5437192"/>
                          </a:xfrm>
                          <a:prstGeom prst="rect">
                            <a:avLst/>
                          </a:prstGeom>
                          <a:ln>
                            <a:noFill/>
                          </a:ln>
                          <a:effectLst>
                            <a:softEdge rad="112500"/>
                          </a:effectLst>
                        </pic:spPr>
                      </pic:pic>
                    </a:graphicData>
                  </a:graphic>
                </wp:inline>
              </w:drawing>
            </w:r>
          </w:p>
          <w:p w:rsidR="002016A6" w:rsidRPr="00F50D92" w:rsidRDefault="002016A6">
            <w:pPr>
              <w:rPr>
                <w:rFonts w:ascii="Book Antiqua" w:hAnsi="Book Antiqua" w:cs="Times New Roman"/>
                <w:sz w:val="24"/>
                <w:szCs w:val="24"/>
              </w:rPr>
            </w:pPr>
          </w:p>
        </w:tc>
      </w:tr>
      <w:tr w:rsidR="002016A6" w:rsidRPr="00F50D92">
        <w:trPr>
          <w:trHeight w:val="360"/>
          <w:jc w:val="center"/>
        </w:trPr>
        <w:tc>
          <w:tcPr>
            <w:tcW w:w="8506" w:type="dxa"/>
            <w:shd w:val="clear" w:color="auto" w:fill="auto"/>
            <w:vAlign w:val="center"/>
          </w:tcPr>
          <w:p w:rsidR="002016A6" w:rsidRPr="00F50D92" w:rsidRDefault="002016A6">
            <w:pPr>
              <w:rPr>
                <w:rFonts w:ascii="Book Antiqua" w:hAnsi="Book Antiqua" w:cs="Times New Roman"/>
                <w:bCs/>
                <w:sz w:val="24"/>
                <w:szCs w:val="24"/>
              </w:rPr>
            </w:pPr>
          </w:p>
        </w:tc>
      </w:tr>
      <w:tr w:rsidR="002016A6" w:rsidRPr="00F50D92">
        <w:trPr>
          <w:trHeight w:val="360"/>
          <w:jc w:val="center"/>
        </w:trPr>
        <w:tc>
          <w:tcPr>
            <w:tcW w:w="8506" w:type="dxa"/>
            <w:shd w:val="clear" w:color="auto" w:fill="auto"/>
            <w:vAlign w:val="center"/>
          </w:tcPr>
          <w:p w:rsidR="0037740D" w:rsidRPr="00F50D92" w:rsidRDefault="0037740D">
            <w:pPr>
              <w:rPr>
                <w:rFonts w:ascii="Book Antiqua" w:hAnsi="Book Antiqua" w:cs="Times New Roman"/>
                <w:bCs/>
                <w:sz w:val="24"/>
                <w:szCs w:val="24"/>
              </w:rPr>
            </w:pPr>
          </w:p>
        </w:tc>
      </w:tr>
    </w:tbl>
    <w:p w:rsidR="00640604" w:rsidRPr="00F50D92" w:rsidRDefault="00640604" w:rsidP="0037740D">
      <w:pPr>
        <w:jc w:val="both"/>
        <w:rPr>
          <w:rStyle w:val="A5"/>
          <w:rFonts w:ascii="Book Antiqua" w:hAnsi="Book Antiqua" w:cs="Times New Roman"/>
          <w:b/>
          <w:bCs/>
          <w:sz w:val="24"/>
          <w:szCs w:val="24"/>
        </w:rPr>
      </w:pPr>
    </w:p>
    <w:p w:rsidR="00AD7508" w:rsidRPr="00AD7508" w:rsidRDefault="00AD7508" w:rsidP="00AD7508">
      <w:pPr>
        <w:keepNext/>
        <w:framePr w:dropCap="drop" w:lines="3" w:wrap="around" w:vAnchor="text" w:hAnchor="text"/>
        <w:spacing w:after="0" w:line="1663" w:lineRule="exact"/>
        <w:jc w:val="both"/>
        <w:textAlignment w:val="baseline"/>
        <w:rPr>
          <w:rStyle w:val="A5"/>
          <w:rFonts w:ascii="Book Antiqua" w:hAnsi="Book Antiqua" w:cs="Times New Roman"/>
          <w:b/>
          <w:color w:val="1F497D" w:themeColor="text2"/>
          <w:position w:val="-4"/>
          <w:sz w:val="188"/>
          <w:szCs w:val="28"/>
        </w:rPr>
      </w:pPr>
      <w:r w:rsidRPr="00AD7508">
        <w:rPr>
          <w:rStyle w:val="A5"/>
          <w:rFonts w:ascii="Book Antiqua" w:hAnsi="Book Antiqua" w:cs="Times New Roman"/>
          <w:b/>
          <w:color w:val="1F497D" w:themeColor="text2"/>
          <w:position w:val="-4"/>
          <w:sz w:val="188"/>
          <w:szCs w:val="28"/>
        </w:rPr>
        <w:t>A</w:t>
      </w:r>
    </w:p>
    <w:p w:rsidR="00AD7508" w:rsidRDefault="00AD7508" w:rsidP="0037740D">
      <w:pPr>
        <w:jc w:val="both"/>
        <w:rPr>
          <w:rStyle w:val="A5"/>
          <w:rFonts w:ascii="Book Antiqua" w:hAnsi="Book Antiqua" w:cs="Times New Roman"/>
          <w:b/>
          <w:color w:val="1F497D" w:themeColor="text2"/>
          <w:sz w:val="28"/>
          <w:szCs w:val="28"/>
        </w:rPr>
      </w:pPr>
    </w:p>
    <w:p w:rsidR="002016A6" w:rsidRPr="00944CF5" w:rsidRDefault="003A6DFE" w:rsidP="0037740D">
      <w:pPr>
        <w:jc w:val="both"/>
        <w:rPr>
          <w:rFonts w:ascii="Book Antiqua" w:hAnsi="Book Antiqua" w:cs="Times New Roman"/>
          <w:color w:val="1F497D" w:themeColor="text2"/>
          <w:sz w:val="28"/>
          <w:szCs w:val="28"/>
          <w:lang w:val="es-ES"/>
        </w:rPr>
      </w:pPr>
      <w:r w:rsidRPr="00944CF5">
        <w:rPr>
          <w:rStyle w:val="A5"/>
          <w:rFonts w:ascii="Book Antiqua" w:hAnsi="Book Antiqua" w:cs="Times New Roman"/>
          <w:b/>
          <w:color w:val="1F497D" w:themeColor="text2"/>
          <w:sz w:val="28"/>
          <w:szCs w:val="28"/>
          <w:lang w:val="es-ES"/>
        </w:rPr>
        <w:t>NTECEDENTES HISTORICOS</w:t>
      </w:r>
    </w:p>
    <w:p w:rsidR="00AD7508" w:rsidRPr="00944CF5" w:rsidRDefault="0037740D" w:rsidP="0037740D">
      <w:pPr>
        <w:jc w:val="both"/>
        <w:rPr>
          <w:rFonts w:ascii="Book Antiqua" w:hAnsi="Book Antiqua" w:cs="Times New Roman"/>
          <w:color w:val="000000" w:themeColor="text1"/>
          <w:sz w:val="24"/>
          <w:szCs w:val="24"/>
          <w:lang w:val="es-ES"/>
        </w:rPr>
      </w:pPr>
      <w:r w:rsidRPr="00944CF5">
        <w:rPr>
          <w:rFonts w:ascii="Book Antiqua" w:hAnsi="Book Antiqua" w:cs="Times New Roman"/>
          <w:color w:val="000000" w:themeColor="text1"/>
          <w:sz w:val="24"/>
          <w:szCs w:val="24"/>
          <w:lang w:val="es-ES"/>
        </w:rPr>
        <w:tab/>
      </w:r>
    </w:p>
    <w:p w:rsidR="00AD7508" w:rsidRPr="00944CF5" w:rsidRDefault="00AD7508" w:rsidP="0037740D">
      <w:pPr>
        <w:jc w:val="both"/>
        <w:rPr>
          <w:rFonts w:ascii="Book Antiqua" w:hAnsi="Book Antiqua" w:cs="Times New Roman"/>
          <w:color w:val="000000" w:themeColor="text1"/>
          <w:sz w:val="24"/>
          <w:szCs w:val="24"/>
          <w:lang w:val="es-ES"/>
        </w:rPr>
      </w:pPr>
    </w:p>
    <w:p w:rsidR="002016A6" w:rsidRPr="00944CF5" w:rsidRDefault="001851D9" w:rsidP="0037740D">
      <w:pPr>
        <w:jc w:val="both"/>
        <w:rPr>
          <w:rFonts w:ascii="Book Antiqua" w:hAnsi="Book Antiqua" w:cs="Times New Roman"/>
          <w:color w:val="000000" w:themeColor="text1"/>
          <w:sz w:val="24"/>
          <w:szCs w:val="24"/>
          <w:lang w:val="es-ES"/>
        </w:rPr>
      </w:pPr>
      <w:r w:rsidRPr="00944CF5">
        <w:rPr>
          <w:rFonts w:ascii="Book Antiqua" w:hAnsi="Book Antiqua" w:cs="Times New Roman"/>
          <w:color w:val="000000" w:themeColor="text1"/>
          <w:sz w:val="24"/>
          <w:szCs w:val="24"/>
          <w:lang w:val="es-ES"/>
        </w:rPr>
        <w:t xml:space="preserve">La tradición vitivinícola de la Denominación de Origen </w:t>
      </w:r>
      <w:r w:rsidR="009E1DF0" w:rsidRPr="00944CF5">
        <w:rPr>
          <w:rFonts w:ascii="Book Antiqua" w:hAnsi="Book Antiqua" w:cs="Times New Roman"/>
          <w:color w:val="000000" w:themeColor="text1"/>
          <w:sz w:val="24"/>
          <w:szCs w:val="24"/>
          <w:lang w:val="es-ES"/>
        </w:rPr>
        <w:t xml:space="preserve">Protegida </w:t>
      </w:r>
      <w:r w:rsidRPr="00944CF5">
        <w:rPr>
          <w:rFonts w:ascii="Book Antiqua" w:hAnsi="Book Antiqua" w:cs="Times New Roman"/>
          <w:color w:val="000000" w:themeColor="text1"/>
          <w:sz w:val="24"/>
          <w:szCs w:val="24"/>
          <w:lang w:val="es-ES"/>
        </w:rPr>
        <w:t xml:space="preserve">Valencia es ancestral, encontrando sus raíces en los fenicios, quienes introdujeron las primeras cepas de vino en nuestro territorio. </w:t>
      </w:r>
    </w:p>
    <w:p w:rsidR="002016A6" w:rsidRPr="00944CF5" w:rsidRDefault="001851D9" w:rsidP="0037740D">
      <w:pPr>
        <w:jc w:val="both"/>
        <w:rPr>
          <w:rFonts w:ascii="Book Antiqua" w:hAnsi="Book Antiqua" w:cs="Times New Roman"/>
          <w:color w:val="000000" w:themeColor="text1"/>
          <w:sz w:val="24"/>
          <w:szCs w:val="24"/>
          <w:lang w:val="es-ES"/>
        </w:rPr>
      </w:pPr>
      <w:r w:rsidRPr="00944CF5">
        <w:rPr>
          <w:rFonts w:ascii="Book Antiqua" w:hAnsi="Book Antiqua" w:cs="Times New Roman"/>
          <w:color w:val="000000" w:themeColor="text1"/>
          <w:sz w:val="24"/>
          <w:szCs w:val="24"/>
          <w:lang w:val="es-ES"/>
        </w:rPr>
        <w:t>Existen numerosos objetos encontrados que hacen referencia a esta l</w:t>
      </w:r>
      <w:r w:rsidR="009E1DF0" w:rsidRPr="00944CF5">
        <w:rPr>
          <w:rFonts w:ascii="Book Antiqua" w:hAnsi="Book Antiqua" w:cs="Times New Roman"/>
          <w:color w:val="000000" w:themeColor="text1"/>
          <w:sz w:val="24"/>
          <w:szCs w:val="24"/>
          <w:lang w:val="es-ES"/>
        </w:rPr>
        <w:t xml:space="preserve">a </w:t>
      </w:r>
      <w:r w:rsidRPr="00944CF5">
        <w:rPr>
          <w:rFonts w:ascii="Book Antiqua" w:hAnsi="Book Antiqua" w:cs="Times New Roman"/>
          <w:color w:val="000000" w:themeColor="text1"/>
          <w:sz w:val="24"/>
          <w:szCs w:val="24"/>
          <w:lang w:val="es-ES"/>
        </w:rPr>
        <w:t>presencia de</w:t>
      </w:r>
      <w:r w:rsidR="009E1DF0" w:rsidRPr="00944CF5">
        <w:rPr>
          <w:rFonts w:ascii="Book Antiqua" w:hAnsi="Book Antiqua" w:cs="Times New Roman"/>
          <w:color w:val="000000" w:themeColor="text1"/>
          <w:sz w:val="24"/>
          <w:szCs w:val="24"/>
          <w:lang w:val="es-ES"/>
        </w:rPr>
        <w:t>l vino en Valencia antes de la é</w:t>
      </w:r>
      <w:r w:rsidRPr="00944CF5">
        <w:rPr>
          <w:rFonts w:ascii="Book Antiqua" w:hAnsi="Book Antiqua" w:cs="Times New Roman"/>
          <w:color w:val="000000" w:themeColor="text1"/>
          <w:sz w:val="24"/>
          <w:szCs w:val="24"/>
          <w:lang w:val="es-ES"/>
        </w:rPr>
        <w:t xml:space="preserve">poca Romana, pero es durante la romanización cuando la viticultura y el comercio del vino van a adquirir importancia relevante en esta zona. </w:t>
      </w:r>
      <w:r w:rsidR="009E1DF0" w:rsidRPr="00944CF5">
        <w:rPr>
          <w:rFonts w:ascii="Book Antiqua" w:hAnsi="Book Antiqua" w:cs="Times New Roman"/>
          <w:color w:val="000000" w:themeColor="text1"/>
          <w:sz w:val="24"/>
          <w:szCs w:val="24"/>
          <w:lang w:val="es-ES"/>
        </w:rPr>
        <w:t>E</w:t>
      </w:r>
      <w:r w:rsidRPr="00944CF5">
        <w:rPr>
          <w:rFonts w:ascii="Book Antiqua" w:hAnsi="Book Antiqua" w:cs="Times New Roman"/>
          <w:color w:val="000000" w:themeColor="text1"/>
          <w:sz w:val="24"/>
          <w:szCs w:val="24"/>
          <w:lang w:val="es-ES"/>
        </w:rPr>
        <w:t xml:space="preserve"> vino </w:t>
      </w:r>
      <w:r w:rsidR="009E1DF0" w:rsidRPr="00944CF5">
        <w:rPr>
          <w:rFonts w:ascii="Book Antiqua" w:hAnsi="Book Antiqua" w:cs="Times New Roman"/>
          <w:color w:val="000000" w:themeColor="text1"/>
          <w:sz w:val="24"/>
          <w:szCs w:val="24"/>
          <w:lang w:val="es-ES"/>
        </w:rPr>
        <w:t>se convirtió en</w:t>
      </w:r>
      <w:r w:rsidRPr="00944CF5">
        <w:rPr>
          <w:rFonts w:ascii="Book Antiqua" w:hAnsi="Book Antiqua" w:cs="Times New Roman"/>
          <w:color w:val="000000" w:themeColor="text1"/>
          <w:sz w:val="24"/>
          <w:szCs w:val="24"/>
          <w:lang w:val="es-ES"/>
        </w:rPr>
        <w:t xml:space="preserve"> una de las mercancías más frecuentemente comercializadas dentro del ámbito económico del Imperio Romano.</w:t>
      </w:r>
    </w:p>
    <w:p w:rsidR="002016A6" w:rsidRPr="00944CF5" w:rsidRDefault="001851D9" w:rsidP="0037740D">
      <w:pPr>
        <w:jc w:val="both"/>
        <w:rPr>
          <w:rFonts w:ascii="Book Antiqua" w:hAnsi="Book Antiqua" w:cs="Times New Roman"/>
          <w:color w:val="000000" w:themeColor="text1"/>
          <w:sz w:val="24"/>
          <w:szCs w:val="24"/>
          <w:lang w:val="es-ES"/>
        </w:rPr>
      </w:pPr>
      <w:r w:rsidRPr="00944CF5">
        <w:rPr>
          <w:rFonts w:ascii="Book Antiqua" w:hAnsi="Book Antiqua" w:cs="Times New Roman"/>
          <w:color w:val="000000" w:themeColor="text1"/>
          <w:sz w:val="24"/>
          <w:szCs w:val="24"/>
          <w:lang w:val="es-ES"/>
        </w:rPr>
        <w:t>Numerosas ánforas pertenecientes a ese periodo y encontradas en las proximidades de la ciudad de Valencia ponen de manifiesto la intensa actividad comercial de algunos puntos del litoral valenciano. La ciudad de Sagunto era uno de los centros neurálgicos desde donde se exportaba vino hacia otras ciudades del Imperio Romano y otras fronteras.</w:t>
      </w:r>
    </w:p>
    <w:p w:rsidR="002016A6" w:rsidRPr="00944CF5" w:rsidRDefault="001851D9" w:rsidP="0037740D">
      <w:pPr>
        <w:jc w:val="both"/>
        <w:rPr>
          <w:rFonts w:ascii="Book Antiqua" w:hAnsi="Book Antiqua" w:cs="Times New Roman"/>
          <w:color w:val="000000" w:themeColor="text1"/>
          <w:sz w:val="24"/>
          <w:szCs w:val="24"/>
          <w:lang w:val="es-ES"/>
        </w:rPr>
      </w:pPr>
      <w:r w:rsidRPr="00944CF5">
        <w:rPr>
          <w:rFonts w:ascii="Book Antiqua" w:hAnsi="Book Antiqua" w:cs="Times New Roman"/>
          <w:color w:val="000000" w:themeColor="text1"/>
          <w:sz w:val="24"/>
          <w:szCs w:val="24"/>
          <w:lang w:val="es-ES"/>
        </w:rPr>
        <w:t>Numerosas referencias escritas en tiempo musulmán que hablan del cultivo de l</w:t>
      </w:r>
      <w:r w:rsidR="00DB36B5" w:rsidRPr="00944CF5">
        <w:rPr>
          <w:rFonts w:ascii="Book Antiqua" w:hAnsi="Book Antiqua" w:cs="Times New Roman"/>
          <w:color w:val="000000" w:themeColor="text1"/>
          <w:sz w:val="24"/>
          <w:szCs w:val="24"/>
          <w:lang w:val="es-ES"/>
        </w:rPr>
        <w:t>a viña y la elaboración de vino</w:t>
      </w:r>
      <w:r w:rsidRPr="00944CF5">
        <w:rPr>
          <w:rFonts w:ascii="Book Antiqua" w:hAnsi="Book Antiqua" w:cs="Times New Roman"/>
          <w:color w:val="000000" w:themeColor="text1"/>
          <w:sz w:val="24"/>
          <w:szCs w:val="24"/>
          <w:lang w:val="es-ES"/>
        </w:rPr>
        <w:t xml:space="preserve">, junto al hallazgo de numerosos objetos como copas, jarras y cerámica  en diversas localidades de Valencia, son un claro testimonio  de la importancia que la viticultura sigue </w:t>
      </w:r>
      <w:proofErr w:type="spellStart"/>
      <w:r w:rsidRPr="00944CF5">
        <w:rPr>
          <w:rFonts w:ascii="Book Antiqua" w:hAnsi="Book Antiqua" w:cs="Times New Roman"/>
          <w:color w:val="000000" w:themeColor="text1"/>
          <w:sz w:val="24"/>
          <w:szCs w:val="24"/>
          <w:lang w:val="es-ES"/>
        </w:rPr>
        <w:t>progonizando</w:t>
      </w:r>
      <w:proofErr w:type="spellEnd"/>
      <w:r w:rsidRPr="00944CF5">
        <w:rPr>
          <w:rFonts w:ascii="Book Antiqua" w:hAnsi="Book Antiqua" w:cs="Times New Roman"/>
          <w:color w:val="000000" w:themeColor="text1"/>
          <w:sz w:val="24"/>
          <w:szCs w:val="24"/>
          <w:lang w:val="es-ES"/>
        </w:rPr>
        <w:t xml:space="preserve"> en tierras valencianas, durante el dominio </w:t>
      </w:r>
      <w:proofErr w:type="spellStart"/>
      <w:r w:rsidRPr="00944CF5">
        <w:rPr>
          <w:rFonts w:ascii="Book Antiqua" w:hAnsi="Book Antiqua" w:cs="Times New Roman"/>
          <w:color w:val="000000" w:themeColor="text1"/>
          <w:sz w:val="24"/>
          <w:szCs w:val="24"/>
          <w:lang w:val="es-ES"/>
        </w:rPr>
        <w:t>arabe</w:t>
      </w:r>
      <w:proofErr w:type="spellEnd"/>
      <w:r w:rsidRPr="00944CF5">
        <w:rPr>
          <w:rFonts w:ascii="Book Antiqua" w:hAnsi="Book Antiqua" w:cs="Times New Roman"/>
          <w:color w:val="000000" w:themeColor="text1"/>
          <w:sz w:val="24"/>
          <w:szCs w:val="24"/>
          <w:lang w:val="es-ES"/>
        </w:rPr>
        <w:t>.</w:t>
      </w:r>
    </w:p>
    <w:p w:rsidR="002016A6" w:rsidRPr="00944CF5" w:rsidRDefault="001851D9" w:rsidP="0037740D">
      <w:pPr>
        <w:jc w:val="both"/>
        <w:rPr>
          <w:rFonts w:ascii="Book Antiqua" w:hAnsi="Book Antiqua" w:cs="Times New Roman"/>
          <w:color w:val="000000" w:themeColor="text1"/>
          <w:sz w:val="24"/>
          <w:szCs w:val="24"/>
          <w:lang w:val="es-ES"/>
        </w:rPr>
      </w:pPr>
      <w:r w:rsidRPr="00944CF5">
        <w:rPr>
          <w:rFonts w:ascii="Book Antiqua" w:hAnsi="Book Antiqua" w:cs="Times New Roman"/>
          <w:color w:val="000000" w:themeColor="text1"/>
          <w:sz w:val="24"/>
          <w:szCs w:val="24"/>
          <w:lang w:val="es-ES"/>
        </w:rPr>
        <w:t xml:space="preserve">En los siglos posteriores la actividad vitivinícola sigue extendiéndose en nuestra provincia y adquiriendo una gran relevancia. </w:t>
      </w:r>
    </w:p>
    <w:p w:rsidR="002016A6" w:rsidRPr="00944CF5" w:rsidRDefault="001851D9" w:rsidP="0037740D">
      <w:pPr>
        <w:jc w:val="both"/>
        <w:rPr>
          <w:rFonts w:ascii="Book Antiqua" w:hAnsi="Book Antiqua" w:cs="Times New Roman"/>
          <w:color w:val="000000" w:themeColor="text1"/>
          <w:sz w:val="24"/>
          <w:szCs w:val="24"/>
          <w:lang w:val="es-ES"/>
        </w:rPr>
      </w:pPr>
      <w:r w:rsidRPr="00944CF5">
        <w:rPr>
          <w:rFonts w:ascii="Book Antiqua" w:hAnsi="Book Antiqua" w:cs="Times New Roman"/>
          <w:color w:val="000000" w:themeColor="text1"/>
          <w:sz w:val="24"/>
          <w:szCs w:val="24"/>
          <w:lang w:val="es-ES"/>
        </w:rPr>
        <w:t>En la</w:t>
      </w:r>
      <w:r w:rsidR="00640604" w:rsidRPr="00944CF5">
        <w:rPr>
          <w:rFonts w:ascii="Book Antiqua" w:hAnsi="Book Antiqua" w:cs="Times New Roman"/>
          <w:color w:val="000000" w:themeColor="text1"/>
          <w:sz w:val="24"/>
          <w:szCs w:val="24"/>
          <w:lang w:val="es-ES"/>
        </w:rPr>
        <w:t xml:space="preserve"> actualidad </w:t>
      </w:r>
      <w:r w:rsidRPr="00944CF5">
        <w:rPr>
          <w:rFonts w:ascii="Book Antiqua" w:hAnsi="Book Antiqua" w:cs="Times New Roman"/>
          <w:color w:val="000000" w:themeColor="text1"/>
          <w:sz w:val="24"/>
          <w:szCs w:val="24"/>
          <w:lang w:val="es-ES"/>
        </w:rPr>
        <w:t>el cultivo de la vid en Valencia representa un importante mo</w:t>
      </w:r>
      <w:r w:rsidR="00DB36B5" w:rsidRPr="00944CF5">
        <w:rPr>
          <w:rFonts w:ascii="Book Antiqua" w:hAnsi="Book Antiqua" w:cs="Times New Roman"/>
          <w:color w:val="000000" w:themeColor="text1"/>
          <w:sz w:val="24"/>
          <w:szCs w:val="24"/>
          <w:lang w:val="es-ES"/>
        </w:rPr>
        <w:t xml:space="preserve">tor económico y de riqueza </w:t>
      </w:r>
      <w:r w:rsidRPr="00944CF5">
        <w:rPr>
          <w:rFonts w:ascii="Book Antiqua" w:hAnsi="Book Antiqua" w:cs="Times New Roman"/>
          <w:color w:val="000000" w:themeColor="text1"/>
          <w:sz w:val="24"/>
          <w:szCs w:val="24"/>
          <w:lang w:val="es-ES"/>
        </w:rPr>
        <w:t>para una gran parte de su población agrícola.</w:t>
      </w:r>
    </w:p>
    <w:p w:rsidR="003A6DFE" w:rsidRPr="00944CF5" w:rsidRDefault="003A6DFE">
      <w:pPr>
        <w:rPr>
          <w:rFonts w:ascii="Book Antiqua" w:hAnsi="Book Antiqua" w:cs="Times New Roman"/>
          <w:b/>
          <w:color w:val="000000" w:themeColor="text1"/>
          <w:sz w:val="24"/>
          <w:szCs w:val="24"/>
          <w:lang w:val="es-ES"/>
        </w:rPr>
      </w:pPr>
    </w:p>
    <w:p w:rsidR="00F50D92" w:rsidRPr="00F50D92" w:rsidRDefault="00F50D92" w:rsidP="00F50D92">
      <w:pPr>
        <w:jc w:val="center"/>
        <w:rPr>
          <w:rFonts w:ascii="Book Antiqua" w:hAnsi="Book Antiqua" w:cs="Times New Roman"/>
          <w:b/>
          <w:color w:val="1F497D" w:themeColor="text2"/>
          <w:sz w:val="28"/>
          <w:szCs w:val="28"/>
        </w:rPr>
      </w:pPr>
    </w:p>
    <w:p w:rsidR="00F50D92" w:rsidRDefault="00F50D92">
      <w:pPr>
        <w:rPr>
          <w:rFonts w:ascii="Book Antiqua" w:hAnsi="Book Antiqua" w:cs="Times New Roman"/>
          <w:b/>
          <w:color w:val="1F497D" w:themeColor="text2"/>
          <w:sz w:val="28"/>
          <w:szCs w:val="28"/>
        </w:rPr>
      </w:pPr>
    </w:p>
    <w:p w:rsidR="008E5691" w:rsidRPr="00F50D92" w:rsidRDefault="008E5691">
      <w:pPr>
        <w:rPr>
          <w:rFonts w:ascii="Book Antiqua" w:hAnsi="Book Antiqua" w:cs="Times New Roman"/>
          <w:b/>
          <w:color w:val="1F497D" w:themeColor="text2"/>
          <w:sz w:val="28"/>
          <w:szCs w:val="28"/>
        </w:rPr>
      </w:pPr>
    </w:p>
    <w:p w:rsidR="00AD7508" w:rsidRDefault="00AD7508">
      <w:pPr>
        <w:rPr>
          <w:rFonts w:ascii="Book Antiqua" w:hAnsi="Book Antiqua" w:cs="Times New Roman"/>
          <w:b/>
          <w:color w:val="1F497D" w:themeColor="text2"/>
          <w:sz w:val="28"/>
          <w:szCs w:val="28"/>
        </w:rPr>
      </w:pPr>
    </w:p>
    <w:p w:rsidR="00AD7508" w:rsidRPr="00AD7508" w:rsidRDefault="00AD7508" w:rsidP="00AD7508">
      <w:pPr>
        <w:keepNext/>
        <w:framePr w:dropCap="drop" w:lines="3" w:wrap="around" w:vAnchor="text" w:hAnchor="text"/>
        <w:spacing w:after="0" w:line="1663" w:lineRule="exact"/>
        <w:textAlignment w:val="baseline"/>
        <w:rPr>
          <w:rFonts w:ascii="Book Antiqua" w:hAnsi="Book Antiqua" w:cs="Times New Roman"/>
          <w:b/>
          <w:color w:val="1F497D" w:themeColor="text2"/>
          <w:position w:val="-2"/>
          <w:sz w:val="184"/>
          <w:szCs w:val="28"/>
        </w:rPr>
      </w:pPr>
      <w:r w:rsidRPr="00AD7508">
        <w:rPr>
          <w:rFonts w:ascii="Book Antiqua" w:hAnsi="Book Antiqua" w:cs="Times New Roman"/>
          <w:b/>
          <w:color w:val="1F497D" w:themeColor="text2"/>
          <w:position w:val="-2"/>
          <w:sz w:val="184"/>
          <w:szCs w:val="28"/>
        </w:rPr>
        <w:lastRenderedPageBreak/>
        <w:t>C</w:t>
      </w:r>
    </w:p>
    <w:p w:rsidR="00AD7508" w:rsidRDefault="00AD7508">
      <w:pPr>
        <w:rPr>
          <w:rFonts w:ascii="Book Antiqua" w:hAnsi="Book Antiqua" w:cs="Times New Roman"/>
          <w:b/>
          <w:color w:val="1F497D" w:themeColor="text2"/>
          <w:sz w:val="28"/>
          <w:szCs w:val="28"/>
        </w:rPr>
      </w:pPr>
    </w:p>
    <w:p w:rsidR="002016A6" w:rsidRPr="00944CF5" w:rsidRDefault="003A6DFE">
      <w:pPr>
        <w:rPr>
          <w:rFonts w:ascii="Book Antiqua" w:hAnsi="Book Antiqua"/>
          <w:b/>
          <w:color w:val="1F497D" w:themeColor="text2"/>
          <w:sz w:val="28"/>
          <w:szCs w:val="28"/>
          <w:lang w:val="es-ES"/>
        </w:rPr>
      </w:pPr>
      <w:r w:rsidRPr="00944CF5">
        <w:rPr>
          <w:rFonts w:ascii="Book Antiqua" w:hAnsi="Book Antiqua" w:cs="Times New Roman"/>
          <w:b/>
          <w:color w:val="1F497D" w:themeColor="text2"/>
          <w:sz w:val="28"/>
          <w:szCs w:val="28"/>
          <w:lang w:val="es-ES"/>
        </w:rPr>
        <w:t>ONSEJO REGULADOR DE VINOS DE LA DOP VALENCIA</w:t>
      </w:r>
    </w:p>
    <w:p w:rsidR="00325CD5" w:rsidRPr="00944CF5" w:rsidRDefault="0037740D" w:rsidP="0037740D">
      <w:pPr>
        <w:jc w:val="both"/>
        <w:rPr>
          <w:rFonts w:ascii="Book Antiqua" w:hAnsi="Book Antiqua" w:cs="Times New Roman"/>
          <w:sz w:val="24"/>
          <w:szCs w:val="24"/>
          <w:lang w:val="es-ES"/>
        </w:rPr>
      </w:pPr>
      <w:r w:rsidRPr="00944CF5">
        <w:rPr>
          <w:rFonts w:ascii="Book Antiqua" w:hAnsi="Book Antiqua" w:cs="Times New Roman"/>
          <w:sz w:val="24"/>
          <w:szCs w:val="24"/>
          <w:lang w:val="es-ES"/>
        </w:rPr>
        <w:tab/>
      </w:r>
    </w:p>
    <w:p w:rsidR="00325CD5" w:rsidRPr="00944CF5" w:rsidRDefault="00325CD5" w:rsidP="0037740D">
      <w:pPr>
        <w:jc w:val="both"/>
        <w:rPr>
          <w:rFonts w:ascii="Book Antiqua" w:hAnsi="Book Antiqua" w:cs="Times New Roman"/>
          <w:sz w:val="24"/>
          <w:szCs w:val="24"/>
          <w:lang w:val="es-ES"/>
        </w:rPr>
      </w:pPr>
    </w:p>
    <w:p w:rsidR="002016A6" w:rsidRPr="00944CF5" w:rsidRDefault="001851D9" w:rsidP="0037740D">
      <w:pPr>
        <w:jc w:val="both"/>
        <w:rPr>
          <w:rFonts w:ascii="Book Antiqua" w:hAnsi="Book Antiqua" w:cs="Times New Roman"/>
          <w:sz w:val="24"/>
          <w:szCs w:val="24"/>
          <w:lang w:val="es-ES"/>
        </w:rPr>
      </w:pPr>
      <w:r w:rsidRPr="00944CF5">
        <w:rPr>
          <w:rFonts w:ascii="Book Antiqua" w:hAnsi="Book Antiqua" w:cs="Times New Roman"/>
          <w:sz w:val="24"/>
          <w:szCs w:val="24"/>
          <w:lang w:val="es-ES"/>
        </w:rPr>
        <w:t xml:space="preserve">El origen de la Denominación de Origen </w:t>
      </w:r>
      <w:r w:rsidR="00DB36B5" w:rsidRPr="00944CF5">
        <w:rPr>
          <w:rFonts w:ascii="Book Antiqua" w:hAnsi="Book Antiqua" w:cs="Times New Roman"/>
          <w:sz w:val="24"/>
          <w:szCs w:val="24"/>
          <w:lang w:val="es-ES"/>
        </w:rPr>
        <w:t xml:space="preserve">Protegida </w:t>
      </w:r>
      <w:r w:rsidRPr="00944CF5">
        <w:rPr>
          <w:rFonts w:ascii="Book Antiqua" w:hAnsi="Book Antiqua" w:cs="Times New Roman"/>
          <w:sz w:val="24"/>
          <w:szCs w:val="24"/>
          <w:lang w:val="es-ES"/>
        </w:rPr>
        <w:t xml:space="preserve">Valencia se remonta a 1932, fecha en </w:t>
      </w:r>
      <w:r w:rsidR="00DB36B5" w:rsidRPr="00944CF5">
        <w:rPr>
          <w:rFonts w:ascii="Book Antiqua" w:hAnsi="Book Antiqua" w:cs="Times New Roman"/>
          <w:sz w:val="24"/>
          <w:szCs w:val="24"/>
          <w:lang w:val="es-ES"/>
        </w:rPr>
        <w:t>la</w:t>
      </w:r>
      <w:r w:rsidR="0037740D" w:rsidRPr="00944CF5">
        <w:rPr>
          <w:rFonts w:ascii="Book Antiqua" w:hAnsi="Book Antiqua" w:cs="Times New Roman"/>
          <w:sz w:val="24"/>
          <w:szCs w:val="24"/>
          <w:lang w:val="es-ES"/>
        </w:rPr>
        <w:t xml:space="preserve"> que </w:t>
      </w:r>
      <w:r w:rsidR="00DB36B5" w:rsidRPr="00944CF5">
        <w:rPr>
          <w:rFonts w:ascii="Book Antiqua" w:hAnsi="Book Antiqua" w:cs="Times New Roman"/>
          <w:sz w:val="24"/>
          <w:szCs w:val="24"/>
          <w:lang w:val="es-ES"/>
        </w:rPr>
        <w:t xml:space="preserve">se </w:t>
      </w:r>
      <w:r w:rsidRPr="00944CF5">
        <w:rPr>
          <w:rFonts w:ascii="Book Antiqua" w:hAnsi="Book Antiqua" w:cs="Times New Roman"/>
          <w:sz w:val="24"/>
          <w:szCs w:val="24"/>
          <w:lang w:val="es-ES"/>
        </w:rPr>
        <w:t>reconocieron las primeras denominaciones de origen españolas en el Estatuto del Vino.</w:t>
      </w:r>
    </w:p>
    <w:p w:rsidR="002016A6" w:rsidRPr="00944CF5" w:rsidRDefault="001851D9" w:rsidP="0037740D">
      <w:pPr>
        <w:jc w:val="both"/>
        <w:rPr>
          <w:rFonts w:ascii="Book Antiqua" w:hAnsi="Book Antiqua"/>
          <w:lang w:val="es-ES"/>
        </w:rPr>
      </w:pPr>
      <w:r w:rsidRPr="00944CF5">
        <w:rPr>
          <w:rFonts w:ascii="Book Antiqua" w:hAnsi="Book Antiqua" w:cs="Times New Roman"/>
          <w:sz w:val="24"/>
          <w:szCs w:val="24"/>
          <w:lang w:val="es-ES"/>
        </w:rPr>
        <w:t>Pero es en el año 1957 cuando se aprueba el Reglamento del Consejo Regulador para los vinos de la provincia de Valencia, amparados por las Denominaciones de Origen “Valencia”, “Utiel - Requena” y “</w:t>
      </w:r>
      <w:proofErr w:type="spellStart"/>
      <w:r w:rsidRPr="00944CF5">
        <w:rPr>
          <w:rFonts w:ascii="Book Antiqua" w:hAnsi="Book Antiqua" w:cs="Times New Roman"/>
          <w:sz w:val="24"/>
          <w:szCs w:val="24"/>
          <w:lang w:val="es-ES"/>
        </w:rPr>
        <w:t>Cheste</w:t>
      </w:r>
      <w:proofErr w:type="spellEnd"/>
      <w:r w:rsidRPr="00944CF5">
        <w:rPr>
          <w:rFonts w:ascii="Book Antiqua" w:hAnsi="Book Antiqua" w:cs="Times New Roman"/>
          <w:sz w:val="24"/>
          <w:szCs w:val="24"/>
          <w:lang w:val="es-ES"/>
        </w:rPr>
        <w:t>”.</w:t>
      </w:r>
    </w:p>
    <w:p w:rsidR="002016A6" w:rsidRPr="00944CF5" w:rsidRDefault="001851D9" w:rsidP="0037740D">
      <w:pPr>
        <w:jc w:val="both"/>
        <w:rPr>
          <w:rFonts w:ascii="Book Antiqua" w:hAnsi="Book Antiqua"/>
          <w:lang w:val="es-ES"/>
        </w:rPr>
      </w:pPr>
      <w:r w:rsidRPr="00944CF5">
        <w:rPr>
          <w:rFonts w:ascii="Book Antiqua" w:hAnsi="Book Antiqua" w:cs="Times New Roman"/>
          <w:sz w:val="24"/>
          <w:szCs w:val="24"/>
          <w:lang w:val="es-ES"/>
        </w:rPr>
        <w:t>El 16 de noviembre de 1976</w:t>
      </w:r>
      <w:r w:rsidR="00DB36B5" w:rsidRPr="00944CF5">
        <w:rPr>
          <w:rFonts w:ascii="Book Antiqua" w:hAnsi="Book Antiqua" w:cs="Times New Roman"/>
          <w:sz w:val="24"/>
          <w:szCs w:val="24"/>
          <w:lang w:val="es-ES"/>
        </w:rPr>
        <w:t xml:space="preserve"> aparece publicado en el B.O.E. </w:t>
      </w:r>
      <w:r w:rsidRPr="00944CF5">
        <w:rPr>
          <w:rFonts w:ascii="Book Antiqua" w:hAnsi="Book Antiqua" w:cs="Times New Roman"/>
          <w:sz w:val="24"/>
          <w:szCs w:val="24"/>
          <w:lang w:val="es-ES"/>
        </w:rPr>
        <w:t>el nuevo Reglamento de la Denominación de Origen Protegida Valencia y de su Consejo Regulador. Un reglament</w:t>
      </w:r>
      <w:r w:rsidR="00DB36B5" w:rsidRPr="00944CF5">
        <w:rPr>
          <w:rFonts w:ascii="Book Antiqua" w:hAnsi="Book Antiqua" w:cs="Times New Roman"/>
          <w:sz w:val="24"/>
          <w:szCs w:val="24"/>
          <w:lang w:val="es-ES"/>
        </w:rPr>
        <w:t xml:space="preserve">o </w:t>
      </w:r>
      <w:r w:rsidRPr="00944CF5">
        <w:rPr>
          <w:rFonts w:ascii="Book Antiqua" w:hAnsi="Book Antiqua" w:cs="Times New Roman"/>
          <w:sz w:val="24"/>
          <w:szCs w:val="24"/>
          <w:lang w:val="es-ES"/>
        </w:rPr>
        <w:t>que se ha ido modificando y adaptando</w:t>
      </w:r>
      <w:r w:rsidR="00DB36B5" w:rsidRPr="00944CF5">
        <w:rPr>
          <w:rFonts w:ascii="Book Antiqua" w:hAnsi="Book Antiqua" w:cs="Times New Roman"/>
          <w:sz w:val="24"/>
          <w:szCs w:val="24"/>
          <w:lang w:val="es-ES"/>
        </w:rPr>
        <w:t xml:space="preserve"> a las necesidades de los ú</w:t>
      </w:r>
      <w:r w:rsidRPr="00944CF5">
        <w:rPr>
          <w:rFonts w:ascii="Book Antiqua" w:hAnsi="Book Antiqua" w:cs="Times New Roman"/>
          <w:sz w:val="24"/>
          <w:szCs w:val="24"/>
          <w:lang w:val="es-ES"/>
        </w:rPr>
        <w:t>ltimos años.</w:t>
      </w:r>
    </w:p>
    <w:p w:rsidR="00F50D92" w:rsidRPr="00944CF5" w:rsidRDefault="00F50D92">
      <w:pPr>
        <w:jc w:val="both"/>
        <w:rPr>
          <w:rFonts w:ascii="Book Antiqua" w:hAnsi="Book Antiqua" w:cs="Times New Roman"/>
          <w:b/>
          <w:sz w:val="24"/>
          <w:szCs w:val="24"/>
          <w:lang w:val="es-ES"/>
        </w:rPr>
      </w:pPr>
    </w:p>
    <w:p w:rsidR="00640604" w:rsidRPr="00944CF5" w:rsidRDefault="004018F3">
      <w:pPr>
        <w:jc w:val="both"/>
        <w:rPr>
          <w:rFonts w:ascii="Book Antiqua" w:hAnsi="Book Antiqua" w:cs="Times New Roman"/>
          <w:b/>
          <w:color w:val="1F497D" w:themeColor="text2"/>
          <w:sz w:val="24"/>
          <w:szCs w:val="24"/>
          <w:lang w:val="es-ES"/>
        </w:rPr>
      </w:pPr>
      <w:r w:rsidRPr="00944CF5">
        <w:rPr>
          <w:rFonts w:ascii="Book Antiqua" w:hAnsi="Book Antiqua" w:cs="Times New Roman"/>
          <w:b/>
          <w:color w:val="1F497D" w:themeColor="text2"/>
          <w:sz w:val="24"/>
          <w:szCs w:val="24"/>
          <w:lang w:val="es-ES"/>
        </w:rPr>
        <w:t>-</w:t>
      </w:r>
      <w:r w:rsidR="00DB36B5" w:rsidRPr="00944CF5">
        <w:rPr>
          <w:rFonts w:ascii="Book Antiqua" w:hAnsi="Book Antiqua" w:cs="Times New Roman"/>
          <w:b/>
          <w:color w:val="1F497D" w:themeColor="text2"/>
          <w:sz w:val="24"/>
          <w:szCs w:val="24"/>
          <w:lang w:val="es-ES"/>
        </w:rPr>
        <w:t xml:space="preserve">Funciones: </w:t>
      </w:r>
    </w:p>
    <w:p w:rsidR="002016A6" w:rsidRPr="00944CF5" w:rsidRDefault="001851D9">
      <w:pPr>
        <w:jc w:val="both"/>
        <w:rPr>
          <w:rFonts w:ascii="Book Antiqua" w:hAnsi="Book Antiqua" w:cs="Times New Roman"/>
          <w:b/>
          <w:sz w:val="24"/>
          <w:szCs w:val="24"/>
          <w:lang w:val="es-ES"/>
        </w:rPr>
      </w:pPr>
      <w:r w:rsidRPr="00944CF5">
        <w:rPr>
          <w:rFonts w:ascii="Book Antiqua" w:hAnsi="Book Antiqua" w:cs="Times New Roman"/>
          <w:sz w:val="24"/>
          <w:szCs w:val="24"/>
          <w:lang w:val="es-ES"/>
        </w:rPr>
        <w:t>El Consejo Regulador de Vinos de la DOP Valencia tiene co</w:t>
      </w:r>
      <w:r w:rsidR="00DB36B5" w:rsidRPr="00944CF5">
        <w:rPr>
          <w:rFonts w:ascii="Book Antiqua" w:hAnsi="Book Antiqua" w:cs="Times New Roman"/>
          <w:sz w:val="24"/>
          <w:szCs w:val="24"/>
          <w:lang w:val="es-ES"/>
        </w:rPr>
        <w:t>mo principal objetivo controlar</w:t>
      </w:r>
      <w:r w:rsidRPr="00944CF5">
        <w:rPr>
          <w:rFonts w:ascii="Book Antiqua" w:hAnsi="Book Antiqua" w:cs="Times New Roman"/>
          <w:sz w:val="24"/>
          <w:szCs w:val="24"/>
          <w:lang w:val="es-ES"/>
        </w:rPr>
        <w:t>,</w:t>
      </w:r>
      <w:r w:rsidR="00DB36B5" w:rsidRPr="00944CF5">
        <w:rPr>
          <w:rFonts w:ascii="Book Antiqua" w:hAnsi="Book Antiqua" w:cs="Times New Roman"/>
          <w:sz w:val="24"/>
          <w:szCs w:val="24"/>
          <w:lang w:val="es-ES"/>
        </w:rPr>
        <w:t xml:space="preserve"> </w:t>
      </w:r>
      <w:r w:rsidRPr="00944CF5">
        <w:rPr>
          <w:rFonts w:ascii="Book Antiqua" w:hAnsi="Book Antiqua" w:cs="Times New Roman"/>
          <w:sz w:val="24"/>
          <w:szCs w:val="24"/>
          <w:lang w:val="es-ES"/>
        </w:rPr>
        <w:t>garantizar y certificar el origen y la calidad de los vinos amparados.</w:t>
      </w:r>
    </w:p>
    <w:p w:rsidR="002016A6" w:rsidRPr="00944CF5" w:rsidRDefault="00DB36B5">
      <w:pPr>
        <w:jc w:val="both"/>
        <w:rPr>
          <w:rFonts w:ascii="Book Antiqua" w:hAnsi="Book Antiqua"/>
          <w:lang w:val="es-ES"/>
        </w:rPr>
      </w:pPr>
      <w:r w:rsidRPr="00944CF5">
        <w:rPr>
          <w:rFonts w:ascii="Book Antiqua" w:hAnsi="Book Antiqua" w:cs="Times New Roman"/>
          <w:sz w:val="24"/>
          <w:szCs w:val="24"/>
          <w:lang w:val="es-ES"/>
        </w:rPr>
        <w:t xml:space="preserve">La promoción genérica </w:t>
      </w:r>
      <w:r w:rsidR="001851D9" w:rsidRPr="00944CF5">
        <w:rPr>
          <w:rFonts w:ascii="Book Antiqua" w:hAnsi="Book Antiqua" w:cs="Times New Roman"/>
          <w:sz w:val="24"/>
          <w:szCs w:val="24"/>
          <w:lang w:val="es-ES"/>
        </w:rPr>
        <w:t xml:space="preserve">de su marca y de sus vinos, favoreciendo diferentes iniciativas para fomentar su conocimiento e impulsando su consumo, es otra de sus </w:t>
      </w:r>
      <w:r w:rsidRPr="00944CF5">
        <w:rPr>
          <w:rFonts w:ascii="Book Antiqua" w:hAnsi="Book Antiqua" w:cs="Times New Roman"/>
          <w:sz w:val="24"/>
          <w:szCs w:val="24"/>
          <w:lang w:val="es-ES"/>
        </w:rPr>
        <w:t xml:space="preserve">funciones </w:t>
      </w:r>
      <w:r w:rsidR="001851D9" w:rsidRPr="00944CF5">
        <w:rPr>
          <w:rFonts w:ascii="Book Antiqua" w:hAnsi="Book Antiqua" w:cs="Times New Roman"/>
          <w:sz w:val="24"/>
          <w:szCs w:val="24"/>
          <w:lang w:val="es-ES"/>
        </w:rPr>
        <w:t>principales</w:t>
      </w:r>
      <w:r w:rsidRPr="00944CF5">
        <w:rPr>
          <w:rFonts w:ascii="Book Antiqua" w:hAnsi="Book Antiqua" w:cs="Times New Roman"/>
          <w:sz w:val="24"/>
          <w:szCs w:val="24"/>
          <w:lang w:val="es-ES"/>
        </w:rPr>
        <w:t>.</w:t>
      </w:r>
    </w:p>
    <w:p w:rsidR="00F50D92" w:rsidRPr="00944CF5" w:rsidRDefault="00F50D92">
      <w:pPr>
        <w:rPr>
          <w:rFonts w:ascii="Book Antiqua" w:hAnsi="Book Antiqua" w:cs="Times New Roman"/>
          <w:b/>
          <w:color w:val="000000" w:themeColor="text1"/>
          <w:sz w:val="24"/>
          <w:szCs w:val="24"/>
          <w:lang w:val="es-ES"/>
        </w:rPr>
      </w:pPr>
    </w:p>
    <w:p w:rsidR="00640604" w:rsidRPr="00D935CD" w:rsidRDefault="004018F3">
      <w:pPr>
        <w:rPr>
          <w:rFonts w:ascii="Book Antiqua" w:hAnsi="Book Antiqua" w:cs="Times New Roman"/>
          <w:b/>
          <w:color w:val="1F497D" w:themeColor="text2"/>
          <w:sz w:val="24"/>
          <w:szCs w:val="24"/>
        </w:rPr>
      </w:pPr>
      <w:r w:rsidRPr="00D935CD">
        <w:rPr>
          <w:rFonts w:ascii="Book Antiqua" w:hAnsi="Book Antiqua" w:cs="Times New Roman"/>
          <w:b/>
          <w:color w:val="1F497D" w:themeColor="text2"/>
          <w:sz w:val="24"/>
          <w:szCs w:val="24"/>
        </w:rPr>
        <w:t>-</w:t>
      </w:r>
      <w:proofErr w:type="spellStart"/>
      <w:r w:rsidR="00DB36B5" w:rsidRPr="00D935CD">
        <w:rPr>
          <w:rFonts w:ascii="Book Antiqua" w:hAnsi="Book Antiqua" w:cs="Times New Roman"/>
          <w:b/>
          <w:color w:val="1F497D" w:themeColor="text2"/>
          <w:sz w:val="24"/>
          <w:szCs w:val="24"/>
        </w:rPr>
        <w:t>Organigrama</w:t>
      </w:r>
      <w:proofErr w:type="spellEnd"/>
      <w:r w:rsidR="00DB36B5" w:rsidRPr="00D935CD">
        <w:rPr>
          <w:rFonts w:ascii="Book Antiqua" w:hAnsi="Book Antiqua" w:cs="Times New Roman"/>
          <w:b/>
          <w:color w:val="1F497D" w:themeColor="text2"/>
          <w:sz w:val="24"/>
          <w:szCs w:val="24"/>
        </w:rPr>
        <w:t xml:space="preserve">: </w:t>
      </w:r>
    </w:p>
    <w:p w:rsidR="00446602" w:rsidRPr="00F50D92" w:rsidRDefault="00446602" w:rsidP="00F50D92">
      <w:pPr>
        <w:jc w:val="center"/>
        <w:rPr>
          <w:rFonts w:ascii="Book Antiqua" w:hAnsi="Book Antiqua" w:cs="Times New Roman"/>
          <w:b/>
          <w:color w:val="000000" w:themeColor="text1"/>
          <w:sz w:val="24"/>
          <w:szCs w:val="24"/>
        </w:rPr>
      </w:pPr>
      <w:r w:rsidRPr="00F50D92">
        <w:rPr>
          <w:rFonts w:ascii="Book Antiqua" w:hAnsi="Book Antiqua"/>
          <w:noProof/>
          <w:lang w:val="es-ES" w:eastAsia="es-ES" w:bidi="ar-SA"/>
        </w:rPr>
        <w:drawing>
          <wp:inline distT="0" distB="0" distL="0" distR="0">
            <wp:extent cx="3821430" cy="2380356"/>
            <wp:effectExtent l="1905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824629" cy="2382349"/>
                    </a:xfrm>
                    <a:prstGeom prst="rect">
                      <a:avLst/>
                    </a:prstGeom>
                    <a:noFill/>
                    <a:ln w="9525">
                      <a:noFill/>
                      <a:miter lim="800000"/>
                      <a:headEnd/>
                      <a:tailEnd/>
                    </a:ln>
                  </pic:spPr>
                </pic:pic>
              </a:graphicData>
            </a:graphic>
          </wp:inline>
        </w:drawing>
      </w:r>
    </w:p>
    <w:p w:rsidR="00446602" w:rsidRPr="00F50D92" w:rsidRDefault="00446602">
      <w:pPr>
        <w:rPr>
          <w:rFonts w:ascii="Book Antiqua" w:hAnsi="Book Antiqua" w:cs="Times New Roman"/>
          <w:b/>
          <w:color w:val="000000" w:themeColor="text1"/>
          <w:sz w:val="24"/>
          <w:szCs w:val="24"/>
        </w:rPr>
      </w:pPr>
    </w:p>
    <w:p w:rsidR="008E5691" w:rsidRPr="008E5691" w:rsidRDefault="008E5691" w:rsidP="008E5691">
      <w:pPr>
        <w:keepNext/>
        <w:framePr w:dropCap="drop" w:lines="3" w:wrap="around" w:vAnchor="text" w:hAnchor="text"/>
        <w:spacing w:after="0" w:line="1511" w:lineRule="exact"/>
        <w:textAlignment w:val="baseline"/>
        <w:rPr>
          <w:rFonts w:ascii="Book Antiqua" w:hAnsi="Book Antiqua" w:cs="Times New Roman"/>
          <w:b/>
          <w:color w:val="1F497D" w:themeColor="text2"/>
          <w:position w:val="-2"/>
          <w:sz w:val="170"/>
          <w:szCs w:val="24"/>
        </w:rPr>
      </w:pPr>
      <w:r w:rsidRPr="008E5691">
        <w:rPr>
          <w:rFonts w:ascii="Book Antiqua" w:hAnsi="Book Antiqua" w:cs="Times New Roman"/>
          <w:b/>
          <w:color w:val="1F497D" w:themeColor="text2"/>
          <w:position w:val="-2"/>
          <w:sz w:val="170"/>
          <w:szCs w:val="24"/>
        </w:rPr>
        <w:lastRenderedPageBreak/>
        <w:t>D</w:t>
      </w:r>
    </w:p>
    <w:p w:rsidR="008E5691" w:rsidRDefault="008E5691">
      <w:pPr>
        <w:rPr>
          <w:rFonts w:ascii="Book Antiqua" w:hAnsi="Book Antiqua" w:cs="Times New Roman"/>
          <w:b/>
          <w:color w:val="1F497D" w:themeColor="text2"/>
          <w:sz w:val="24"/>
          <w:szCs w:val="24"/>
        </w:rPr>
      </w:pPr>
    </w:p>
    <w:p w:rsidR="002016A6" w:rsidRPr="00944CF5" w:rsidRDefault="001851D9">
      <w:pPr>
        <w:rPr>
          <w:rFonts w:ascii="Book Antiqua" w:hAnsi="Book Antiqua" w:cs="Times New Roman"/>
          <w:b/>
          <w:color w:val="1F497D" w:themeColor="text2"/>
          <w:sz w:val="24"/>
          <w:szCs w:val="24"/>
          <w:lang w:val="es-ES"/>
        </w:rPr>
      </w:pPr>
      <w:r w:rsidRPr="00944CF5">
        <w:rPr>
          <w:rFonts w:ascii="Book Antiqua" w:hAnsi="Book Antiqua" w:cs="Times New Roman"/>
          <w:b/>
          <w:color w:val="1F497D" w:themeColor="text2"/>
          <w:sz w:val="32"/>
          <w:szCs w:val="32"/>
          <w:lang w:val="es-ES"/>
        </w:rPr>
        <w:t>ATOS TECNICOS</w:t>
      </w:r>
      <w:r w:rsidRPr="00944CF5">
        <w:rPr>
          <w:rFonts w:ascii="Book Antiqua" w:hAnsi="Book Antiqua" w:cs="Times New Roman"/>
          <w:b/>
          <w:color w:val="1F497D" w:themeColor="text2"/>
          <w:sz w:val="24"/>
          <w:szCs w:val="24"/>
          <w:lang w:val="es-ES"/>
        </w:rPr>
        <w:t xml:space="preserve">: </w:t>
      </w:r>
    </w:p>
    <w:p w:rsidR="008E5691" w:rsidRPr="00944CF5" w:rsidRDefault="004018F3">
      <w:pPr>
        <w:jc w:val="both"/>
        <w:rPr>
          <w:rFonts w:ascii="Book Antiqua" w:hAnsi="Book Antiqua" w:cs="Times New Roman"/>
          <w:sz w:val="24"/>
          <w:szCs w:val="24"/>
          <w:lang w:val="es-ES"/>
        </w:rPr>
      </w:pPr>
      <w:r w:rsidRPr="00944CF5">
        <w:rPr>
          <w:rFonts w:ascii="Book Antiqua" w:hAnsi="Book Antiqua" w:cs="Times New Roman"/>
          <w:sz w:val="24"/>
          <w:szCs w:val="24"/>
          <w:lang w:val="es-ES"/>
        </w:rPr>
        <w:tab/>
      </w:r>
    </w:p>
    <w:p w:rsidR="002016A6" w:rsidRPr="00944CF5" w:rsidRDefault="001851D9">
      <w:pPr>
        <w:jc w:val="both"/>
        <w:rPr>
          <w:rFonts w:ascii="Book Antiqua" w:hAnsi="Book Antiqua"/>
          <w:lang w:val="es-ES"/>
        </w:rPr>
      </w:pPr>
      <w:r w:rsidRPr="00944CF5">
        <w:rPr>
          <w:rFonts w:ascii="Book Antiqua" w:hAnsi="Book Antiqua" w:cs="Times New Roman"/>
          <w:sz w:val="24"/>
          <w:szCs w:val="24"/>
          <w:lang w:val="es-ES"/>
        </w:rPr>
        <w:t xml:space="preserve">La Denominación de Origen Protegida Valencia agrupa un total de </w:t>
      </w:r>
      <w:r w:rsidRPr="00F50D92">
        <w:rPr>
          <w:rFonts w:ascii="Book Antiqua" w:hAnsi="Book Antiqua" w:cs="Times New Roman"/>
          <w:color w:val="000000"/>
          <w:sz w:val="24"/>
          <w:szCs w:val="24"/>
          <w:lang w:val="es-ES_tradnl"/>
        </w:rPr>
        <w:t xml:space="preserve">13.069 hectáreas </w:t>
      </w:r>
      <w:r w:rsidRPr="00944CF5">
        <w:rPr>
          <w:rFonts w:ascii="Book Antiqua" w:hAnsi="Book Antiqua" w:cs="Times New Roman"/>
          <w:sz w:val="24"/>
          <w:szCs w:val="24"/>
          <w:lang w:val="es-ES"/>
        </w:rPr>
        <w:t>de viñedo</w:t>
      </w:r>
      <w:r w:rsidR="004018F3" w:rsidRPr="00944CF5">
        <w:rPr>
          <w:rFonts w:ascii="Book Antiqua" w:hAnsi="Book Antiqua" w:cs="Times New Roman"/>
          <w:sz w:val="24"/>
          <w:szCs w:val="24"/>
          <w:lang w:val="es-ES"/>
        </w:rPr>
        <w:t>,</w:t>
      </w:r>
      <w:r w:rsidRPr="00944CF5">
        <w:rPr>
          <w:rFonts w:ascii="Book Antiqua" w:hAnsi="Book Antiqua" w:cs="Times New Roman"/>
          <w:sz w:val="24"/>
          <w:szCs w:val="24"/>
          <w:lang w:val="es-ES"/>
        </w:rPr>
        <w:t xml:space="preserve"> que se extienden a lo largo de las cuatro </w:t>
      </w:r>
      <w:proofErr w:type="spellStart"/>
      <w:r w:rsidRPr="00944CF5">
        <w:rPr>
          <w:rFonts w:ascii="Book Antiqua" w:hAnsi="Book Antiqua" w:cs="Times New Roman"/>
          <w:sz w:val="24"/>
          <w:szCs w:val="24"/>
          <w:lang w:val="es-ES"/>
        </w:rPr>
        <w:t>subzonas</w:t>
      </w:r>
      <w:proofErr w:type="spellEnd"/>
      <w:r w:rsidRPr="00944CF5">
        <w:rPr>
          <w:rFonts w:ascii="Book Antiqua" w:hAnsi="Book Antiqua" w:cs="Times New Roman"/>
          <w:sz w:val="24"/>
          <w:szCs w:val="24"/>
          <w:lang w:val="es-ES"/>
        </w:rPr>
        <w:t>,</w:t>
      </w:r>
      <w:r w:rsidR="00E01398" w:rsidRPr="00944CF5">
        <w:rPr>
          <w:rFonts w:ascii="Book Antiqua" w:hAnsi="Book Antiqua" w:cs="Times New Roman"/>
          <w:sz w:val="24"/>
          <w:szCs w:val="24"/>
          <w:lang w:val="es-ES"/>
        </w:rPr>
        <w:t xml:space="preserve"> </w:t>
      </w:r>
      <w:r w:rsidRPr="00944CF5">
        <w:rPr>
          <w:rFonts w:ascii="Book Antiqua" w:hAnsi="Book Antiqua" w:cs="Times New Roman"/>
          <w:sz w:val="24"/>
          <w:szCs w:val="24"/>
          <w:lang w:val="es-ES"/>
        </w:rPr>
        <w:t xml:space="preserve">que conforman su demarcación territorial: Moscatel, Valentino, </w:t>
      </w:r>
      <w:proofErr w:type="spellStart"/>
      <w:r w:rsidRPr="00944CF5">
        <w:rPr>
          <w:rFonts w:ascii="Book Antiqua" w:hAnsi="Book Antiqua" w:cs="Times New Roman"/>
          <w:sz w:val="24"/>
          <w:szCs w:val="24"/>
          <w:lang w:val="es-ES"/>
        </w:rPr>
        <w:t>Clariano</w:t>
      </w:r>
      <w:proofErr w:type="spellEnd"/>
      <w:r w:rsidRPr="00944CF5">
        <w:rPr>
          <w:rFonts w:ascii="Book Antiqua" w:hAnsi="Book Antiqua" w:cs="Times New Roman"/>
          <w:sz w:val="24"/>
          <w:szCs w:val="24"/>
          <w:lang w:val="es-ES"/>
        </w:rPr>
        <w:t xml:space="preserve"> y Alto Turia.</w:t>
      </w:r>
    </w:p>
    <w:p w:rsidR="002016A6" w:rsidRPr="00944CF5" w:rsidRDefault="001851D9">
      <w:pPr>
        <w:jc w:val="both"/>
        <w:rPr>
          <w:rFonts w:ascii="Book Antiqua" w:hAnsi="Book Antiqua" w:cs="Times New Roman"/>
          <w:sz w:val="24"/>
          <w:szCs w:val="24"/>
          <w:lang w:val="es-ES"/>
        </w:rPr>
      </w:pPr>
      <w:r w:rsidRPr="00944CF5">
        <w:rPr>
          <w:rFonts w:ascii="Book Antiqua" w:hAnsi="Book Antiqua" w:cs="Times New Roman"/>
          <w:sz w:val="24"/>
          <w:szCs w:val="24"/>
          <w:lang w:val="es-ES"/>
        </w:rPr>
        <w:t xml:space="preserve">Su producción media anual es superior a los 650.000 hectólitros de vino, que se elaboran a partir de diferentes variedades de uva. </w:t>
      </w:r>
    </w:p>
    <w:p w:rsidR="002016A6" w:rsidRPr="00944CF5" w:rsidRDefault="001851D9">
      <w:pPr>
        <w:jc w:val="both"/>
        <w:rPr>
          <w:rFonts w:ascii="Book Antiqua" w:hAnsi="Book Antiqua"/>
          <w:lang w:val="es-ES"/>
        </w:rPr>
      </w:pPr>
      <w:r w:rsidRPr="00944CF5">
        <w:rPr>
          <w:rFonts w:ascii="Book Antiqua" w:hAnsi="Book Antiqua" w:cs="Times New Roman"/>
          <w:sz w:val="24"/>
          <w:szCs w:val="24"/>
          <w:lang w:val="es-ES"/>
        </w:rPr>
        <w:t xml:space="preserve">Con cerca de 100 bodegas y </w:t>
      </w:r>
      <w:r w:rsidRPr="00F50D92">
        <w:rPr>
          <w:rFonts w:ascii="Book Antiqua" w:hAnsi="Book Antiqua" w:cs="Times New Roman"/>
          <w:sz w:val="24"/>
          <w:szCs w:val="24"/>
          <w:lang w:val="es-ES_tradnl"/>
        </w:rPr>
        <w:t xml:space="preserve">un total de </w:t>
      </w:r>
      <w:r w:rsidRPr="00944CF5">
        <w:rPr>
          <w:rFonts w:ascii="Book Antiqua" w:hAnsi="Book Antiqua" w:cs="Times New Roman"/>
          <w:bCs/>
          <w:color w:val="000000"/>
          <w:sz w:val="24"/>
          <w:szCs w:val="24"/>
          <w:lang w:val="es-ES"/>
        </w:rPr>
        <w:t xml:space="preserve">5.250 de viticultores </w:t>
      </w:r>
      <w:r w:rsidRPr="00944CF5">
        <w:rPr>
          <w:rFonts w:ascii="Book Antiqua" w:hAnsi="Book Antiqua" w:cs="Times New Roman"/>
          <w:sz w:val="24"/>
          <w:szCs w:val="24"/>
          <w:lang w:val="es-ES"/>
        </w:rPr>
        <w:t>inscritos en la DO</w:t>
      </w:r>
      <w:r w:rsidR="00DB36B5" w:rsidRPr="00944CF5">
        <w:rPr>
          <w:rFonts w:ascii="Book Antiqua" w:hAnsi="Book Antiqua" w:cs="Times New Roman"/>
          <w:sz w:val="24"/>
          <w:szCs w:val="24"/>
          <w:lang w:val="es-ES"/>
        </w:rPr>
        <w:t>P</w:t>
      </w:r>
      <w:r w:rsidRPr="00944CF5">
        <w:rPr>
          <w:rFonts w:ascii="Book Antiqua" w:hAnsi="Book Antiqua" w:cs="Times New Roman"/>
          <w:sz w:val="24"/>
          <w:szCs w:val="24"/>
          <w:lang w:val="es-ES"/>
        </w:rPr>
        <w:t xml:space="preserve"> Valencia, este sector representa un papel primordial en la economía de nuestra provincia, tanto por su contribución a la generación de la renta en dicho territorio, como por lo que comporta a nivel sociocultural para muchos municipios valencianos,  que tienen en la viticultura una importante fuente de ingresos. </w:t>
      </w:r>
    </w:p>
    <w:p w:rsidR="002016A6" w:rsidRPr="00944CF5" w:rsidRDefault="001851D9">
      <w:pPr>
        <w:jc w:val="both"/>
        <w:rPr>
          <w:rFonts w:ascii="Book Antiqua" w:hAnsi="Book Antiqua" w:cs="Times New Roman"/>
          <w:sz w:val="24"/>
          <w:szCs w:val="24"/>
          <w:lang w:val="es-ES"/>
        </w:rPr>
      </w:pPr>
      <w:r w:rsidRPr="00944CF5">
        <w:rPr>
          <w:rFonts w:ascii="Book Antiqua" w:hAnsi="Book Antiqua" w:cs="Times New Roman"/>
          <w:sz w:val="24"/>
          <w:szCs w:val="24"/>
          <w:lang w:val="es-ES"/>
        </w:rPr>
        <w:t>Los vinos amparados bajo la DO</w:t>
      </w:r>
      <w:r w:rsidR="00F50D92" w:rsidRPr="00944CF5">
        <w:rPr>
          <w:rFonts w:ascii="Book Antiqua" w:hAnsi="Book Antiqua" w:cs="Times New Roman"/>
          <w:sz w:val="24"/>
          <w:szCs w:val="24"/>
          <w:lang w:val="es-ES"/>
        </w:rPr>
        <w:t>P</w:t>
      </w:r>
      <w:r w:rsidRPr="00944CF5">
        <w:rPr>
          <w:rFonts w:ascii="Book Antiqua" w:hAnsi="Book Antiqua" w:cs="Times New Roman"/>
          <w:sz w:val="24"/>
          <w:szCs w:val="24"/>
          <w:lang w:val="es-ES"/>
        </w:rPr>
        <w:t xml:space="preserve"> Valencia han de ser elaborados con uvas procedentes de las zonas de producción respectivas y de las variedades autorizadas, y en el marco de una adecuada técnica que les permite alcanzar sus peculiaridades características organolépticas, calificadas y controladas por el Consejo Regulador, a través de sus servicios de auditores y panel de cata.</w:t>
      </w:r>
    </w:p>
    <w:p w:rsidR="008F3993" w:rsidRPr="00944CF5" w:rsidRDefault="008F3993">
      <w:pPr>
        <w:rPr>
          <w:rFonts w:ascii="Book Antiqua" w:hAnsi="Book Antiqua" w:cs="Times New Roman"/>
          <w:sz w:val="24"/>
          <w:szCs w:val="24"/>
          <w:lang w:val="es-ES"/>
        </w:rPr>
      </w:pPr>
    </w:p>
    <w:p w:rsidR="002016A6" w:rsidRPr="00172B22" w:rsidRDefault="004018F3">
      <w:pPr>
        <w:rPr>
          <w:rFonts w:ascii="Book Antiqua" w:hAnsi="Book Antiqua" w:cs="Times New Roman"/>
          <w:b/>
          <w:bCs/>
          <w:color w:val="1F497D" w:themeColor="text2"/>
          <w:sz w:val="24"/>
          <w:szCs w:val="24"/>
          <w:lang w:val="es-ES"/>
        </w:rPr>
      </w:pPr>
      <w:r w:rsidRPr="00172B22">
        <w:rPr>
          <w:rFonts w:ascii="Book Antiqua" w:hAnsi="Book Antiqua" w:cs="Times New Roman"/>
          <w:b/>
          <w:bCs/>
          <w:color w:val="1F497D" w:themeColor="text2"/>
          <w:sz w:val="24"/>
          <w:szCs w:val="24"/>
          <w:lang w:val="es-ES"/>
        </w:rPr>
        <w:t>- Zonas De Producci</w:t>
      </w:r>
      <w:r w:rsidR="00CA3C7A" w:rsidRPr="00172B22">
        <w:rPr>
          <w:rFonts w:ascii="Book Antiqua" w:hAnsi="Book Antiqua" w:cs="Times New Roman"/>
          <w:b/>
          <w:bCs/>
          <w:color w:val="1F497D" w:themeColor="text2"/>
          <w:sz w:val="24"/>
          <w:szCs w:val="24"/>
          <w:lang w:val="es-ES"/>
        </w:rPr>
        <w:t>ó</w:t>
      </w:r>
      <w:r w:rsidRPr="00172B22">
        <w:rPr>
          <w:rFonts w:ascii="Book Antiqua" w:hAnsi="Book Antiqua" w:cs="Times New Roman"/>
          <w:b/>
          <w:bCs/>
          <w:color w:val="1F497D" w:themeColor="text2"/>
          <w:sz w:val="24"/>
          <w:szCs w:val="24"/>
          <w:lang w:val="es-ES"/>
        </w:rPr>
        <w:t>n:</w:t>
      </w:r>
    </w:p>
    <w:p w:rsidR="00BA506E" w:rsidRPr="00172B22" w:rsidRDefault="004018F3" w:rsidP="00BA506E">
      <w:pPr>
        <w:rPr>
          <w:rFonts w:ascii="Book Antiqua" w:hAnsi="Book Antiqua" w:cs="Times New Roman"/>
          <w:sz w:val="24"/>
          <w:szCs w:val="24"/>
          <w:u w:val="single"/>
          <w:lang w:val="es-ES"/>
        </w:rPr>
      </w:pPr>
      <w:r w:rsidRPr="00172B22">
        <w:rPr>
          <w:rFonts w:ascii="Book Antiqua" w:hAnsi="Book Antiqua" w:cs="Times New Roman"/>
          <w:sz w:val="24"/>
          <w:szCs w:val="24"/>
          <w:u w:val="single"/>
          <w:lang w:val="es-ES"/>
        </w:rPr>
        <w:t>Alto Turi</w:t>
      </w:r>
      <w:r w:rsidR="00172B22" w:rsidRPr="00172B22">
        <w:rPr>
          <w:rFonts w:ascii="Book Antiqua" w:hAnsi="Book Antiqua" w:cs="Times New Roman"/>
          <w:sz w:val="24"/>
          <w:szCs w:val="24"/>
          <w:u w:val="single"/>
          <w:lang w:val="es-ES"/>
        </w:rPr>
        <w:t>a</w:t>
      </w:r>
    </w:p>
    <w:p w:rsidR="00E01398" w:rsidRPr="00944CF5" w:rsidRDefault="001851D9">
      <w:pPr>
        <w:rPr>
          <w:rFonts w:ascii="Book Antiqua" w:hAnsi="Book Antiqua" w:cs="Times New Roman"/>
          <w:sz w:val="24"/>
          <w:szCs w:val="24"/>
          <w:lang w:val="es-ES"/>
        </w:rPr>
      </w:pPr>
      <w:r w:rsidRPr="00944CF5">
        <w:rPr>
          <w:rFonts w:ascii="Book Antiqua" w:hAnsi="Book Antiqua" w:cs="Times New Roman"/>
          <w:sz w:val="24"/>
          <w:szCs w:val="24"/>
          <w:lang w:val="es-ES"/>
        </w:rPr>
        <w:t>Su área geográfica se identifica con el punto más al Noroeste de la provincia de Valencia. Son tierras de altas cumbres, rigurosos inviernos y secos veranos, donde se practica una verdadera viticultura de montaña. La viña crece allí en condi</w:t>
      </w:r>
      <w:r w:rsidR="004018F3" w:rsidRPr="00944CF5">
        <w:rPr>
          <w:rFonts w:ascii="Book Antiqua" w:hAnsi="Book Antiqua" w:cs="Times New Roman"/>
          <w:sz w:val="24"/>
          <w:szCs w:val="24"/>
          <w:lang w:val="es-ES"/>
        </w:rPr>
        <w:t xml:space="preserve">ciones extremas, a una altitud </w:t>
      </w:r>
      <w:r w:rsidRPr="00944CF5">
        <w:rPr>
          <w:rFonts w:ascii="Book Antiqua" w:hAnsi="Book Antiqua" w:cs="Times New Roman"/>
          <w:sz w:val="24"/>
          <w:szCs w:val="24"/>
          <w:lang w:val="es-ES"/>
        </w:rPr>
        <w:t xml:space="preserve">entre los 700 y los 1.100 metros sobre el nivel del mar. </w:t>
      </w:r>
    </w:p>
    <w:p w:rsidR="002016A6" w:rsidRPr="00944CF5" w:rsidRDefault="001851D9">
      <w:pPr>
        <w:rPr>
          <w:rFonts w:ascii="Book Antiqua" w:hAnsi="Book Antiqua" w:cs="Times New Roman"/>
          <w:sz w:val="24"/>
          <w:szCs w:val="24"/>
          <w:lang w:val="es-ES"/>
        </w:rPr>
      </w:pPr>
      <w:r w:rsidRPr="00944CF5">
        <w:rPr>
          <w:rFonts w:ascii="Book Antiqua" w:hAnsi="Book Antiqua" w:cs="Times New Roman"/>
          <w:sz w:val="24"/>
          <w:szCs w:val="24"/>
          <w:lang w:val="es-ES"/>
        </w:rPr>
        <w:t xml:space="preserve">Estas condiciones geográficas y de clima dan como resultado unos vinos de enorme personalidad, unos vinos de altura. </w:t>
      </w:r>
    </w:p>
    <w:p w:rsidR="002016A6" w:rsidRPr="00944CF5" w:rsidRDefault="001851D9">
      <w:pPr>
        <w:rPr>
          <w:rFonts w:ascii="Book Antiqua" w:hAnsi="Book Antiqua" w:cs="Times New Roman"/>
          <w:sz w:val="24"/>
          <w:szCs w:val="24"/>
          <w:lang w:val="es-ES"/>
        </w:rPr>
      </w:pPr>
      <w:r w:rsidRPr="00944CF5">
        <w:rPr>
          <w:rFonts w:ascii="Book Antiqua" w:hAnsi="Book Antiqua" w:cs="Times New Roman"/>
          <w:sz w:val="24"/>
          <w:szCs w:val="24"/>
          <w:lang w:val="es-ES"/>
        </w:rPr>
        <w:t xml:space="preserve">La declaración del Alto Turia como RESERVA de la BIOESFERA por parte de la UNESCO, ha contribuido a reforzar la proyección de los vinos elaborados en esta zona, en la que predomina el cultivo de la </w:t>
      </w:r>
      <w:proofErr w:type="spellStart"/>
      <w:r w:rsidRPr="00944CF5">
        <w:rPr>
          <w:rFonts w:ascii="Book Antiqua" w:hAnsi="Book Antiqua" w:cs="Times New Roman"/>
          <w:sz w:val="24"/>
          <w:szCs w:val="24"/>
          <w:lang w:val="es-ES"/>
        </w:rPr>
        <w:t>Merseguera</w:t>
      </w:r>
      <w:proofErr w:type="spellEnd"/>
      <w:r w:rsidRPr="00944CF5">
        <w:rPr>
          <w:rFonts w:ascii="Book Antiqua" w:hAnsi="Book Antiqua" w:cs="Times New Roman"/>
          <w:sz w:val="24"/>
          <w:szCs w:val="24"/>
          <w:lang w:val="es-ES"/>
        </w:rPr>
        <w:t xml:space="preserve"> y la </w:t>
      </w:r>
      <w:proofErr w:type="spellStart"/>
      <w:r w:rsidRPr="00944CF5">
        <w:rPr>
          <w:rFonts w:ascii="Book Antiqua" w:hAnsi="Book Antiqua" w:cs="Times New Roman"/>
          <w:sz w:val="24"/>
          <w:szCs w:val="24"/>
          <w:lang w:val="es-ES"/>
        </w:rPr>
        <w:t>Macabeo</w:t>
      </w:r>
      <w:proofErr w:type="spellEnd"/>
      <w:r w:rsidRPr="00944CF5">
        <w:rPr>
          <w:rFonts w:ascii="Book Antiqua" w:hAnsi="Book Antiqua" w:cs="Times New Roman"/>
          <w:sz w:val="24"/>
          <w:szCs w:val="24"/>
          <w:lang w:val="es-ES"/>
        </w:rPr>
        <w:t>, entre las uvas blancas, y la variedad Bobal, entre las tintas.</w:t>
      </w:r>
    </w:p>
    <w:p w:rsidR="00E01398" w:rsidRPr="00944CF5" w:rsidRDefault="00E01398">
      <w:pPr>
        <w:rPr>
          <w:rFonts w:ascii="Book Antiqua" w:hAnsi="Book Antiqua" w:cs="Times New Roman"/>
          <w:sz w:val="24"/>
          <w:szCs w:val="24"/>
          <w:lang w:val="es-ES"/>
        </w:rPr>
      </w:pPr>
    </w:p>
    <w:p w:rsidR="002016A6" w:rsidRDefault="004018F3">
      <w:pPr>
        <w:rPr>
          <w:rFonts w:ascii="Book Antiqua" w:hAnsi="Book Antiqua" w:cs="Times New Roman"/>
          <w:sz w:val="24"/>
          <w:szCs w:val="24"/>
          <w:u w:val="single"/>
        </w:rPr>
      </w:pPr>
      <w:r w:rsidRPr="00F50D92">
        <w:rPr>
          <w:rFonts w:ascii="Book Antiqua" w:hAnsi="Book Antiqua" w:cs="Times New Roman"/>
          <w:sz w:val="24"/>
          <w:szCs w:val="24"/>
          <w:u w:val="single"/>
        </w:rPr>
        <w:t>Valentino</w:t>
      </w:r>
    </w:p>
    <w:p w:rsidR="00E01398" w:rsidRPr="00F50D92" w:rsidRDefault="00E01398">
      <w:pPr>
        <w:rPr>
          <w:rFonts w:ascii="Book Antiqua" w:hAnsi="Book Antiqua" w:cs="Times New Roman"/>
          <w:sz w:val="24"/>
          <w:szCs w:val="24"/>
          <w:u w:val="single"/>
        </w:rPr>
      </w:pPr>
    </w:p>
    <w:p w:rsidR="002016A6" w:rsidRPr="00944CF5" w:rsidRDefault="001851D9">
      <w:pPr>
        <w:rPr>
          <w:rFonts w:ascii="Book Antiqua" w:hAnsi="Book Antiqua" w:cs="Times New Roman"/>
          <w:sz w:val="24"/>
          <w:szCs w:val="24"/>
          <w:lang w:val="es-ES"/>
        </w:rPr>
      </w:pPr>
      <w:proofErr w:type="spellStart"/>
      <w:r w:rsidRPr="00944CF5">
        <w:rPr>
          <w:rFonts w:ascii="Book Antiqua" w:hAnsi="Book Antiqua" w:cs="Times New Roman"/>
          <w:sz w:val="24"/>
          <w:szCs w:val="24"/>
          <w:lang w:val="es-ES"/>
        </w:rPr>
        <w:t>Subzona</w:t>
      </w:r>
      <w:proofErr w:type="spellEnd"/>
      <w:r w:rsidRPr="00944CF5">
        <w:rPr>
          <w:rFonts w:ascii="Book Antiqua" w:hAnsi="Book Antiqua" w:cs="Times New Roman"/>
          <w:sz w:val="24"/>
          <w:szCs w:val="24"/>
          <w:lang w:val="es-ES"/>
        </w:rPr>
        <w:t xml:space="preserve"> situada en la parte central de la provincia de Valencia.</w:t>
      </w:r>
    </w:p>
    <w:p w:rsidR="002016A6" w:rsidRPr="00944CF5" w:rsidRDefault="001851D9">
      <w:pPr>
        <w:rPr>
          <w:rFonts w:ascii="Book Antiqua" w:hAnsi="Book Antiqua" w:cs="Times New Roman"/>
          <w:sz w:val="24"/>
          <w:szCs w:val="24"/>
          <w:lang w:val="es-ES"/>
        </w:rPr>
      </w:pPr>
      <w:r w:rsidRPr="00944CF5">
        <w:rPr>
          <w:rFonts w:ascii="Book Antiqua" w:hAnsi="Book Antiqua" w:cs="Times New Roman"/>
          <w:sz w:val="24"/>
          <w:szCs w:val="24"/>
          <w:lang w:val="es-ES"/>
        </w:rPr>
        <w:lastRenderedPageBreak/>
        <w:t xml:space="preserve">El viñedo se cultiva entre los 200 a 650 metros.  Las variedades de vid son diversas, pudiéndose encontrar </w:t>
      </w:r>
      <w:proofErr w:type="spellStart"/>
      <w:r w:rsidRPr="00944CF5">
        <w:rPr>
          <w:rFonts w:ascii="Book Antiqua" w:hAnsi="Book Antiqua" w:cs="Times New Roman"/>
          <w:sz w:val="24"/>
          <w:szCs w:val="24"/>
          <w:lang w:val="es-ES"/>
        </w:rPr>
        <w:t>Merseguera</w:t>
      </w:r>
      <w:proofErr w:type="spellEnd"/>
      <w:r w:rsidRPr="00944CF5">
        <w:rPr>
          <w:rFonts w:ascii="Book Antiqua" w:hAnsi="Book Antiqua" w:cs="Times New Roman"/>
          <w:sz w:val="24"/>
          <w:szCs w:val="24"/>
          <w:lang w:val="es-ES"/>
        </w:rPr>
        <w:t xml:space="preserve">, </w:t>
      </w:r>
      <w:proofErr w:type="spellStart"/>
      <w:r w:rsidRPr="00944CF5">
        <w:rPr>
          <w:rFonts w:ascii="Book Antiqua" w:hAnsi="Book Antiqua" w:cs="Times New Roman"/>
          <w:sz w:val="24"/>
          <w:szCs w:val="24"/>
          <w:lang w:val="es-ES"/>
        </w:rPr>
        <w:t>Macabeo</w:t>
      </w:r>
      <w:proofErr w:type="spellEnd"/>
      <w:r w:rsidRPr="00944CF5">
        <w:rPr>
          <w:rFonts w:ascii="Book Antiqua" w:hAnsi="Book Antiqua" w:cs="Times New Roman"/>
          <w:sz w:val="24"/>
          <w:szCs w:val="24"/>
          <w:lang w:val="es-ES"/>
        </w:rPr>
        <w:t xml:space="preserve"> o Planta Fina, entre las variedades blancas más habituales y Tintorera, Tempranillo y </w:t>
      </w:r>
      <w:proofErr w:type="spellStart"/>
      <w:r w:rsidRPr="00944CF5">
        <w:rPr>
          <w:rFonts w:ascii="Book Antiqua" w:hAnsi="Book Antiqua" w:cs="Times New Roman"/>
          <w:sz w:val="24"/>
          <w:szCs w:val="24"/>
          <w:lang w:val="es-ES"/>
        </w:rPr>
        <w:t>Merlot</w:t>
      </w:r>
      <w:proofErr w:type="spellEnd"/>
      <w:r w:rsidRPr="00944CF5">
        <w:rPr>
          <w:rFonts w:ascii="Book Antiqua" w:hAnsi="Book Antiqua" w:cs="Times New Roman"/>
          <w:sz w:val="24"/>
          <w:szCs w:val="24"/>
          <w:lang w:val="es-ES"/>
        </w:rPr>
        <w:t>, entre las tintas.</w:t>
      </w:r>
    </w:p>
    <w:p w:rsidR="002016A6" w:rsidRPr="00944CF5" w:rsidRDefault="001851D9">
      <w:pPr>
        <w:rPr>
          <w:rFonts w:ascii="Book Antiqua" w:hAnsi="Book Antiqua" w:cs="Times New Roman"/>
          <w:sz w:val="24"/>
          <w:szCs w:val="24"/>
          <w:lang w:val="es-ES"/>
        </w:rPr>
      </w:pPr>
      <w:r w:rsidRPr="00944CF5">
        <w:rPr>
          <w:rFonts w:ascii="Book Antiqua" w:hAnsi="Book Antiqua" w:cs="Times New Roman"/>
          <w:sz w:val="24"/>
          <w:szCs w:val="24"/>
          <w:lang w:val="es-ES"/>
        </w:rPr>
        <w:t>Asimismo, la diversidad de suelo y clima que predomina en esta zona proporciona una gran variedad de vinos.</w:t>
      </w:r>
    </w:p>
    <w:p w:rsidR="00715975" w:rsidRDefault="004018F3">
      <w:pPr>
        <w:rPr>
          <w:rFonts w:ascii="Book Antiqua" w:hAnsi="Book Antiqua" w:cs="Times New Roman"/>
          <w:sz w:val="24"/>
          <w:szCs w:val="24"/>
          <w:u w:val="single"/>
        </w:rPr>
      </w:pPr>
      <w:proofErr w:type="spellStart"/>
      <w:r w:rsidRPr="00F50D92">
        <w:rPr>
          <w:rFonts w:ascii="Book Antiqua" w:hAnsi="Book Antiqua" w:cs="Times New Roman"/>
          <w:sz w:val="24"/>
          <w:szCs w:val="24"/>
          <w:u w:val="single"/>
        </w:rPr>
        <w:t>Moscatel</w:t>
      </w:r>
      <w:proofErr w:type="spellEnd"/>
      <w:r w:rsidRPr="00F50D92">
        <w:rPr>
          <w:rFonts w:ascii="Book Antiqua" w:hAnsi="Book Antiqua" w:cs="Times New Roman"/>
          <w:sz w:val="24"/>
          <w:szCs w:val="24"/>
          <w:u w:val="single"/>
        </w:rPr>
        <w:t xml:space="preserve"> </w:t>
      </w:r>
    </w:p>
    <w:p w:rsidR="00E01398" w:rsidRPr="00F50D92" w:rsidRDefault="00E01398">
      <w:pPr>
        <w:rPr>
          <w:rFonts w:ascii="Book Antiqua" w:hAnsi="Book Antiqua" w:cs="Times New Roman"/>
          <w:sz w:val="24"/>
          <w:szCs w:val="24"/>
          <w:u w:val="single"/>
        </w:rPr>
      </w:pPr>
    </w:p>
    <w:p w:rsidR="002016A6" w:rsidRPr="00944CF5" w:rsidRDefault="001851D9">
      <w:pPr>
        <w:rPr>
          <w:rFonts w:ascii="Book Antiqua" w:hAnsi="Book Antiqua" w:cs="Times New Roman"/>
          <w:sz w:val="24"/>
          <w:szCs w:val="24"/>
          <w:lang w:val="es-ES"/>
        </w:rPr>
      </w:pPr>
      <w:proofErr w:type="spellStart"/>
      <w:r w:rsidRPr="00944CF5">
        <w:rPr>
          <w:rFonts w:ascii="Book Antiqua" w:hAnsi="Book Antiqua" w:cs="Times New Roman"/>
          <w:sz w:val="24"/>
          <w:szCs w:val="24"/>
          <w:lang w:val="es-ES"/>
        </w:rPr>
        <w:t>Subzona</w:t>
      </w:r>
      <w:proofErr w:type="spellEnd"/>
      <w:r w:rsidRPr="00944CF5">
        <w:rPr>
          <w:rFonts w:ascii="Book Antiqua" w:hAnsi="Book Antiqua" w:cs="Times New Roman"/>
          <w:sz w:val="24"/>
          <w:szCs w:val="24"/>
          <w:lang w:val="es-ES"/>
        </w:rPr>
        <w:t xml:space="preserve"> solapada con Valentino.</w:t>
      </w:r>
      <w:r w:rsidR="004018F3" w:rsidRPr="00944CF5">
        <w:rPr>
          <w:rFonts w:ascii="Book Antiqua" w:hAnsi="Book Antiqua" w:cs="Times New Roman"/>
          <w:sz w:val="24"/>
          <w:szCs w:val="24"/>
          <w:lang w:val="es-ES"/>
        </w:rPr>
        <w:t xml:space="preserve"> </w:t>
      </w:r>
      <w:r w:rsidRPr="00944CF5">
        <w:rPr>
          <w:rFonts w:ascii="Book Antiqua" w:hAnsi="Book Antiqua" w:cs="Times New Roman"/>
          <w:sz w:val="24"/>
          <w:szCs w:val="24"/>
          <w:lang w:val="es-ES"/>
        </w:rPr>
        <w:t xml:space="preserve">Su producción corresponde a la zona limitada por los municipios de Chiva, </w:t>
      </w:r>
      <w:proofErr w:type="spellStart"/>
      <w:r w:rsidRPr="00944CF5">
        <w:rPr>
          <w:rFonts w:ascii="Book Antiqua" w:hAnsi="Book Antiqua" w:cs="Times New Roman"/>
          <w:sz w:val="24"/>
          <w:szCs w:val="24"/>
          <w:lang w:val="es-ES"/>
        </w:rPr>
        <w:t>Cheste</w:t>
      </w:r>
      <w:proofErr w:type="spellEnd"/>
      <w:r w:rsidRPr="00944CF5">
        <w:rPr>
          <w:rFonts w:ascii="Book Antiqua" w:hAnsi="Book Antiqua" w:cs="Times New Roman"/>
          <w:sz w:val="24"/>
          <w:szCs w:val="24"/>
          <w:lang w:val="es-ES"/>
        </w:rPr>
        <w:t xml:space="preserve">, Godelleta, </w:t>
      </w:r>
      <w:proofErr w:type="spellStart"/>
      <w:r w:rsidRPr="00944CF5">
        <w:rPr>
          <w:rFonts w:ascii="Book Antiqua" w:hAnsi="Book Antiqua" w:cs="Times New Roman"/>
          <w:sz w:val="24"/>
          <w:szCs w:val="24"/>
          <w:lang w:val="es-ES"/>
        </w:rPr>
        <w:t>Montroy</w:t>
      </w:r>
      <w:proofErr w:type="spellEnd"/>
      <w:r w:rsidRPr="00944CF5">
        <w:rPr>
          <w:rFonts w:ascii="Book Antiqua" w:hAnsi="Book Antiqua" w:cs="Times New Roman"/>
          <w:sz w:val="24"/>
          <w:szCs w:val="24"/>
          <w:lang w:val="es-ES"/>
        </w:rPr>
        <w:t xml:space="preserve">, Montserrat, Real y </w:t>
      </w:r>
      <w:proofErr w:type="spellStart"/>
      <w:r w:rsidRPr="00944CF5">
        <w:rPr>
          <w:rFonts w:ascii="Book Antiqua" w:hAnsi="Book Antiqua" w:cs="Times New Roman"/>
          <w:sz w:val="24"/>
          <w:szCs w:val="24"/>
          <w:lang w:val="es-ES"/>
        </w:rPr>
        <w:t>Turis</w:t>
      </w:r>
      <w:proofErr w:type="spellEnd"/>
      <w:r w:rsidRPr="00944CF5">
        <w:rPr>
          <w:rFonts w:ascii="Book Antiqua" w:hAnsi="Book Antiqua" w:cs="Times New Roman"/>
          <w:sz w:val="24"/>
          <w:szCs w:val="24"/>
          <w:lang w:val="es-ES"/>
        </w:rPr>
        <w:t>.</w:t>
      </w:r>
    </w:p>
    <w:p w:rsidR="002016A6" w:rsidRPr="00944CF5" w:rsidRDefault="001851D9">
      <w:pPr>
        <w:rPr>
          <w:rFonts w:ascii="Book Antiqua" w:hAnsi="Book Antiqua" w:cs="Times New Roman"/>
          <w:sz w:val="24"/>
          <w:szCs w:val="24"/>
          <w:lang w:val="es-ES"/>
        </w:rPr>
      </w:pPr>
      <w:r w:rsidRPr="00944CF5">
        <w:rPr>
          <w:rFonts w:ascii="Book Antiqua" w:hAnsi="Book Antiqua" w:cs="Times New Roman"/>
          <w:sz w:val="24"/>
          <w:szCs w:val="24"/>
          <w:lang w:val="es-ES"/>
        </w:rPr>
        <w:t>De clima cálido y soleado, influenciado por la brisa del mar Mediterráneo, que permite obtener de la variedad Moscatel su máxima expresión.  Siendo el vino de licor Moscatel o Mistela de Moscatel el vino más representativo de la historia de la DO Valencia.</w:t>
      </w:r>
    </w:p>
    <w:p w:rsidR="008D4281" w:rsidRPr="00944CF5" w:rsidRDefault="008D4281">
      <w:pPr>
        <w:rPr>
          <w:rFonts w:ascii="Book Antiqua" w:hAnsi="Book Antiqua" w:cs="Times New Roman"/>
          <w:sz w:val="24"/>
          <w:szCs w:val="24"/>
          <w:u w:val="single"/>
          <w:lang w:val="es-ES"/>
        </w:rPr>
      </w:pPr>
    </w:p>
    <w:p w:rsidR="002016A6" w:rsidRDefault="004018F3">
      <w:pPr>
        <w:rPr>
          <w:rFonts w:ascii="Book Antiqua" w:hAnsi="Book Antiqua" w:cs="Times New Roman"/>
          <w:sz w:val="24"/>
          <w:szCs w:val="24"/>
          <w:u w:val="single"/>
        </w:rPr>
      </w:pPr>
      <w:proofErr w:type="spellStart"/>
      <w:r w:rsidRPr="00F50D92">
        <w:rPr>
          <w:rFonts w:ascii="Book Antiqua" w:hAnsi="Book Antiqua" w:cs="Times New Roman"/>
          <w:sz w:val="24"/>
          <w:szCs w:val="24"/>
          <w:u w:val="single"/>
        </w:rPr>
        <w:t>Clariano</w:t>
      </w:r>
      <w:proofErr w:type="spellEnd"/>
    </w:p>
    <w:p w:rsidR="00715975" w:rsidRPr="00F50D92" w:rsidRDefault="00715975">
      <w:pPr>
        <w:rPr>
          <w:rFonts w:ascii="Book Antiqua" w:hAnsi="Book Antiqua" w:cs="Times New Roman"/>
          <w:sz w:val="24"/>
          <w:szCs w:val="24"/>
          <w:u w:val="single"/>
        </w:rPr>
      </w:pPr>
    </w:p>
    <w:p w:rsidR="002016A6" w:rsidRPr="00944CF5" w:rsidRDefault="001851D9">
      <w:pPr>
        <w:rPr>
          <w:rFonts w:ascii="Book Antiqua" w:hAnsi="Book Antiqua" w:cs="Times New Roman"/>
          <w:sz w:val="24"/>
          <w:szCs w:val="24"/>
          <w:lang w:val="es-ES"/>
        </w:rPr>
      </w:pPr>
      <w:r w:rsidRPr="00944CF5">
        <w:rPr>
          <w:rFonts w:ascii="Book Antiqua" w:hAnsi="Book Antiqua" w:cs="Times New Roman"/>
          <w:sz w:val="24"/>
          <w:szCs w:val="24"/>
          <w:lang w:val="es-ES"/>
        </w:rPr>
        <w:t>Situada al sur de la provincia de Valencia, un valle único en el que la brisa marina entra hasta lo más profundo del interior valenciano, donde la viña se encuentra entre los 400 a 700 m.</w:t>
      </w:r>
    </w:p>
    <w:p w:rsidR="002016A6" w:rsidRPr="00944CF5" w:rsidRDefault="004018F3">
      <w:pPr>
        <w:rPr>
          <w:rFonts w:ascii="Book Antiqua" w:hAnsi="Book Antiqua" w:cs="Times New Roman"/>
          <w:sz w:val="24"/>
          <w:szCs w:val="24"/>
          <w:lang w:val="es-ES"/>
        </w:rPr>
      </w:pPr>
      <w:r w:rsidRPr="00944CF5">
        <w:rPr>
          <w:rFonts w:ascii="Book Antiqua" w:hAnsi="Book Antiqua" w:cs="Times New Roman"/>
          <w:sz w:val="24"/>
          <w:szCs w:val="24"/>
          <w:lang w:val="es-ES"/>
        </w:rPr>
        <w:t xml:space="preserve">La orografía </w:t>
      </w:r>
      <w:r w:rsidR="001851D9" w:rsidRPr="00944CF5">
        <w:rPr>
          <w:rFonts w:ascii="Book Antiqua" w:hAnsi="Book Antiqua" w:cs="Times New Roman"/>
          <w:sz w:val="24"/>
          <w:szCs w:val="24"/>
          <w:lang w:val="es-ES"/>
        </w:rPr>
        <w:t xml:space="preserve">del terreno junto a su clima, proporcionan unos vinos tintos frescos, únicos, representativos de nuestro patrimonio vitícola. </w:t>
      </w:r>
    </w:p>
    <w:p w:rsidR="002016A6" w:rsidRPr="00944CF5" w:rsidRDefault="001851D9">
      <w:pPr>
        <w:rPr>
          <w:rFonts w:ascii="Book Antiqua" w:hAnsi="Book Antiqua" w:cs="Times New Roman"/>
          <w:sz w:val="24"/>
          <w:szCs w:val="24"/>
          <w:lang w:val="es-ES"/>
        </w:rPr>
      </w:pPr>
      <w:r w:rsidRPr="00944CF5">
        <w:rPr>
          <w:rFonts w:ascii="Book Antiqua" w:hAnsi="Book Antiqua" w:cs="Times New Roman"/>
          <w:sz w:val="24"/>
          <w:szCs w:val="24"/>
          <w:lang w:val="es-ES"/>
        </w:rPr>
        <w:t xml:space="preserve">Las variedades tintas más características son </w:t>
      </w:r>
      <w:proofErr w:type="spellStart"/>
      <w:r w:rsidRPr="00944CF5">
        <w:rPr>
          <w:rFonts w:ascii="Book Antiqua" w:hAnsi="Book Antiqua" w:cs="Times New Roman"/>
          <w:sz w:val="24"/>
          <w:szCs w:val="24"/>
          <w:lang w:val="es-ES"/>
        </w:rPr>
        <w:t>Monastrell</w:t>
      </w:r>
      <w:proofErr w:type="spellEnd"/>
      <w:r w:rsidRPr="00944CF5">
        <w:rPr>
          <w:rFonts w:ascii="Book Antiqua" w:hAnsi="Book Antiqua" w:cs="Times New Roman"/>
          <w:sz w:val="24"/>
          <w:szCs w:val="24"/>
          <w:lang w:val="es-ES"/>
        </w:rPr>
        <w:t xml:space="preserve">, </w:t>
      </w:r>
      <w:proofErr w:type="spellStart"/>
      <w:r w:rsidRPr="00944CF5">
        <w:rPr>
          <w:rFonts w:ascii="Book Antiqua" w:hAnsi="Book Antiqua" w:cs="Times New Roman"/>
          <w:sz w:val="24"/>
          <w:szCs w:val="24"/>
          <w:lang w:val="es-ES"/>
        </w:rPr>
        <w:t>Forcallá</w:t>
      </w:r>
      <w:proofErr w:type="spellEnd"/>
      <w:r w:rsidRPr="00944CF5">
        <w:rPr>
          <w:rFonts w:ascii="Book Antiqua" w:hAnsi="Book Antiqua" w:cs="Times New Roman"/>
          <w:sz w:val="24"/>
          <w:szCs w:val="24"/>
          <w:lang w:val="es-ES"/>
        </w:rPr>
        <w:t xml:space="preserve"> y Tintorera, así como la </w:t>
      </w:r>
      <w:proofErr w:type="spellStart"/>
      <w:r w:rsidRPr="00944CF5">
        <w:rPr>
          <w:rFonts w:ascii="Book Antiqua" w:hAnsi="Book Antiqua" w:cs="Times New Roman"/>
          <w:sz w:val="24"/>
          <w:szCs w:val="24"/>
          <w:lang w:val="es-ES"/>
        </w:rPr>
        <w:t>Verdil</w:t>
      </w:r>
      <w:proofErr w:type="spellEnd"/>
      <w:r w:rsidRPr="00944CF5">
        <w:rPr>
          <w:rFonts w:ascii="Book Antiqua" w:hAnsi="Book Antiqua" w:cs="Times New Roman"/>
          <w:sz w:val="24"/>
          <w:szCs w:val="24"/>
          <w:lang w:val="es-ES"/>
        </w:rPr>
        <w:t xml:space="preserve"> y </w:t>
      </w:r>
      <w:proofErr w:type="spellStart"/>
      <w:r w:rsidRPr="00944CF5">
        <w:rPr>
          <w:rFonts w:ascii="Book Antiqua" w:hAnsi="Book Antiqua" w:cs="Times New Roman"/>
          <w:sz w:val="24"/>
          <w:szCs w:val="24"/>
          <w:lang w:val="es-ES"/>
        </w:rPr>
        <w:t>Tortosí</w:t>
      </w:r>
      <w:proofErr w:type="spellEnd"/>
      <w:r w:rsidRPr="00944CF5">
        <w:rPr>
          <w:rFonts w:ascii="Book Antiqua" w:hAnsi="Book Antiqua" w:cs="Times New Roman"/>
          <w:sz w:val="24"/>
          <w:szCs w:val="24"/>
          <w:lang w:val="es-ES"/>
        </w:rPr>
        <w:t>, en las blancas.</w:t>
      </w:r>
    </w:p>
    <w:p w:rsidR="002016A6" w:rsidRPr="00944CF5" w:rsidRDefault="001851D9">
      <w:pPr>
        <w:rPr>
          <w:rFonts w:ascii="Book Antiqua" w:hAnsi="Book Antiqua" w:cs="Times New Roman"/>
          <w:b/>
          <w:bCs/>
          <w:color w:val="1F497D" w:themeColor="text2"/>
          <w:sz w:val="24"/>
          <w:szCs w:val="24"/>
          <w:lang w:val="es-ES"/>
        </w:rPr>
      </w:pPr>
      <w:r w:rsidRPr="00944CF5">
        <w:rPr>
          <w:rFonts w:ascii="Book Antiqua" w:hAnsi="Book Antiqua" w:cs="Times New Roman"/>
          <w:b/>
          <w:bCs/>
          <w:color w:val="1F497D" w:themeColor="text2"/>
          <w:sz w:val="24"/>
          <w:szCs w:val="24"/>
          <w:lang w:val="es-ES"/>
        </w:rPr>
        <w:t>-</w:t>
      </w:r>
      <w:r w:rsidR="001C24BF" w:rsidRPr="00944CF5">
        <w:rPr>
          <w:rFonts w:ascii="Book Antiqua" w:hAnsi="Book Antiqua" w:cs="Times New Roman"/>
          <w:b/>
          <w:bCs/>
          <w:color w:val="1F497D" w:themeColor="text2"/>
          <w:sz w:val="24"/>
          <w:szCs w:val="24"/>
          <w:lang w:val="es-ES"/>
        </w:rPr>
        <w:t xml:space="preserve"> Tipos de vino</w:t>
      </w:r>
      <w:r w:rsidRPr="00944CF5">
        <w:rPr>
          <w:rFonts w:ascii="Book Antiqua" w:hAnsi="Book Antiqua" w:cs="Times New Roman"/>
          <w:b/>
          <w:bCs/>
          <w:color w:val="1F497D" w:themeColor="text2"/>
          <w:sz w:val="24"/>
          <w:szCs w:val="24"/>
          <w:lang w:val="es-ES"/>
        </w:rPr>
        <w:t>:</w:t>
      </w:r>
    </w:p>
    <w:p w:rsidR="002016A6" w:rsidRPr="00944CF5" w:rsidRDefault="001851D9">
      <w:pPr>
        <w:rPr>
          <w:rFonts w:ascii="Book Antiqua" w:hAnsi="Book Antiqua" w:cs="Times New Roman"/>
          <w:color w:val="000000"/>
          <w:sz w:val="24"/>
          <w:szCs w:val="24"/>
          <w:lang w:val="es-ES"/>
        </w:rPr>
      </w:pPr>
      <w:r w:rsidRPr="00944CF5">
        <w:rPr>
          <w:rFonts w:ascii="Book Antiqua" w:hAnsi="Book Antiqua" w:cs="Times New Roman"/>
          <w:color w:val="000000"/>
          <w:sz w:val="24"/>
          <w:szCs w:val="24"/>
          <w:lang w:val="es-ES"/>
        </w:rPr>
        <w:t>Los vinos amparados por la DO</w:t>
      </w:r>
      <w:r w:rsidR="00DB36B5" w:rsidRPr="00944CF5">
        <w:rPr>
          <w:rFonts w:ascii="Book Antiqua" w:hAnsi="Book Antiqua" w:cs="Times New Roman"/>
          <w:color w:val="000000"/>
          <w:sz w:val="24"/>
          <w:szCs w:val="24"/>
          <w:lang w:val="es-ES"/>
        </w:rPr>
        <w:t>P</w:t>
      </w:r>
      <w:r w:rsidRPr="00944CF5">
        <w:rPr>
          <w:rFonts w:ascii="Book Antiqua" w:hAnsi="Book Antiqua" w:cs="Times New Roman"/>
          <w:color w:val="000000"/>
          <w:sz w:val="24"/>
          <w:szCs w:val="24"/>
          <w:lang w:val="es-ES"/>
        </w:rPr>
        <w:t xml:space="preserve"> Valencia son los siguientes:</w:t>
      </w:r>
    </w:p>
    <w:p w:rsidR="002016A6" w:rsidRPr="00944CF5" w:rsidRDefault="001C24BF">
      <w:pPr>
        <w:rPr>
          <w:rFonts w:ascii="Book Antiqua" w:hAnsi="Book Antiqua" w:cs="Times New Roman"/>
          <w:color w:val="000000"/>
          <w:sz w:val="24"/>
          <w:szCs w:val="24"/>
          <w:lang w:val="es-ES"/>
        </w:rPr>
      </w:pPr>
      <w:r w:rsidRPr="00944CF5">
        <w:rPr>
          <w:rFonts w:ascii="Book Antiqua" w:hAnsi="Book Antiqua" w:cs="Times New Roman"/>
          <w:color w:val="000000"/>
          <w:sz w:val="24"/>
          <w:szCs w:val="24"/>
          <w:lang w:val="es-ES"/>
        </w:rPr>
        <w:tab/>
      </w:r>
      <w:r w:rsidR="001851D9" w:rsidRPr="00944CF5">
        <w:rPr>
          <w:rFonts w:ascii="Book Antiqua" w:hAnsi="Book Antiqua" w:cs="Times New Roman"/>
          <w:color w:val="000000"/>
          <w:sz w:val="24"/>
          <w:szCs w:val="24"/>
          <w:lang w:val="es-ES"/>
        </w:rPr>
        <w:t>Blancos, rosados y tintos</w:t>
      </w:r>
    </w:p>
    <w:p w:rsidR="002016A6" w:rsidRPr="00944CF5" w:rsidRDefault="001C24BF">
      <w:pPr>
        <w:rPr>
          <w:rFonts w:ascii="Book Antiqua" w:hAnsi="Book Antiqua" w:cs="Times New Roman"/>
          <w:color w:val="000000"/>
          <w:sz w:val="24"/>
          <w:szCs w:val="24"/>
          <w:lang w:val="es-ES"/>
        </w:rPr>
      </w:pPr>
      <w:r w:rsidRPr="00944CF5">
        <w:rPr>
          <w:rFonts w:ascii="Book Antiqua" w:hAnsi="Book Antiqua" w:cs="Times New Roman"/>
          <w:color w:val="000000"/>
          <w:sz w:val="24"/>
          <w:szCs w:val="24"/>
          <w:lang w:val="es-ES"/>
        </w:rPr>
        <w:tab/>
      </w:r>
      <w:r w:rsidR="001851D9" w:rsidRPr="00944CF5">
        <w:rPr>
          <w:rFonts w:ascii="Book Antiqua" w:hAnsi="Book Antiqua" w:cs="Times New Roman"/>
          <w:color w:val="000000"/>
          <w:sz w:val="24"/>
          <w:szCs w:val="24"/>
          <w:lang w:val="es-ES"/>
        </w:rPr>
        <w:t>Vinos de Licor</w:t>
      </w:r>
    </w:p>
    <w:p w:rsidR="002016A6" w:rsidRPr="00944CF5" w:rsidRDefault="001C24BF">
      <w:pPr>
        <w:rPr>
          <w:rFonts w:ascii="Book Antiqua" w:hAnsi="Book Antiqua" w:cs="Times New Roman"/>
          <w:color w:val="000000"/>
          <w:sz w:val="24"/>
          <w:szCs w:val="24"/>
          <w:lang w:val="es-ES"/>
        </w:rPr>
      </w:pPr>
      <w:r w:rsidRPr="00944CF5">
        <w:rPr>
          <w:rFonts w:ascii="Book Antiqua" w:hAnsi="Book Antiqua" w:cs="Times New Roman"/>
          <w:color w:val="000000"/>
          <w:sz w:val="24"/>
          <w:szCs w:val="24"/>
          <w:lang w:val="es-ES"/>
        </w:rPr>
        <w:tab/>
      </w:r>
      <w:r w:rsidR="001851D9" w:rsidRPr="00944CF5">
        <w:rPr>
          <w:rFonts w:ascii="Book Antiqua" w:hAnsi="Book Antiqua" w:cs="Times New Roman"/>
          <w:color w:val="000000"/>
          <w:sz w:val="24"/>
          <w:szCs w:val="24"/>
          <w:lang w:val="es-ES"/>
        </w:rPr>
        <w:t>Vinos espumosos aromáticos de calidad</w:t>
      </w:r>
    </w:p>
    <w:p w:rsidR="002016A6" w:rsidRPr="00944CF5" w:rsidRDefault="001C24BF">
      <w:pPr>
        <w:rPr>
          <w:rFonts w:ascii="Book Antiqua" w:hAnsi="Book Antiqua" w:cs="Times New Roman"/>
          <w:color w:val="000000"/>
          <w:sz w:val="24"/>
          <w:szCs w:val="24"/>
          <w:lang w:val="es-ES"/>
        </w:rPr>
      </w:pPr>
      <w:r w:rsidRPr="00944CF5">
        <w:rPr>
          <w:rFonts w:ascii="Book Antiqua" w:hAnsi="Book Antiqua" w:cs="Times New Roman"/>
          <w:color w:val="000000"/>
          <w:sz w:val="24"/>
          <w:szCs w:val="24"/>
          <w:lang w:val="es-ES"/>
        </w:rPr>
        <w:tab/>
      </w:r>
      <w:proofErr w:type="spellStart"/>
      <w:r w:rsidR="001851D9" w:rsidRPr="00944CF5">
        <w:rPr>
          <w:rFonts w:ascii="Book Antiqua" w:hAnsi="Book Antiqua" w:cs="Times New Roman"/>
          <w:color w:val="000000"/>
          <w:sz w:val="24"/>
          <w:szCs w:val="24"/>
          <w:lang w:val="es-ES"/>
        </w:rPr>
        <w:t>Petit</w:t>
      </w:r>
      <w:proofErr w:type="spellEnd"/>
      <w:r w:rsidR="001851D9" w:rsidRPr="00944CF5">
        <w:rPr>
          <w:rFonts w:ascii="Book Antiqua" w:hAnsi="Book Antiqua" w:cs="Times New Roman"/>
          <w:color w:val="000000"/>
          <w:sz w:val="24"/>
          <w:szCs w:val="24"/>
          <w:lang w:val="es-ES"/>
        </w:rPr>
        <w:t xml:space="preserve"> Valencia</w:t>
      </w:r>
    </w:p>
    <w:p w:rsidR="002016A6" w:rsidRPr="00944CF5" w:rsidRDefault="001C24BF">
      <w:pPr>
        <w:rPr>
          <w:rFonts w:ascii="Book Antiqua" w:hAnsi="Book Antiqua" w:cs="Times New Roman"/>
          <w:color w:val="000000"/>
          <w:sz w:val="24"/>
          <w:szCs w:val="24"/>
          <w:lang w:val="es-ES"/>
        </w:rPr>
      </w:pPr>
      <w:r w:rsidRPr="00944CF5">
        <w:rPr>
          <w:rFonts w:ascii="Book Antiqua" w:hAnsi="Book Antiqua" w:cs="Times New Roman"/>
          <w:color w:val="000000"/>
          <w:sz w:val="24"/>
          <w:szCs w:val="24"/>
          <w:lang w:val="es-ES"/>
        </w:rPr>
        <w:tab/>
      </w:r>
      <w:r w:rsidR="001851D9" w:rsidRPr="00944CF5">
        <w:rPr>
          <w:rFonts w:ascii="Book Antiqua" w:hAnsi="Book Antiqua" w:cs="Times New Roman"/>
          <w:color w:val="000000"/>
          <w:sz w:val="24"/>
          <w:szCs w:val="24"/>
          <w:lang w:val="es-ES"/>
        </w:rPr>
        <w:t>Vinos de aguja</w:t>
      </w:r>
    </w:p>
    <w:p w:rsidR="002016A6" w:rsidRPr="00944CF5" w:rsidRDefault="002016A6">
      <w:pPr>
        <w:rPr>
          <w:rFonts w:ascii="Book Antiqua" w:hAnsi="Book Antiqua" w:cs="Times New Roman"/>
          <w:bCs/>
          <w:color w:val="000000"/>
          <w:sz w:val="24"/>
          <w:szCs w:val="24"/>
          <w:lang w:val="es-ES"/>
        </w:rPr>
      </w:pPr>
    </w:p>
    <w:p w:rsidR="008E5691" w:rsidRDefault="008E5691">
      <w:pPr>
        <w:rPr>
          <w:rFonts w:ascii="Book Antiqua" w:hAnsi="Book Antiqua" w:cs="Times New Roman"/>
          <w:b/>
          <w:bCs/>
          <w:color w:val="000000"/>
          <w:sz w:val="24"/>
          <w:szCs w:val="24"/>
          <w:lang w:val="es-ES"/>
        </w:rPr>
      </w:pPr>
    </w:p>
    <w:p w:rsidR="00172B22" w:rsidRPr="00944CF5" w:rsidRDefault="00172B22">
      <w:pPr>
        <w:rPr>
          <w:rFonts w:ascii="Book Antiqua" w:hAnsi="Book Antiqua" w:cs="Times New Roman"/>
          <w:b/>
          <w:bCs/>
          <w:color w:val="000000"/>
          <w:sz w:val="24"/>
          <w:szCs w:val="24"/>
          <w:lang w:val="es-ES"/>
        </w:rPr>
      </w:pPr>
    </w:p>
    <w:p w:rsidR="002016A6" w:rsidRPr="00944CF5" w:rsidRDefault="001851D9">
      <w:pPr>
        <w:rPr>
          <w:rFonts w:ascii="Book Antiqua" w:hAnsi="Book Antiqua" w:cs="Times New Roman"/>
          <w:b/>
          <w:bCs/>
          <w:color w:val="1F497D" w:themeColor="text2"/>
          <w:sz w:val="24"/>
          <w:szCs w:val="24"/>
          <w:lang w:val="es-ES"/>
        </w:rPr>
      </w:pPr>
      <w:r w:rsidRPr="00944CF5">
        <w:rPr>
          <w:rFonts w:ascii="Book Antiqua" w:hAnsi="Book Antiqua" w:cs="Times New Roman"/>
          <w:b/>
          <w:bCs/>
          <w:color w:val="1F497D" w:themeColor="text2"/>
          <w:sz w:val="24"/>
          <w:szCs w:val="24"/>
          <w:lang w:val="es-ES"/>
        </w:rPr>
        <w:lastRenderedPageBreak/>
        <w:t>- C</w:t>
      </w:r>
      <w:r w:rsidR="001C24BF" w:rsidRPr="00944CF5">
        <w:rPr>
          <w:rFonts w:ascii="Book Antiqua" w:hAnsi="Book Antiqua" w:cs="Times New Roman"/>
          <w:b/>
          <w:bCs/>
          <w:color w:val="1F497D" w:themeColor="text2"/>
          <w:sz w:val="24"/>
          <w:szCs w:val="24"/>
          <w:lang w:val="es-ES"/>
        </w:rPr>
        <w:t>lima</w:t>
      </w:r>
      <w:r w:rsidRPr="00944CF5">
        <w:rPr>
          <w:rFonts w:ascii="Book Antiqua" w:hAnsi="Book Antiqua" w:cs="Times New Roman"/>
          <w:b/>
          <w:bCs/>
          <w:color w:val="1F497D" w:themeColor="text2"/>
          <w:sz w:val="24"/>
          <w:szCs w:val="24"/>
          <w:lang w:val="es-ES"/>
        </w:rPr>
        <w:t>:</w:t>
      </w:r>
    </w:p>
    <w:p w:rsidR="002016A6" w:rsidRPr="00944CF5" w:rsidRDefault="001851D9">
      <w:pPr>
        <w:rPr>
          <w:rFonts w:ascii="Book Antiqua" w:hAnsi="Book Antiqua" w:cs="Times New Roman"/>
          <w:sz w:val="24"/>
          <w:szCs w:val="24"/>
          <w:lang w:val="es-ES"/>
        </w:rPr>
      </w:pPr>
      <w:r w:rsidRPr="00944CF5">
        <w:rPr>
          <w:rFonts w:ascii="Book Antiqua" w:hAnsi="Book Antiqua" w:cs="Times New Roman"/>
          <w:sz w:val="24"/>
          <w:szCs w:val="24"/>
          <w:lang w:val="es-ES"/>
        </w:rPr>
        <w:t xml:space="preserve">Clima </w:t>
      </w:r>
      <w:r w:rsidR="00640604" w:rsidRPr="00944CF5">
        <w:rPr>
          <w:rFonts w:ascii="Book Antiqua" w:hAnsi="Book Antiqua" w:cs="Times New Roman"/>
          <w:sz w:val="24"/>
          <w:szCs w:val="24"/>
          <w:lang w:val="es-ES"/>
        </w:rPr>
        <w:t>mediterráneo con invier</w:t>
      </w:r>
      <w:r w:rsidRPr="00944CF5">
        <w:rPr>
          <w:rFonts w:ascii="Book Antiqua" w:hAnsi="Book Antiqua" w:cs="Times New Roman"/>
          <w:sz w:val="24"/>
          <w:szCs w:val="24"/>
          <w:lang w:val="es-ES"/>
        </w:rPr>
        <w:t>nos suaves, primaveras lluviosas y veranos calurosos.</w:t>
      </w:r>
    </w:p>
    <w:p w:rsidR="002016A6" w:rsidRPr="00944CF5" w:rsidRDefault="001851D9">
      <w:pPr>
        <w:rPr>
          <w:rFonts w:ascii="Book Antiqua" w:hAnsi="Book Antiqua" w:cs="Times New Roman"/>
          <w:sz w:val="24"/>
          <w:szCs w:val="24"/>
          <w:lang w:val="es-ES"/>
        </w:rPr>
      </w:pPr>
      <w:r w:rsidRPr="00944CF5">
        <w:rPr>
          <w:rFonts w:ascii="Book Antiqua" w:hAnsi="Book Antiqua" w:cs="Times New Roman"/>
          <w:sz w:val="24"/>
          <w:szCs w:val="24"/>
          <w:lang w:val="es-ES"/>
        </w:rPr>
        <w:t>Promedio de temperaturas:</w:t>
      </w:r>
    </w:p>
    <w:p w:rsidR="002016A6" w:rsidRPr="00944CF5" w:rsidRDefault="001851D9">
      <w:pPr>
        <w:rPr>
          <w:rFonts w:ascii="Book Antiqua" w:hAnsi="Book Antiqua" w:cs="Times New Roman"/>
          <w:sz w:val="24"/>
          <w:szCs w:val="24"/>
          <w:lang w:val="es-ES"/>
        </w:rPr>
      </w:pPr>
      <w:r w:rsidRPr="00944CF5">
        <w:rPr>
          <w:rFonts w:ascii="Book Antiqua" w:hAnsi="Book Antiqua" w:cs="Times New Roman"/>
          <w:sz w:val="24"/>
          <w:szCs w:val="24"/>
          <w:lang w:val="es-ES"/>
        </w:rPr>
        <w:t>Primavera: 15 º C /20 ºC</w:t>
      </w:r>
    </w:p>
    <w:p w:rsidR="002016A6" w:rsidRPr="00944CF5" w:rsidRDefault="001851D9">
      <w:pPr>
        <w:rPr>
          <w:rFonts w:ascii="Book Antiqua" w:hAnsi="Book Antiqua" w:cs="Times New Roman"/>
          <w:sz w:val="24"/>
          <w:szCs w:val="24"/>
          <w:lang w:val="es-ES"/>
        </w:rPr>
      </w:pPr>
      <w:r w:rsidRPr="00944CF5">
        <w:rPr>
          <w:rFonts w:ascii="Book Antiqua" w:hAnsi="Book Antiqua" w:cs="Times New Roman"/>
          <w:sz w:val="24"/>
          <w:szCs w:val="24"/>
          <w:lang w:val="es-ES"/>
        </w:rPr>
        <w:t>Verano: 30ºC / 35 ºC</w:t>
      </w:r>
    </w:p>
    <w:p w:rsidR="002016A6" w:rsidRPr="00944CF5" w:rsidRDefault="001851D9">
      <w:pPr>
        <w:rPr>
          <w:rFonts w:ascii="Book Antiqua" w:hAnsi="Book Antiqua" w:cs="Times New Roman"/>
          <w:sz w:val="24"/>
          <w:szCs w:val="24"/>
          <w:lang w:val="es-ES"/>
        </w:rPr>
      </w:pPr>
      <w:r w:rsidRPr="00944CF5">
        <w:rPr>
          <w:rFonts w:ascii="Book Antiqua" w:hAnsi="Book Antiqua" w:cs="Times New Roman"/>
          <w:sz w:val="24"/>
          <w:szCs w:val="24"/>
          <w:lang w:val="es-ES"/>
        </w:rPr>
        <w:t>Otoño: 15 ºC / 20ºC</w:t>
      </w:r>
    </w:p>
    <w:p w:rsidR="002016A6" w:rsidRPr="00944CF5" w:rsidRDefault="001851D9">
      <w:pPr>
        <w:rPr>
          <w:rFonts w:ascii="Book Antiqua" w:hAnsi="Book Antiqua" w:cs="Times New Roman"/>
          <w:sz w:val="24"/>
          <w:szCs w:val="24"/>
          <w:lang w:val="es-ES"/>
        </w:rPr>
      </w:pPr>
      <w:r w:rsidRPr="00944CF5">
        <w:rPr>
          <w:rFonts w:ascii="Book Antiqua" w:hAnsi="Book Antiqua" w:cs="Times New Roman"/>
          <w:sz w:val="24"/>
          <w:szCs w:val="24"/>
          <w:lang w:val="es-ES"/>
        </w:rPr>
        <w:t>Invierno: 5ºC/ 10 ºC</w:t>
      </w:r>
    </w:p>
    <w:p w:rsidR="002016A6" w:rsidRPr="00944CF5" w:rsidRDefault="001851D9">
      <w:pPr>
        <w:rPr>
          <w:rFonts w:ascii="Book Antiqua" w:hAnsi="Book Antiqua" w:cs="Times New Roman"/>
          <w:sz w:val="24"/>
          <w:szCs w:val="24"/>
          <w:lang w:val="es-ES"/>
        </w:rPr>
      </w:pPr>
      <w:r w:rsidRPr="00944CF5">
        <w:rPr>
          <w:rFonts w:ascii="Book Antiqua" w:hAnsi="Book Antiqua" w:cs="Times New Roman"/>
          <w:sz w:val="24"/>
          <w:szCs w:val="24"/>
          <w:lang w:val="es-ES"/>
        </w:rPr>
        <w:t xml:space="preserve">La pluviometría es de unos 500 mm. </w:t>
      </w:r>
      <w:proofErr w:type="gramStart"/>
      <w:r w:rsidRPr="00944CF5">
        <w:rPr>
          <w:rFonts w:ascii="Book Antiqua" w:hAnsi="Book Antiqua" w:cs="Times New Roman"/>
          <w:sz w:val="24"/>
          <w:szCs w:val="24"/>
          <w:lang w:val="es-ES"/>
        </w:rPr>
        <w:t>de</w:t>
      </w:r>
      <w:proofErr w:type="gramEnd"/>
      <w:r w:rsidRPr="00944CF5">
        <w:rPr>
          <w:rFonts w:ascii="Book Antiqua" w:hAnsi="Book Antiqua" w:cs="Times New Roman"/>
          <w:sz w:val="24"/>
          <w:szCs w:val="24"/>
          <w:lang w:val="es-ES"/>
        </w:rPr>
        <w:t xml:space="preserve"> media anual, con máximos en el periodo octubre - diciembre.</w:t>
      </w:r>
    </w:p>
    <w:p w:rsidR="002016A6" w:rsidRPr="00944CF5" w:rsidRDefault="001851D9">
      <w:pPr>
        <w:rPr>
          <w:rFonts w:ascii="Book Antiqua" w:hAnsi="Book Antiqua" w:cs="Times New Roman"/>
          <w:sz w:val="24"/>
          <w:szCs w:val="24"/>
          <w:lang w:val="es-ES"/>
        </w:rPr>
      </w:pPr>
      <w:r w:rsidRPr="00944CF5">
        <w:rPr>
          <w:rFonts w:ascii="Book Antiqua" w:hAnsi="Book Antiqua" w:cs="Times New Roman"/>
          <w:sz w:val="24"/>
          <w:szCs w:val="24"/>
          <w:lang w:val="es-ES"/>
        </w:rPr>
        <w:t>La insolación media es de unas 2.700 horas/año.</w:t>
      </w:r>
    </w:p>
    <w:p w:rsidR="002016A6" w:rsidRPr="00944CF5" w:rsidRDefault="002016A6">
      <w:pPr>
        <w:rPr>
          <w:rFonts w:ascii="Book Antiqua" w:hAnsi="Book Antiqua" w:cs="Times New Roman"/>
          <w:bCs/>
          <w:sz w:val="24"/>
          <w:szCs w:val="24"/>
          <w:lang w:val="es-ES"/>
        </w:rPr>
      </w:pPr>
    </w:p>
    <w:p w:rsidR="002016A6" w:rsidRPr="00944CF5" w:rsidRDefault="001851D9">
      <w:pPr>
        <w:rPr>
          <w:rFonts w:ascii="Book Antiqua" w:hAnsi="Book Antiqua" w:cs="Times New Roman"/>
          <w:b/>
          <w:bCs/>
          <w:color w:val="1F497D" w:themeColor="text2"/>
          <w:sz w:val="24"/>
          <w:szCs w:val="24"/>
          <w:lang w:val="es-ES"/>
        </w:rPr>
      </w:pPr>
      <w:r w:rsidRPr="00944CF5">
        <w:rPr>
          <w:rFonts w:ascii="Book Antiqua" w:hAnsi="Book Antiqua" w:cs="Times New Roman"/>
          <w:b/>
          <w:bCs/>
          <w:color w:val="1F497D" w:themeColor="text2"/>
          <w:sz w:val="24"/>
          <w:szCs w:val="24"/>
          <w:lang w:val="es-ES"/>
        </w:rPr>
        <w:t xml:space="preserve">- </w:t>
      </w:r>
      <w:r w:rsidR="001C24BF" w:rsidRPr="00944CF5">
        <w:rPr>
          <w:rFonts w:ascii="Book Antiqua" w:hAnsi="Book Antiqua" w:cs="Times New Roman"/>
          <w:b/>
          <w:bCs/>
          <w:color w:val="1F497D" w:themeColor="text2"/>
          <w:sz w:val="24"/>
          <w:szCs w:val="24"/>
          <w:lang w:val="es-ES"/>
        </w:rPr>
        <w:t>Suelos:</w:t>
      </w:r>
    </w:p>
    <w:p w:rsidR="002016A6" w:rsidRPr="00944CF5" w:rsidRDefault="001851D9">
      <w:pPr>
        <w:rPr>
          <w:rFonts w:ascii="Book Antiqua" w:hAnsi="Book Antiqua" w:cs="Times New Roman"/>
          <w:sz w:val="24"/>
          <w:szCs w:val="24"/>
          <w:lang w:val="es-ES"/>
        </w:rPr>
      </w:pPr>
      <w:r w:rsidRPr="00944CF5">
        <w:rPr>
          <w:rFonts w:ascii="Book Antiqua" w:hAnsi="Book Antiqua" w:cs="Times New Roman"/>
          <w:sz w:val="24"/>
          <w:szCs w:val="24"/>
          <w:lang w:val="es-ES"/>
        </w:rPr>
        <w:t xml:space="preserve">Se aprecia la mayor intensidad de asentamiento del viñedo en terrenos del Mioceno y Cuaternarios, transformados en </w:t>
      </w:r>
      <w:proofErr w:type="gramStart"/>
      <w:r w:rsidRPr="00944CF5">
        <w:rPr>
          <w:rFonts w:ascii="Book Antiqua" w:hAnsi="Book Antiqua" w:cs="Times New Roman"/>
          <w:sz w:val="24"/>
          <w:szCs w:val="24"/>
          <w:lang w:val="es-ES"/>
        </w:rPr>
        <w:t>suelos pardo o pardo-rojizos en unos casos y pardo-calizos</w:t>
      </w:r>
      <w:proofErr w:type="gramEnd"/>
      <w:r w:rsidRPr="00944CF5">
        <w:rPr>
          <w:rFonts w:ascii="Book Antiqua" w:hAnsi="Book Antiqua" w:cs="Times New Roman"/>
          <w:sz w:val="24"/>
          <w:szCs w:val="24"/>
          <w:lang w:val="es-ES"/>
        </w:rPr>
        <w:t xml:space="preserve"> en otros. </w:t>
      </w:r>
    </w:p>
    <w:p w:rsidR="002016A6" w:rsidRPr="00944CF5" w:rsidRDefault="001851D9">
      <w:pPr>
        <w:rPr>
          <w:rFonts w:ascii="Book Antiqua" w:hAnsi="Book Antiqua" w:cs="Times New Roman"/>
          <w:sz w:val="24"/>
          <w:szCs w:val="24"/>
          <w:lang w:val="es-ES"/>
        </w:rPr>
      </w:pPr>
      <w:r w:rsidRPr="00944CF5">
        <w:rPr>
          <w:rFonts w:ascii="Book Antiqua" w:hAnsi="Book Antiqua" w:cs="Times New Roman"/>
          <w:sz w:val="24"/>
          <w:szCs w:val="24"/>
          <w:lang w:val="es-ES"/>
        </w:rPr>
        <w:t>Es denominador común de todos los suelos considerados la presencia de calizas y la escasez de humus en el horizonte superficial, características en principio favorables para la obtención de buenos vinos. Además carecen de horizontes impermeables, por lo que no hay problemas de drenaje.</w:t>
      </w:r>
    </w:p>
    <w:p w:rsidR="002016A6" w:rsidRPr="00944CF5" w:rsidRDefault="002016A6">
      <w:pPr>
        <w:rPr>
          <w:rFonts w:ascii="Book Antiqua" w:hAnsi="Book Antiqua" w:cs="Times New Roman"/>
          <w:bCs/>
          <w:sz w:val="24"/>
          <w:szCs w:val="24"/>
          <w:lang w:val="es-ES"/>
        </w:rPr>
      </w:pPr>
    </w:p>
    <w:p w:rsidR="002016A6" w:rsidRPr="00944CF5" w:rsidRDefault="001851D9">
      <w:pPr>
        <w:rPr>
          <w:rFonts w:ascii="Book Antiqua" w:hAnsi="Book Antiqua" w:cs="Times New Roman"/>
          <w:b/>
          <w:bCs/>
          <w:color w:val="1F497D" w:themeColor="text2"/>
          <w:sz w:val="24"/>
          <w:szCs w:val="24"/>
          <w:lang w:val="es-ES"/>
        </w:rPr>
      </w:pPr>
      <w:r w:rsidRPr="00944CF5">
        <w:rPr>
          <w:rFonts w:ascii="Book Antiqua" w:hAnsi="Book Antiqua" w:cs="Times New Roman"/>
          <w:b/>
          <w:bCs/>
          <w:color w:val="1F497D" w:themeColor="text2"/>
          <w:sz w:val="24"/>
          <w:szCs w:val="24"/>
          <w:lang w:val="es-ES"/>
        </w:rPr>
        <w:t xml:space="preserve">- </w:t>
      </w:r>
      <w:r w:rsidR="001C24BF" w:rsidRPr="00944CF5">
        <w:rPr>
          <w:rFonts w:ascii="Book Antiqua" w:hAnsi="Book Antiqua" w:cs="Times New Roman"/>
          <w:b/>
          <w:bCs/>
          <w:color w:val="1F497D" w:themeColor="text2"/>
          <w:sz w:val="24"/>
          <w:szCs w:val="24"/>
          <w:lang w:val="es-ES"/>
        </w:rPr>
        <w:t>Variedades:</w:t>
      </w:r>
    </w:p>
    <w:p w:rsidR="002016A6" w:rsidRPr="00944CF5" w:rsidRDefault="001851D9">
      <w:pPr>
        <w:jc w:val="both"/>
        <w:rPr>
          <w:rFonts w:ascii="Book Antiqua" w:hAnsi="Book Antiqua"/>
          <w:lang w:val="es-ES"/>
        </w:rPr>
      </w:pPr>
      <w:r w:rsidRPr="00944CF5">
        <w:rPr>
          <w:rFonts w:ascii="Book Antiqua" w:hAnsi="Book Antiqua" w:cs="Times New Roman"/>
          <w:bCs/>
          <w:sz w:val="24"/>
          <w:szCs w:val="24"/>
          <w:u w:val="single"/>
          <w:lang w:val="es-ES"/>
        </w:rPr>
        <w:t>Tintas</w:t>
      </w:r>
      <w:r w:rsidRPr="00944CF5">
        <w:rPr>
          <w:rFonts w:ascii="Book Antiqua" w:hAnsi="Book Antiqua" w:cs="Times New Roman"/>
          <w:bCs/>
          <w:sz w:val="24"/>
          <w:szCs w:val="24"/>
          <w:lang w:val="es-ES"/>
        </w:rPr>
        <w:t xml:space="preserve">: </w:t>
      </w:r>
      <w:r w:rsidRPr="00944CF5">
        <w:rPr>
          <w:rFonts w:ascii="Book Antiqua" w:hAnsi="Book Antiqua" w:cs="Times New Roman"/>
          <w:sz w:val="24"/>
          <w:szCs w:val="24"/>
          <w:lang w:val="es-ES"/>
        </w:rPr>
        <w:t xml:space="preserve">Bobal, </w:t>
      </w:r>
      <w:proofErr w:type="spellStart"/>
      <w:r w:rsidRPr="00944CF5">
        <w:rPr>
          <w:rFonts w:ascii="Book Antiqua" w:hAnsi="Book Antiqua" w:cs="Times New Roman"/>
          <w:sz w:val="24"/>
          <w:szCs w:val="24"/>
          <w:lang w:val="es-ES"/>
        </w:rPr>
        <w:t>Bonicaire</w:t>
      </w:r>
      <w:proofErr w:type="spellEnd"/>
      <w:r w:rsidRPr="00944CF5">
        <w:rPr>
          <w:rFonts w:ascii="Book Antiqua" w:hAnsi="Book Antiqua" w:cs="Times New Roman"/>
          <w:sz w:val="24"/>
          <w:szCs w:val="24"/>
          <w:lang w:val="es-ES"/>
        </w:rPr>
        <w:t xml:space="preserve">, </w:t>
      </w:r>
      <w:proofErr w:type="spellStart"/>
      <w:r w:rsidRPr="00944CF5">
        <w:rPr>
          <w:rFonts w:ascii="Book Antiqua" w:hAnsi="Book Antiqua" w:cs="Times New Roman"/>
          <w:sz w:val="24"/>
          <w:szCs w:val="24"/>
          <w:lang w:val="es-ES"/>
        </w:rPr>
        <w:t>Cabernet</w:t>
      </w:r>
      <w:proofErr w:type="spellEnd"/>
      <w:r w:rsidRPr="00944CF5">
        <w:rPr>
          <w:rFonts w:ascii="Book Antiqua" w:hAnsi="Book Antiqua" w:cs="Times New Roman"/>
          <w:sz w:val="24"/>
          <w:szCs w:val="24"/>
          <w:lang w:val="es-ES"/>
        </w:rPr>
        <w:t xml:space="preserve"> </w:t>
      </w:r>
      <w:proofErr w:type="spellStart"/>
      <w:r w:rsidRPr="00944CF5">
        <w:rPr>
          <w:rFonts w:ascii="Book Antiqua" w:hAnsi="Book Antiqua" w:cs="Times New Roman"/>
          <w:sz w:val="24"/>
          <w:szCs w:val="24"/>
          <w:lang w:val="es-ES"/>
        </w:rPr>
        <w:t>Sauvignon</w:t>
      </w:r>
      <w:proofErr w:type="spellEnd"/>
      <w:r w:rsidRPr="00944CF5">
        <w:rPr>
          <w:rFonts w:ascii="Book Antiqua" w:hAnsi="Book Antiqua" w:cs="Times New Roman"/>
          <w:sz w:val="24"/>
          <w:szCs w:val="24"/>
          <w:lang w:val="es-ES"/>
        </w:rPr>
        <w:t xml:space="preserve">, </w:t>
      </w:r>
      <w:proofErr w:type="spellStart"/>
      <w:r w:rsidRPr="00944CF5">
        <w:rPr>
          <w:rFonts w:ascii="Book Antiqua" w:hAnsi="Book Antiqua" w:cs="Times New Roman"/>
          <w:sz w:val="24"/>
          <w:szCs w:val="24"/>
          <w:lang w:val="es-ES"/>
        </w:rPr>
        <w:t>Cabernet</w:t>
      </w:r>
      <w:proofErr w:type="spellEnd"/>
      <w:r w:rsidRPr="00944CF5">
        <w:rPr>
          <w:rFonts w:ascii="Book Antiqua" w:hAnsi="Book Antiqua" w:cs="Times New Roman"/>
          <w:sz w:val="24"/>
          <w:szCs w:val="24"/>
          <w:lang w:val="es-ES"/>
        </w:rPr>
        <w:t xml:space="preserve"> Franc, </w:t>
      </w:r>
      <w:proofErr w:type="spellStart"/>
      <w:r w:rsidRPr="00944CF5">
        <w:rPr>
          <w:rFonts w:ascii="Book Antiqua" w:hAnsi="Book Antiqua" w:cs="Times New Roman"/>
          <w:sz w:val="24"/>
          <w:szCs w:val="24"/>
          <w:lang w:val="es-ES"/>
        </w:rPr>
        <w:t>Forcallat</w:t>
      </w:r>
      <w:proofErr w:type="spellEnd"/>
      <w:r w:rsidRPr="00944CF5">
        <w:rPr>
          <w:rFonts w:ascii="Book Antiqua" w:hAnsi="Book Antiqua" w:cs="Times New Roman"/>
          <w:sz w:val="24"/>
          <w:szCs w:val="24"/>
          <w:lang w:val="es-ES"/>
        </w:rPr>
        <w:t xml:space="preserve">, Garnacha, Graciano, </w:t>
      </w:r>
      <w:proofErr w:type="spellStart"/>
      <w:r w:rsidRPr="00944CF5">
        <w:rPr>
          <w:rFonts w:ascii="Book Antiqua" w:hAnsi="Book Antiqua" w:cs="Times New Roman"/>
          <w:sz w:val="24"/>
          <w:szCs w:val="24"/>
          <w:lang w:val="es-ES"/>
        </w:rPr>
        <w:t>Malbec</w:t>
      </w:r>
      <w:proofErr w:type="spellEnd"/>
      <w:r w:rsidRPr="00944CF5">
        <w:rPr>
          <w:rFonts w:ascii="Book Antiqua" w:hAnsi="Book Antiqua" w:cs="Times New Roman"/>
          <w:sz w:val="24"/>
          <w:szCs w:val="24"/>
          <w:lang w:val="es-ES"/>
        </w:rPr>
        <w:t xml:space="preserve">, </w:t>
      </w:r>
      <w:proofErr w:type="spellStart"/>
      <w:r w:rsidRPr="00944CF5">
        <w:rPr>
          <w:rFonts w:ascii="Book Antiqua" w:hAnsi="Book Antiqua" w:cs="Times New Roman"/>
          <w:sz w:val="24"/>
          <w:szCs w:val="24"/>
          <w:lang w:val="es-ES"/>
        </w:rPr>
        <w:t>Mencia</w:t>
      </w:r>
      <w:proofErr w:type="spellEnd"/>
      <w:r w:rsidRPr="00944CF5">
        <w:rPr>
          <w:rFonts w:ascii="Book Antiqua" w:hAnsi="Book Antiqua" w:cs="Times New Roman"/>
          <w:sz w:val="24"/>
          <w:szCs w:val="24"/>
          <w:lang w:val="es-ES"/>
        </w:rPr>
        <w:t xml:space="preserve">, </w:t>
      </w:r>
      <w:proofErr w:type="spellStart"/>
      <w:r w:rsidRPr="00944CF5">
        <w:rPr>
          <w:rFonts w:ascii="Book Antiqua" w:hAnsi="Book Antiqua" w:cs="Times New Roman"/>
          <w:sz w:val="24"/>
          <w:szCs w:val="24"/>
          <w:lang w:val="es-ES"/>
        </w:rPr>
        <w:t>Merlot</w:t>
      </w:r>
      <w:proofErr w:type="spellEnd"/>
      <w:r w:rsidRPr="00944CF5">
        <w:rPr>
          <w:rFonts w:ascii="Book Antiqua" w:hAnsi="Book Antiqua" w:cs="Times New Roman"/>
          <w:sz w:val="24"/>
          <w:szCs w:val="24"/>
          <w:lang w:val="es-ES"/>
        </w:rPr>
        <w:t xml:space="preserve">, </w:t>
      </w:r>
      <w:proofErr w:type="spellStart"/>
      <w:r w:rsidRPr="00944CF5">
        <w:rPr>
          <w:rFonts w:ascii="Book Antiqua" w:hAnsi="Book Antiqua" w:cs="Times New Roman"/>
          <w:sz w:val="24"/>
          <w:szCs w:val="24"/>
          <w:lang w:val="es-ES"/>
        </w:rPr>
        <w:t>Monastrell</w:t>
      </w:r>
      <w:proofErr w:type="spellEnd"/>
      <w:r w:rsidRPr="00944CF5">
        <w:rPr>
          <w:rFonts w:ascii="Book Antiqua" w:hAnsi="Book Antiqua" w:cs="Times New Roman"/>
          <w:sz w:val="24"/>
          <w:szCs w:val="24"/>
          <w:lang w:val="es-ES"/>
        </w:rPr>
        <w:t xml:space="preserve">, Mazuelo, </w:t>
      </w:r>
      <w:proofErr w:type="spellStart"/>
      <w:r w:rsidRPr="00944CF5">
        <w:rPr>
          <w:rFonts w:ascii="Book Antiqua" w:hAnsi="Book Antiqua" w:cs="Times New Roman"/>
          <w:sz w:val="24"/>
          <w:szCs w:val="24"/>
          <w:lang w:val="es-ES"/>
        </w:rPr>
        <w:t>Petit</w:t>
      </w:r>
      <w:proofErr w:type="spellEnd"/>
      <w:r w:rsidRPr="00944CF5">
        <w:rPr>
          <w:rFonts w:ascii="Book Antiqua" w:hAnsi="Book Antiqua" w:cs="Times New Roman"/>
          <w:sz w:val="24"/>
          <w:szCs w:val="24"/>
          <w:lang w:val="es-ES"/>
        </w:rPr>
        <w:t xml:space="preserve"> </w:t>
      </w:r>
      <w:proofErr w:type="spellStart"/>
      <w:r w:rsidRPr="00944CF5">
        <w:rPr>
          <w:rFonts w:ascii="Book Antiqua" w:hAnsi="Book Antiqua" w:cs="Times New Roman"/>
          <w:sz w:val="24"/>
          <w:szCs w:val="24"/>
          <w:lang w:val="es-ES"/>
        </w:rPr>
        <w:t>Verdot</w:t>
      </w:r>
      <w:proofErr w:type="spellEnd"/>
      <w:r w:rsidRPr="00944CF5">
        <w:rPr>
          <w:rFonts w:ascii="Book Antiqua" w:hAnsi="Book Antiqua" w:cs="Times New Roman"/>
          <w:sz w:val="24"/>
          <w:szCs w:val="24"/>
          <w:lang w:val="es-ES"/>
        </w:rPr>
        <w:t xml:space="preserve">, </w:t>
      </w:r>
      <w:proofErr w:type="spellStart"/>
      <w:r w:rsidRPr="00944CF5">
        <w:rPr>
          <w:rFonts w:ascii="Book Antiqua" w:hAnsi="Book Antiqua" w:cs="Times New Roman"/>
          <w:sz w:val="24"/>
          <w:szCs w:val="24"/>
          <w:lang w:val="es-ES"/>
        </w:rPr>
        <w:t>Pinot</w:t>
      </w:r>
      <w:proofErr w:type="spellEnd"/>
      <w:r w:rsidRPr="00944CF5">
        <w:rPr>
          <w:rFonts w:ascii="Book Antiqua" w:hAnsi="Book Antiqua" w:cs="Times New Roman"/>
          <w:sz w:val="24"/>
          <w:szCs w:val="24"/>
          <w:lang w:val="es-ES"/>
        </w:rPr>
        <w:t xml:space="preserve"> </w:t>
      </w:r>
      <w:proofErr w:type="spellStart"/>
      <w:r w:rsidRPr="00944CF5">
        <w:rPr>
          <w:rFonts w:ascii="Book Antiqua" w:hAnsi="Book Antiqua" w:cs="Times New Roman"/>
          <w:sz w:val="24"/>
          <w:szCs w:val="24"/>
          <w:lang w:val="es-ES"/>
        </w:rPr>
        <w:t>Noir</w:t>
      </w:r>
      <w:proofErr w:type="spellEnd"/>
      <w:r w:rsidRPr="00944CF5">
        <w:rPr>
          <w:rFonts w:ascii="Book Antiqua" w:hAnsi="Book Antiqua" w:cs="Times New Roman"/>
          <w:sz w:val="24"/>
          <w:szCs w:val="24"/>
          <w:lang w:val="es-ES"/>
        </w:rPr>
        <w:t xml:space="preserve">, </w:t>
      </w:r>
      <w:proofErr w:type="spellStart"/>
      <w:r w:rsidRPr="00944CF5">
        <w:rPr>
          <w:rFonts w:ascii="Book Antiqua" w:hAnsi="Book Antiqua" w:cs="Times New Roman"/>
          <w:sz w:val="24"/>
          <w:szCs w:val="24"/>
          <w:lang w:val="es-ES"/>
        </w:rPr>
        <w:t>Syrah</w:t>
      </w:r>
      <w:proofErr w:type="spellEnd"/>
      <w:r w:rsidRPr="00944CF5">
        <w:rPr>
          <w:rFonts w:ascii="Book Antiqua" w:hAnsi="Book Antiqua" w:cs="Times New Roman"/>
          <w:sz w:val="24"/>
          <w:szCs w:val="24"/>
          <w:lang w:val="es-ES"/>
        </w:rPr>
        <w:t xml:space="preserve">, Tempranillo Tintorera. Miguel Arco, Mandó y </w:t>
      </w:r>
      <w:proofErr w:type="spellStart"/>
      <w:r w:rsidRPr="00944CF5">
        <w:rPr>
          <w:rFonts w:ascii="Book Antiqua" w:hAnsi="Book Antiqua" w:cs="Times New Roman"/>
          <w:sz w:val="24"/>
          <w:szCs w:val="24"/>
          <w:lang w:val="es-ES"/>
        </w:rPr>
        <w:t>Marselán</w:t>
      </w:r>
      <w:proofErr w:type="spellEnd"/>
    </w:p>
    <w:p w:rsidR="002016A6" w:rsidRPr="00944CF5" w:rsidRDefault="002016A6">
      <w:pPr>
        <w:jc w:val="both"/>
        <w:rPr>
          <w:rFonts w:ascii="Book Antiqua" w:hAnsi="Book Antiqua" w:cs="Times New Roman"/>
          <w:bCs/>
          <w:sz w:val="24"/>
          <w:szCs w:val="24"/>
          <w:lang w:val="es-ES"/>
        </w:rPr>
      </w:pPr>
    </w:p>
    <w:p w:rsidR="002016A6" w:rsidRPr="00944CF5" w:rsidRDefault="001851D9">
      <w:pPr>
        <w:jc w:val="both"/>
        <w:rPr>
          <w:rFonts w:ascii="Book Antiqua" w:hAnsi="Book Antiqua"/>
          <w:lang w:val="es-ES"/>
        </w:rPr>
      </w:pPr>
      <w:r w:rsidRPr="00944CF5">
        <w:rPr>
          <w:rFonts w:ascii="Book Antiqua" w:hAnsi="Book Antiqua" w:cs="Times New Roman"/>
          <w:bCs/>
          <w:sz w:val="24"/>
          <w:szCs w:val="24"/>
          <w:u w:val="single"/>
          <w:lang w:val="es-ES"/>
        </w:rPr>
        <w:t>Blancas</w:t>
      </w:r>
      <w:r w:rsidRPr="00944CF5">
        <w:rPr>
          <w:rFonts w:ascii="Book Antiqua" w:hAnsi="Book Antiqua" w:cs="Times New Roman"/>
          <w:sz w:val="24"/>
          <w:szCs w:val="24"/>
          <w:lang w:val="es-ES"/>
        </w:rPr>
        <w:t xml:space="preserve">: </w:t>
      </w:r>
      <w:proofErr w:type="spellStart"/>
      <w:r w:rsidRPr="00944CF5">
        <w:rPr>
          <w:rFonts w:ascii="Book Antiqua" w:hAnsi="Book Antiqua" w:cs="Times New Roman"/>
          <w:sz w:val="24"/>
          <w:szCs w:val="24"/>
          <w:lang w:val="es-ES"/>
        </w:rPr>
        <w:t>Chardonnay</w:t>
      </w:r>
      <w:proofErr w:type="spellEnd"/>
      <w:r w:rsidRPr="00944CF5">
        <w:rPr>
          <w:rFonts w:ascii="Book Antiqua" w:hAnsi="Book Antiqua" w:cs="Times New Roman"/>
          <w:sz w:val="24"/>
          <w:szCs w:val="24"/>
          <w:lang w:val="es-ES"/>
        </w:rPr>
        <w:t xml:space="preserve">, </w:t>
      </w:r>
      <w:proofErr w:type="spellStart"/>
      <w:r w:rsidRPr="00944CF5">
        <w:rPr>
          <w:rFonts w:ascii="Book Antiqua" w:hAnsi="Book Antiqua" w:cs="Times New Roman"/>
          <w:sz w:val="24"/>
          <w:szCs w:val="24"/>
          <w:lang w:val="es-ES"/>
        </w:rPr>
        <w:t>Gewürztraminer</w:t>
      </w:r>
      <w:proofErr w:type="spellEnd"/>
      <w:r w:rsidRPr="00944CF5">
        <w:rPr>
          <w:rFonts w:ascii="Book Antiqua" w:hAnsi="Book Antiqua" w:cs="Times New Roman"/>
          <w:sz w:val="24"/>
          <w:szCs w:val="24"/>
          <w:lang w:val="es-ES"/>
        </w:rPr>
        <w:t xml:space="preserve">, </w:t>
      </w:r>
      <w:proofErr w:type="spellStart"/>
      <w:r w:rsidRPr="00944CF5">
        <w:rPr>
          <w:rFonts w:ascii="Book Antiqua" w:hAnsi="Book Antiqua" w:cs="Times New Roman"/>
          <w:sz w:val="24"/>
          <w:szCs w:val="24"/>
          <w:lang w:val="es-ES"/>
        </w:rPr>
        <w:t>Macabeo</w:t>
      </w:r>
      <w:proofErr w:type="spellEnd"/>
      <w:r w:rsidRPr="00944CF5">
        <w:rPr>
          <w:rFonts w:ascii="Book Antiqua" w:hAnsi="Book Antiqua" w:cs="Times New Roman"/>
          <w:sz w:val="24"/>
          <w:szCs w:val="24"/>
          <w:lang w:val="es-ES"/>
        </w:rPr>
        <w:t xml:space="preserve">, Malvasía, </w:t>
      </w:r>
      <w:proofErr w:type="spellStart"/>
      <w:r w:rsidRPr="00944CF5">
        <w:rPr>
          <w:rFonts w:ascii="Book Antiqua" w:hAnsi="Book Antiqua" w:cs="Times New Roman"/>
          <w:sz w:val="24"/>
          <w:szCs w:val="24"/>
          <w:lang w:val="es-ES"/>
        </w:rPr>
        <w:t>Merseguera</w:t>
      </w:r>
      <w:proofErr w:type="spellEnd"/>
      <w:r w:rsidRPr="00944CF5">
        <w:rPr>
          <w:rFonts w:ascii="Book Antiqua" w:hAnsi="Book Antiqua" w:cs="Times New Roman"/>
          <w:sz w:val="24"/>
          <w:szCs w:val="24"/>
          <w:lang w:val="es-ES"/>
        </w:rPr>
        <w:t xml:space="preserve">, Moscatel de Alejandría, Moscatel de grano menudo, Planta Fina de </w:t>
      </w:r>
      <w:proofErr w:type="spellStart"/>
      <w:r w:rsidRPr="00944CF5">
        <w:rPr>
          <w:rFonts w:ascii="Book Antiqua" w:hAnsi="Book Antiqua" w:cs="Times New Roman"/>
          <w:sz w:val="24"/>
          <w:szCs w:val="24"/>
          <w:lang w:val="es-ES"/>
        </w:rPr>
        <w:t>Pedralba</w:t>
      </w:r>
      <w:proofErr w:type="spellEnd"/>
      <w:r w:rsidRPr="00944CF5">
        <w:rPr>
          <w:rFonts w:ascii="Book Antiqua" w:hAnsi="Book Antiqua" w:cs="Times New Roman"/>
          <w:sz w:val="24"/>
          <w:szCs w:val="24"/>
          <w:lang w:val="es-ES"/>
        </w:rPr>
        <w:t xml:space="preserve">, Planta Nova, Pedro </w:t>
      </w:r>
      <w:proofErr w:type="spellStart"/>
      <w:r w:rsidRPr="00944CF5">
        <w:rPr>
          <w:rFonts w:ascii="Book Antiqua" w:hAnsi="Book Antiqua" w:cs="Times New Roman"/>
          <w:sz w:val="24"/>
          <w:szCs w:val="24"/>
          <w:lang w:val="es-ES"/>
        </w:rPr>
        <w:t>Ximénez</w:t>
      </w:r>
      <w:proofErr w:type="spellEnd"/>
      <w:r w:rsidRPr="00944CF5">
        <w:rPr>
          <w:rFonts w:ascii="Book Antiqua" w:hAnsi="Book Antiqua" w:cs="Times New Roman"/>
          <w:sz w:val="24"/>
          <w:szCs w:val="24"/>
          <w:lang w:val="es-ES"/>
        </w:rPr>
        <w:t xml:space="preserve">, </w:t>
      </w:r>
      <w:proofErr w:type="spellStart"/>
      <w:r w:rsidRPr="00944CF5">
        <w:rPr>
          <w:rFonts w:ascii="Book Antiqua" w:hAnsi="Book Antiqua" w:cs="Times New Roman"/>
          <w:sz w:val="24"/>
          <w:szCs w:val="24"/>
          <w:lang w:val="es-ES"/>
        </w:rPr>
        <w:t>Riesling</w:t>
      </w:r>
      <w:proofErr w:type="spellEnd"/>
      <w:r w:rsidRPr="00944CF5">
        <w:rPr>
          <w:rFonts w:ascii="Book Antiqua" w:hAnsi="Book Antiqua" w:cs="Times New Roman"/>
          <w:sz w:val="24"/>
          <w:szCs w:val="24"/>
          <w:lang w:val="es-ES"/>
        </w:rPr>
        <w:t xml:space="preserve">, </w:t>
      </w:r>
      <w:proofErr w:type="spellStart"/>
      <w:r w:rsidRPr="00944CF5">
        <w:rPr>
          <w:rFonts w:ascii="Book Antiqua" w:hAnsi="Book Antiqua" w:cs="Times New Roman"/>
          <w:sz w:val="24"/>
          <w:szCs w:val="24"/>
          <w:lang w:val="es-ES"/>
        </w:rPr>
        <w:t>Sauvignon</w:t>
      </w:r>
      <w:proofErr w:type="spellEnd"/>
      <w:r w:rsidRPr="00944CF5">
        <w:rPr>
          <w:rFonts w:ascii="Book Antiqua" w:hAnsi="Book Antiqua" w:cs="Times New Roman"/>
          <w:sz w:val="24"/>
          <w:szCs w:val="24"/>
          <w:lang w:val="es-ES"/>
        </w:rPr>
        <w:t xml:space="preserve"> </w:t>
      </w:r>
      <w:proofErr w:type="spellStart"/>
      <w:r w:rsidRPr="00944CF5">
        <w:rPr>
          <w:rFonts w:ascii="Book Antiqua" w:hAnsi="Book Antiqua" w:cs="Times New Roman"/>
          <w:sz w:val="24"/>
          <w:szCs w:val="24"/>
          <w:lang w:val="es-ES"/>
        </w:rPr>
        <w:t>Blanc</w:t>
      </w:r>
      <w:proofErr w:type="spellEnd"/>
      <w:r w:rsidRPr="00944CF5">
        <w:rPr>
          <w:rFonts w:ascii="Book Antiqua" w:hAnsi="Book Antiqua" w:cs="Times New Roman"/>
          <w:sz w:val="24"/>
          <w:szCs w:val="24"/>
          <w:lang w:val="es-ES"/>
        </w:rPr>
        <w:t xml:space="preserve">, </w:t>
      </w:r>
      <w:proofErr w:type="spellStart"/>
      <w:r w:rsidRPr="00944CF5">
        <w:rPr>
          <w:rFonts w:ascii="Book Antiqua" w:hAnsi="Book Antiqua" w:cs="Times New Roman"/>
          <w:sz w:val="24"/>
          <w:szCs w:val="24"/>
          <w:lang w:val="es-ES"/>
        </w:rPr>
        <w:t>Semillon</w:t>
      </w:r>
      <w:proofErr w:type="spellEnd"/>
      <w:r w:rsidRPr="00944CF5">
        <w:rPr>
          <w:rFonts w:ascii="Book Antiqua" w:hAnsi="Book Antiqua" w:cs="Times New Roman"/>
          <w:sz w:val="24"/>
          <w:szCs w:val="24"/>
          <w:lang w:val="es-ES"/>
        </w:rPr>
        <w:t xml:space="preserve"> </w:t>
      </w:r>
      <w:proofErr w:type="spellStart"/>
      <w:r w:rsidR="00DB36B5" w:rsidRPr="00944CF5">
        <w:rPr>
          <w:rFonts w:ascii="Book Antiqua" w:hAnsi="Book Antiqua" w:cs="Times New Roman"/>
          <w:sz w:val="24"/>
          <w:szCs w:val="24"/>
          <w:lang w:val="es-ES"/>
        </w:rPr>
        <w:t>Blanc</w:t>
      </w:r>
      <w:proofErr w:type="spellEnd"/>
      <w:r w:rsidR="00DB36B5" w:rsidRPr="00944CF5">
        <w:rPr>
          <w:rFonts w:ascii="Book Antiqua" w:hAnsi="Book Antiqua" w:cs="Times New Roman"/>
          <w:sz w:val="24"/>
          <w:szCs w:val="24"/>
          <w:lang w:val="es-ES"/>
        </w:rPr>
        <w:t xml:space="preserve">, </w:t>
      </w:r>
      <w:proofErr w:type="spellStart"/>
      <w:r w:rsidR="00DB36B5" w:rsidRPr="00944CF5">
        <w:rPr>
          <w:rFonts w:ascii="Book Antiqua" w:hAnsi="Book Antiqua" w:cs="Times New Roman"/>
          <w:sz w:val="24"/>
          <w:szCs w:val="24"/>
          <w:lang w:val="es-ES"/>
        </w:rPr>
        <w:t>Tortosí</w:t>
      </w:r>
      <w:proofErr w:type="spellEnd"/>
      <w:r w:rsidR="00DB36B5" w:rsidRPr="00944CF5">
        <w:rPr>
          <w:rFonts w:ascii="Book Antiqua" w:hAnsi="Book Antiqua" w:cs="Times New Roman"/>
          <w:sz w:val="24"/>
          <w:szCs w:val="24"/>
          <w:lang w:val="es-ES"/>
        </w:rPr>
        <w:t xml:space="preserve">, Verdejo, </w:t>
      </w:r>
      <w:proofErr w:type="spellStart"/>
      <w:r w:rsidR="00DB36B5" w:rsidRPr="00944CF5">
        <w:rPr>
          <w:rFonts w:ascii="Book Antiqua" w:hAnsi="Book Antiqua" w:cs="Times New Roman"/>
          <w:sz w:val="24"/>
          <w:szCs w:val="24"/>
          <w:lang w:val="es-ES"/>
        </w:rPr>
        <w:t>Verdil</w:t>
      </w:r>
      <w:r w:rsidRPr="00944CF5">
        <w:rPr>
          <w:rFonts w:ascii="Book Antiqua" w:hAnsi="Book Antiqua" w:cs="Times New Roman"/>
          <w:sz w:val="24"/>
          <w:szCs w:val="24"/>
          <w:lang w:val="es-ES"/>
        </w:rPr>
        <w:t>,Viognier</w:t>
      </w:r>
      <w:proofErr w:type="spellEnd"/>
      <w:r w:rsidRPr="00944CF5">
        <w:rPr>
          <w:rFonts w:ascii="Book Antiqua" w:hAnsi="Book Antiqua" w:cs="Times New Roman"/>
          <w:sz w:val="24"/>
          <w:szCs w:val="24"/>
          <w:lang w:val="es-ES"/>
        </w:rPr>
        <w:t>, Albariño, Garnacha Blanca.</w:t>
      </w:r>
    </w:p>
    <w:p w:rsidR="002016A6" w:rsidRPr="00944CF5" w:rsidRDefault="002016A6">
      <w:pPr>
        <w:rPr>
          <w:rFonts w:ascii="Book Antiqua" w:hAnsi="Book Antiqua" w:cs="Times New Roman"/>
          <w:sz w:val="24"/>
          <w:szCs w:val="24"/>
          <w:lang w:val="es-ES"/>
        </w:rPr>
      </w:pPr>
    </w:p>
    <w:p w:rsidR="001C24BF" w:rsidRPr="00944CF5" w:rsidRDefault="001C24BF">
      <w:pPr>
        <w:rPr>
          <w:rFonts w:ascii="Book Antiqua" w:hAnsi="Book Antiqua" w:cs="Times New Roman"/>
          <w:b/>
          <w:color w:val="1F497D"/>
          <w:sz w:val="24"/>
          <w:szCs w:val="24"/>
          <w:lang w:val="es-ES"/>
        </w:rPr>
      </w:pPr>
    </w:p>
    <w:p w:rsidR="001C24BF" w:rsidRPr="00944CF5" w:rsidRDefault="001C24BF">
      <w:pPr>
        <w:rPr>
          <w:rFonts w:ascii="Book Antiqua" w:hAnsi="Book Antiqua" w:cs="Times New Roman"/>
          <w:b/>
          <w:color w:val="1F497D"/>
          <w:sz w:val="24"/>
          <w:szCs w:val="24"/>
          <w:lang w:val="es-ES"/>
        </w:rPr>
      </w:pPr>
    </w:p>
    <w:p w:rsidR="001C24BF" w:rsidRPr="00944CF5" w:rsidRDefault="001C24BF">
      <w:pPr>
        <w:rPr>
          <w:rFonts w:ascii="Book Antiqua" w:hAnsi="Book Antiqua" w:cs="Times New Roman"/>
          <w:b/>
          <w:color w:val="1F497D"/>
          <w:sz w:val="24"/>
          <w:szCs w:val="24"/>
          <w:lang w:val="es-ES"/>
        </w:rPr>
      </w:pPr>
    </w:p>
    <w:p w:rsidR="00420453" w:rsidRPr="00420453" w:rsidRDefault="00420453" w:rsidP="00420453">
      <w:pPr>
        <w:keepNext/>
        <w:framePr w:dropCap="drop" w:lines="3" w:wrap="around" w:vAnchor="text" w:hAnchor="text"/>
        <w:spacing w:after="0" w:line="1511" w:lineRule="exact"/>
        <w:textAlignment w:val="baseline"/>
        <w:rPr>
          <w:rFonts w:ascii="Book Antiqua" w:hAnsi="Book Antiqua" w:cs="Times New Roman"/>
          <w:b/>
          <w:color w:val="1F497D"/>
          <w:position w:val="-2"/>
          <w:sz w:val="170"/>
          <w:szCs w:val="24"/>
        </w:rPr>
      </w:pPr>
      <w:r w:rsidRPr="00420453">
        <w:rPr>
          <w:rFonts w:ascii="Book Antiqua" w:hAnsi="Book Antiqua" w:cs="Times New Roman"/>
          <w:b/>
          <w:color w:val="1F497D"/>
          <w:position w:val="-2"/>
          <w:sz w:val="170"/>
          <w:szCs w:val="24"/>
        </w:rPr>
        <w:lastRenderedPageBreak/>
        <w:t>R</w:t>
      </w:r>
    </w:p>
    <w:p w:rsidR="00420453" w:rsidRDefault="00420453">
      <w:pPr>
        <w:rPr>
          <w:rFonts w:ascii="Book Antiqua" w:hAnsi="Book Antiqua" w:cs="Times New Roman"/>
          <w:b/>
          <w:color w:val="1F497D"/>
          <w:sz w:val="24"/>
          <w:szCs w:val="24"/>
        </w:rPr>
      </w:pPr>
    </w:p>
    <w:p w:rsidR="001C24BF" w:rsidRPr="00944CF5" w:rsidRDefault="001851D9">
      <w:pPr>
        <w:rPr>
          <w:rFonts w:ascii="Book Antiqua" w:hAnsi="Book Antiqua" w:cs="Times New Roman"/>
          <w:b/>
          <w:color w:val="1F497D"/>
          <w:sz w:val="24"/>
          <w:szCs w:val="24"/>
          <w:lang w:val="es-ES"/>
        </w:rPr>
      </w:pPr>
      <w:r w:rsidRPr="00944CF5">
        <w:rPr>
          <w:rFonts w:ascii="Book Antiqua" w:hAnsi="Book Antiqua" w:cs="Times New Roman"/>
          <w:b/>
          <w:color w:val="1F497D"/>
          <w:sz w:val="24"/>
          <w:szCs w:val="24"/>
          <w:lang w:val="es-ES"/>
        </w:rPr>
        <w:t xml:space="preserve">ELACION DE HECTÁREAS POR VIÑEDO: </w:t>
      </w:r>
    </w:p>
    <w:p w:rsidR="00F652D8" w:rsidRPr="00944CF5" w:rsidRDefault="00F652D8">
      <w:pPr>
        <w:rPr>
          <w:rFonts w:ascii="Book Antiqua" w:hAnsi="Book Antiqua" w:cs="Times New Roman"/>
          <w:b/>
          <w:color w:val="1F497D"/>
          <w:sz w:val="24"/>
          <w:szCs w:val="24"/>
          <w:lang w:val="es-ES"/>
        </w:rPr>
      </w:pPr>
    </w:p>
    <w:p w:rsidR="00420453" w:rsidRPr="00944CF5" w:rsidRDefault="00420453">
      <w:pPr>
        <w:rPr>
          <w:rFonts w:ascii="Book Antiqua" w:hAnsi="Book Antiqua" w:cs="Times New Roman"/>
          <w:b/>
          <w:color w:val="1F497D"/>
          <w:sz w:val="24"/>
          <w:szCs w:val="24"/>
          <w:lang w:val="es-ES"/>
        </w:rPr>
      </w:pPr>
    </w:p>
    <w:tbl>
      <w:tblPr>
        <w:tblStyle w:val="Sombreadoclaro-nfasis11"/>
        <w:tblW w:w="4060" w:type="dxa"/>
        <w:tblLook w:val="04A0"/>
      </w:tblPr>
      <w:tblGrid>
        <w:gridCol w:w="2859"/>
        <w:gridCol w:w="1201"/>
      </w:tblGrid>
      <w:tr w:rsidR="002016A6" w:rsidRPr="00F50D92" w:rsidTr="004F5927">
        <w:trPr>
          <w:cnfStyle w:val="100000000000"/>
          <w:trHeight w:val="255"/>
        </w:trPr>
        <w:tc>
          <w:tcPr>
            <w:cnfStyle w:val="001000000000"/>
            <w:tcW w:w="2859" w:type="dxa"/>
          </w:tcPr>
          <w:p w:rsidR="002016A6" w:rsidRPr="00420453" w:rsidRDefault="001851D9">
            <w:pPr>
              <w:rPr>
                <w:rFonts w:ascii="Book Antiqua" w:hAnsi="Book Antiqua" w:cs="Times New Roman"/>
                <w:b w:val="0"/>
                <w:bCs w:val="0"/>
                <w:color w:val="1F497D" w:themeColor="text2"/>
                <w:sz w:val="24"/>
                <w:szCs w:val="24"/>
              </w:rPr>
            </w:pPr>
            <w:r w:rsidRPr="00420453">
              <w:rPr>
                <w:rFonts w:ascii="Book Antiqua" w:hAnsi="Book Antiqua" w:cs="Times New Roman"/>
                <w:color w:val="1F497D" w:themeColor="text2"/>
                <w:sz w:val="24"/>
                <w:szCs w:val="24"/>
              </w:rPr>
              <w:t>VARIEDAD</w:t>
            </w:r>
          </w:p>
        </w:tc>
        <w:tc>
          <w:tcPr>
            <w:tcW w:w="1201" w:type="dxa"/>
          </w:tcPr>
          <w:p w:rsidR="002016A6" w:rsidRPr="00420453" w:rsidRDefault="001851D9">
            <w:pPr>
              <w:cnfStyle w:val="100000000000"/>
              <w:rPr>
                <w:rFonts w:ascii="Book Antiqua" w:hAnsi="Book Antiqua" w:cs="Times New Roman"/>
                <w:b w:val="0"/>
                <w:bCs w:val="0"/>
                <w:color w:val="1F497D" w:themeColor="text2"/>
                <w:sz w:val="24"/>
                <w:szCs w:val="24"/>
              </w:rPr>
            </w:pPr>
            <w:r w:rsidRPr="00420453">
              <w:rPr>
                <w:rFonts w:ascii="Book Antiqua" w:hAnsi="Book Antiqua" w:cs="Times New Roman"/>
                <w:color w:val="1F497D" w:themeColor="text2"/>
                <w:sz w:val="24"/>
                <w:szCs w:val="24"/>
              </w:rPr>
              <w:t xml:space="preserve"> (Has)</w:t>
            </w:r>
          </w:p>
        </w:tc>
      </w:tr>
      <w:tr w:rsidR="002016A6" w:rsidRPr="00F50D92" w:rsidTr="004F5927">
        <w:trPr>
          <w:cnfStyle w:val="000000100000"/>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MOSCATEL</w:t>
            </w:r>
          </w:p>
        </w:tc>
        <w:tc>
          <w:tcPr>
            <w:tcW w:w="1201" w:type="dxa"/>
          </w:tcPr>
          <w:p w:rsidR="002016A6" w:rsidRPr="00F50D92" w:rsidRDefault="001851D9">
            <w:pPr>
              <w:cnfStyle w:val="000000100000"/>
              <w:rPr>
                <w:rFonts w:ascii="Book Antiqua" w:hAnsi="Book Antiqua" w:cs="Times New Roman"/>
                <w:sz w:val="20"/>
                <w:szCs w:val="20"/>
              </w:rPr>
            </w:pPr>
            <w:r w:rsidRPr="00F50D92">
              <w:rPr>
                <w:rFonts w:ascii="Book Antiqua" w:hAnsi="Book Antiqua" w:cs="Times New Roman"/>
                <w:sz w:val="20"/>
                <w:szCs w:val="20"/>
              </w:rPr>
              <w:t>2.757</w:t>
            </w:r>
          </w:p>
        </w:tc>
      </w:tr>
      <w:tr w:rsidR="002016A6" w:rsidRPr="00F50D92" w:rsidTr="004F5927">
        <w:trPr>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MERSEGUERA</w:t>
            </w:r>
          </w:p>
        </w:tc>
        <w:tc>
          <w:tcPr>
            <w:tcW w:w="1201" w:type="dxa"/>
          </w:tcPr>
          <w:p w:rsidR="002016A6" w:rsidRPr="00F50D92" w:rsidRDefault="001851D9">
            <w:pPr>
              <w:cnfStyle w:val="000000000000"/>
              <w:rPr>
                <w:rFonts w:ascii="Book Antiqua" w:hAnsi="Book Antiqua" w:cs="Times New Roman"/>
                <w:sz w:val="20"/>
                <w:szCs w:val="20"/>
              </w:rPr>
            </w:pPr>
            <w:r w:rsidRPr="00F50D92">
              <w:rPr>
                <w:rFonts w:ascii="Book Antiqua" w:hAnsi="Book Antiqua" w:cs="Times New Roman"/>
                <w:sz w:val="20"/>
                <w:szCs w:val="20"/>
              </w:rPr>
              <w:t>2.225</w:t>
            </w:r>
          </w:p>
        </w:tc>
      </w:tr>
      <w:tr w:rsidR="002016A6" w:rsidRPr="00F50D92" w:rsidTr="004F5927">
        <w:trPr>
          <w:cnfStyle w:val="000000100000"/>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TEMPRANILLO</w:t>
            </w:r>
          </w:p>
        </w:tc>
        <w:tc>
          <w:tcPr>
            <w:tcW w:w="1201" w:type="dxa"/>
          </w:tcPr>
          <w:p w:rsidR="002016A6" w:rsidRPr="00F50D92" w:rsidRDefault="001851D9">
            <w:pPr>
              <w:cnfStyle w:val="000000100000"/>
              <w:rPr>
                <w:rFonts w:ascii="Book Antiqua" w:hAnsi="Book Antiqua" w:cs="Times New Roman"/>
                <w:sz w:val="20"/>
                <w:szCs w:val="20"/>
              </w:rPr>
            </w:pPr>
            <w:r w:rsidRPr="00F50D92">
              <w:rPr>
                <w:rFonts w:ascii="Book Antiqua" w:hAnsi="Book Antiqua" w:cs="Times New Roman"/>
                <w:sz w:val="20"/>
                <w:szCs w:val="20"/>
              </w:rPr>
              <w:t>2.111</w:t>
            </w:r>
          </w:p>
        </w:tc>
      </w:tr>
      <w:tr w:rsidR="002016A6" w:rsidRPr="00F50D92" w:rsidTr="004F5927">
        <w:trPr>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MONASTRELL</w:t>
            </w:r>
          </w:p>
        </w:tc>
        <w:tc>
          <w:tcPr>
            <w:tcW w:w="1201" w:type="dxa"/>
          </w:tcPr>
          <w:p w:rsidR="002016A6" w:rsidRPr="00F50D92" w:rsidRDefault="001851D9">
            <w:pPr>
              <w:cnfStyle w:val="000000000000"/>
              <w:rPr>
                <w:rFonts w:ascii="Book Antiqua" w:hAnsi="Book Antiqua" w:cs="Times New Roman"/>
                <w:sz w:val="20"/>
                <w:szCs w:val="20"/>
              </w:rPr>
            </w:pPr>
            <w:r w:rsidRPr="00F50D92">
              <w:rPr>
                <w:rFonts w:ascii="Book Antiqua" w:hAnsi="Book Antiqua" w:cs="Times New Roman"/>
                <w:sz w:val="20"/>
                <w:szCs w:val="20"/>
              </w:rPr>
              <w:t>1.209</w:t>
            </w:r>
          </w:p>
        </w:tc>
      </w:tr>
      <w:tr w:rsidR="002016A6" w:rsidRPr="00F50D92" w:rsidTr="004F5927">
        <w:trPr>
          <w:cnfStyle w:val="000000100000"/>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MALVASIA</w:t>
            </w:r>
          </w:p>
        </w:tc>
        <w:tc>
          <w:tcPr>
            <w:tcW w:w="1201" w:type="dxa"/>
          </w:tcPr>
          <w:p w:rsidR="002016A6" w:rsidRPr="00F50D92" w:rsidRDefault="001851D9">
            <w:pPr>
              <w:cnfStyle w:val="000000100000"/>
              <w:rPr>
                <w:rFonts w:ascii="Book Antiqua" w:hAnsi="Book Antiqua" w:cs="Times New Roman"/>
                <w:sz w:val="20"/>
                <w:szCs w:val="20"/>
              </w:rPr>
            </w:pPr>
            <w:r w:rsidRPr="00F50D92">
              <w:rPr>
                <w:rFonts w:ascii="Book Antiqua" w:hAnsi="Book Antiqua" w:cs="Times New Roman"/>
                <w:sz w:val="20"/>
                <w:szCs w:val="20"/>
              </w:rPr>
              <w:t>1.105</w:t>
            </w:r>
          </w:p>
        </w:tc>
      </w:tr>
      <w:tr w:rsidR="002016A6" w:rsidRPr="00F50D92" w:rsidTr="004F5927">
        <w:trPr>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TINTORERA</w:t>
            </w:r>
          </w:p>
        </w:tc>
        <w:tc>
          <w:tcPr>
            <w:tcW w:w="1201" w:type="dxa"/>
          </w:tcPr>
          <w:p w:rsidR="002016A6" w:rsidRPr="00F50D92" w:rsidRDefault="001851D9">
            <w:pPr>
              <w:cnfStyle w:val="000000000000"/>
              <w:rPr>
                <w:rFonts w:ascii="Book Antiqua" w:hAnsi="Book Antiqua" w:cs="Times New Roman"/>
                <w:sz w:val="20"/>
                <w:szCs w:val="20"/>
              </w:rPr>
            </w:pPr>
            <w:r w:rsidRPr="00F50D92">
              <w:rPr>
                <w:rFonts w:ascii="Book Antiqua" w:hAnsi="Book Antiqua" w:cs="Times New Roman"/>
                <w:sz w:val="20"/>
                <w:szCs w:val="20"/>
              </w:rPr>
              <w:t>935</w:t>
            </w:r>
          </w:p>
        </w:tc>
      </w:tr>
      <w:tr w:rsidR="002016A6" w:rsidRPr="00F50D92" w:rsidTr="004F5927">
        <w:trPr>
          <w:cnfStyle w:val="000000100000"/>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GARNACHA TINTA</w:t>
            </w:r>
          </w:p>
        </w:tc>
        <w:tc>
          <w:tcPr>
            <w:tcW w:w="1201" w:type="dxa"/>
          </w:tcPr>
          <w:p w:rsidR="002016A6" w:rsidRPr="00F50D92" w:rsidRDefault="001851D9">
            <w:pPr>
              <w:cnfStyle w:val="000000100000"/>
              <w:rPr>
                <w:rFonts w:ascii="Book Antiqua" w:hAnsi="Book Antiqua" w:cs="Times New Roman"/>
                <w:sz w:val="20"/>
                <w:szCs w:val="20"/>
              </w:rPr>
            </w:pPr>
            <w:r w:rsidRPr="00F50D92">
              <w:rPr>
                <w:rFonts w:ascii="Book Antiqua" w:hAnsi="Book Antiqua" w:cs="Times New Roman"/>
                <w:sz w:val="20"/>
                <w:szCs w:val="20"/>
              </w:rPr>
              <w:t>208</w:t>
            </w:r>
          </w:p>
        </w:tc>
      </w:tr>
      <w:tr w:rsidR="002016A6" w:rsidRPr="00F50D92" w:rsidTr="004F5927">
        <w:trPr>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PLANTA NOVA</w:t>
            </w:r>
          </w:p>
        </w:tc>
        <w:tc>
          <w:tcPr>
            <w:tcW w:w="1201" w:type="dxa"/>
          </w:tcPr>
          <w:p w:rsidR="002016A6" w:rsidRPr="00F50D92" w:rsidRDefault="001851D9">
            <w:pPr>
              <w:cnfStyle w:val="000000000000"/>
              <w:rPr>
                <w:rFonts w:ascii="Book Antiqua" w:hAnsi="Book Antiqua" w:cs="Times New Roman"/>
                <w:sz w:val="20"/>
                <w:szCs w:val="20"/>
              </w:rPr>
            </w:pPr>
            <w:r w:rsidRPr="00F50D92">
              <w:rPr>
                <w:rFonts w:ascii="Book Antiqua" w:hAnsi="Book Antiqua" w:cs="Times New Roman"/>
                <w:sz w:val="20"/>
                <w:szCs w:val="20"/>
              </w:rPr>
              <w:t>518</w:t>
            </w:r>
          </w:p>
        </w:tc>
      </w:tr>
      <w:tr w:rsidR="002016A6" w:rsidRPr="00F50D92" w:rsidTr="004F5927">
        <w:trPr>
          <w:cnfStyle w:val="000000100000"/>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MACABEO</w:t>
            </w:r>
          </w:p>
        </w:tc>
        <w:tc>
          <w:tcPr>
            <w:tcW w:w="1201" w:type="dxa"/>
          </w:tcPr>
          <w:p w:rsidR="002016A6" w:rsidRPr="00F50D92" w:rsidRDefault="001851D9">
            <w:pPr>
              <w:cnfStyle w:val="000000100000"/>
              <w:rPr>
                <w:rFonts w:ascii="Book Antiqua" w:hAnsi="Book Antiqua" w:cs="Times New Roman"/>
                <w:sz w:val="20"/>
                <w:szCs w:val="20"/>
              </w:rPr>
            </w:pPr>
            <w:r w:rsidRPr="00F50D92">
              <w:rPr>
                <w:rFonts w:ascii="Book Antiqua" w:hAnsi="Book Antiqua" w:cs="Times New Roman"/>
                <w:sz w:val="20"/>
                <w:szCs w:val="20"/>
              </w:rPr>
              <w:t>432</w:t>
            </w:r>
          </w:p>
        </w:tc>
      </w:tr>
      <w:tr w:rsidR="002016A6" w:rsidRPr="00F50D92" w:rsidTr="004F5927">
        <w:trPr>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OTRAS</w:t>
            </w:r>
          </w:p>
        </w:tc>
        <w:tc>
          <w:tcPr>
            <w:tcW w:w="1201" w:type="dxa"/>
          </w:tcPr>
          <w:p w:rsidR="002016A6" w:rsidRPr="00F50D92" w:rsidRDefault="001851D9">
            <w:pPr>
              <w:cnfStyle w:val="000000000000"/>
              <w:rPr>
                <w:rFonts w:ascii="Book Antiqua" w:hAnsi="Book Antiqua" w:cs="Times New Roman"/>
                <w:sz w:val="20"/>
                <w:szCs w:val="20"/>
              </w:rPr>
            </w:pPr>
            <w:r w:rsidRPr="00F50D92">
              <w:rPr>
                <w:rFonts w:ascii="Book Antiqua" w:hAnsi="Book Antiqua" w:cs="Times New Roman"/>
                <w:sz w:val="20"/>
                <w:szCs w:val="20"/>
              </w:rPr>
              <w:t>47</w:t>
            </w:r>
          </w:p>
        </w:tc>
      </w:tr>
      <w:tr w:rsidR="002016A6" w:rsidRPr="00F50D92" w:rsidTr="004F5927">
        <w:trPr>
          <w:cnfStyle w:val="000000100000"/>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MERLOT</w:t>
            </w:r>
          </w:p>
        </w:tc>
        <w:tc>
          <w:tcPr>
            <w:tcW w:w="1201" w:type="dxa"/>
          </w:tcPr>
          <w:p w:rsidR="002016A6" w:rsidRPr="00F50D92" w:rsidRDefault="001851D9">
            <w:pPr>
              <w:cnfStyle w:val="000000100000"/>
              <w:rPr>
                <w:rFonts w:ascii="Book Antiqua" w:hAnsi="Book Antiqua" w:cs="Times New Roman"/>
                <w:sz w:val="20"/>
                <w:szCs w:val="20"/>
              </w:rPr>
            </w:pPr>
            <w:r w:rsidRPr="00F50D92">
              <w:rPr>
                <w:rFonts w:ascii="Book Antiqua" w:hAnsi="Book Antiqua" w:cs="Times New Roman"/>
                <w:sz w:val="20"/>
                <w:szCs w:val="20"/>
              </w:rPr>
              <w:t>216</w:t>
            </w:r>
          </w:p>
        </w:tc>
      </w:tr>
      <w:tr w:rsidR="002016A6" w:rsidRPr="00F50D92" w:rsidTr="004F5927">
        <w:trPr>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TORTOSI</w:t>
            </w:r>
          </w:p>
        </w:tc>
        <w:tc>
          <w:tcPr>
            <w:tcW w:w="1201" w:type="dxa"/>
          </w:tcPr>
          <w:p w:rsidR="002016A6" w:rsidRPr="00F50D92" w:rsidRDefault="001851D9">
            <w:pPr>
              <w:cnfStyle w:val="000000000000"/>
              <w:rPr>
                <w:rFonts w:ascii="Book Antiqua" w:hAnsi="Book Antiqua" w:cs="Times New Roman"/>
                <w:sz w:val="20"/>
                <w:szCs w:val="20"/>
              </w:rPr>
            </w:pPr>
            <w:r w:rsidRPr="00F50D92">
              <w:rPr>
                <w:rFonts w:ascii="Book Antiqua" w:hAnsi="Book Antiqua" w:cs="Times New Roman"/>
                <w:sz w:val="20"/>
                <w:szCs w:val="20"/>
              </w:rPr>
              <w:t>202</w:t>
            </w:r>
          </w:p>
        </w:tc>
      </w:tr>
      <w:tr w:rsidR="002016A6" w:rsidRPr="00F50D92" w:rsidTr="004F5927">
        <w:trPr>
          <w:cnfStyle w:val="000000100000"/>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CABERNET SAUVIGNON</w:t>
            </w:r>
          </w:p>
        </w:tc>
        <w:tc>
          <w:tcPr>
            <w:tcW w:w="1201" w:type="dxa"/>
          </w:tcPr>
          <w:p w:rsidR="002016A6" w:rsidRPr="00F50D92" w:rsidRDefault="001851D9">
            <w:pPr>
              <w:cnfStyle w:val="000000100000"/>
              <w:rPr>
                <w:rFonts w:ascii="Book Antiqua" w:hAnsi="Book Antiqua" w:cs="Times New Roman"/>
                <w:sz w:val="20"/>
                <w:szCs w:val="20"/>
              </w:rPr>
            </w:pPr>
            <w:r w:rsidRPr="00F50D92">
              <w:rPr>
                <w:rFonts w:ascii="Book Antiqua" w:hAnsi="Book Antiqua" w:cs="Times New Roman"/>
                <w:sz w:val="20"/>
                <w:szCs w:val="20"/>
              </w:rPr>
              <w:t>261</w:t>
            </w:r>
          </w:p>
        </w:tc>
      </w:tr>
      <w:tr w:rsidR="002016A6" w:rsidRPr="00F50D92" w:rsidTr="004F5927">
        <w:trPr>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BOBAL</w:t>
            </w:r>
          </w:p>
        </w:tc>
        <w:tc>
          <w:tcPr>
            <w:tcW w:w="1201" w:type="dxa"/>
          </w:tcPr>
          <w:p w:rsidR="002016A6" w:rsidRPr="00F50D92" w:rsidRDefault="001851D9">
            <w:pPr>
              <w:cnfStyle w:val="000000000000"/>
              <w:rPr>
                <w:rFonts w:ascii="Book Antiqua" w:hAnsi="Book Antiqua" w:cs="Times New Roman"/>
                <w:sz w:val="20"/>
                <w:szCs w:val="20"/>
              </w:rPr>
            </w:pPr>
            <w:r w:rsidRPr="00F50D92">
              <w:rPr>
                <w:rFonts w:ascii="Book Antiqua" w:hAnsi="Book Antiqua" w:cs="Times New Roman"/>
                <w:sz w:val="20"/>
                <w:szCs w:val="20"/>
              </w:rPr>
              <w:t>168</w:t>
            </w:r>
          </w:p>
        </w:tc>
      </w:tr>
      <w:tr w:rsidR="002016A6" w:rsidRPr="00F50D92" w:rsidTr="004F5927">
        <w:trPr>
          <w:cnfStyle w:val="000000100000"/>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PLANTA FINA</w:t>
            </w:r>
          </w:p>
        </w:tc>
        <w:tc>
          <w:tcPr>
            <w:tcW w:w="1201" w:type="dxa"/>
          </w:tcPr>
          <w:p w:rsidR="002016A6" w:rsidRPr="00F50D92" w:rsidRDefault="001851D9">
            <w:pPr>
              <w:cnfStyle w:val="000000100000"/>
              <w:rPr>
                <w:rFonts w:ascii="Book Antiqua" w:hAnsi="Book Antiqua" w:cs="Times New Roman"/>
                <w:sz w:val="20"/>
                <w:szCs w:val="20"/>
              </w:rPr>
            </w:pPr>
            <w:r w:rsidRPr="00F50D92">
              <w:rPr>
                <w:rFonts w:ascii="Book Antiqua" w:hAnsi="Book Antiqua" w:cs="Times New Roman"/>
                <w:sz w:val="20"/>
                <w:szCs w:val="20"/>
              </w:rPr>
              <w:t>136</w:t>
            </w:r>
          </w:p>
        </w:tc>
      </w:tr>
      <w:tr w:rsidR="002016A6" w:rsidRPr="00F50D92" w:rsidTr="004F5927">
        <w:trPr>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PEDRO XIMENEZ</w:t>
            </w:r>
          </w:p>
        </w:tc>
        <w:tc>
          <w:tcPr>
            <w:tcW w:w="1201" w:type="dxa"/>
          </w:tcPr>
          <w:p w:rsidR="002016A6" w:rsidRPr="00F50D92" w:rsidRDefault="001851D9">
            <w:pPr>
              <w:cnfStyle w:val="000000000000"/>
              <w:rPr>
                <w:rFonts w:ascii="Book Antiqua" w:hAnsi="Book Antiqua" w:cs="Times New Roman"/>
                <w:sz w:val="20"/>
                <w:szCs w:val="20"/>
              </w:rPr>
            </w:pPr>
            <w:r w:rsidRPr="00F50D92">
              <w:rPr>
                <w:rFonts w:ascii="Book Antiqua" w:hAnsi="Book Antiqua" w:cs="Times New Roman"/>
                <w:sz w:val="20"/>
                <w:szCs w:val="20"/>
              </w:rPr>
              <w:t>128</w:t>
            </w:r>
          </w:p>
        </w:tc>
      </w:tr>
      <w:tr w:rsidR="002016A6" w:rsidRPr="00F50D92" w:rsidTr="004F5927">
        <w:trPr>
          <w:cnfStyle w:val="000000100000"/>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SYRAH</w:t>
            </w:r>
          </w:p>
        </w:tc>
        <w:tc>
          <w:tcPr>
            <w:tcW w:w="1201" w:type="dxa"/>
          </w:tcPr>
          <w:p w:rsidR="002016A6" w:rsidRPr="00F50D92" w:rsidRDefault="001851D9">
            <w:pPr>
              <w:cnfStyle w:val="000000100000"/>
              <w:rPr>
                <w:rFonts w:ascii="Book Antiqua" w:hAnsi="Book Antiqua" w:cs="Times New Roman"/>
                <w:sz w:val="20"/>
                <w:szCs w:val="20"/>
              </w:rPr>
            </w:pPr>
            <w:r w:rsidRPr="00F50D92">
              <w:rPr>
                <w:rFonts w:ascii="Book Antiqua" w:hAnsi="Book Antiqua" w:cs="Times New Roman"/>
                <w:sz w:val="20"/>
                <w:szCs w:val="20"/>
              </w:rPr>
              <w:t>198</w:t>
            </w:r>
          </w:p>
        </w:tc>
      </w:tr>
      <w:tr w:rsidR="002016A6" w:rsidRPr="00F50D92" w:rsidTr="004F5927">
        <w:trPr>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FORCALLAT</w:t>
            </w:r>
          </w:p>
        </w:tc>
        <w:tc>
          <w:tcPr>
            <w:tcW w:w="1201" w:type="dxa"/>
          </w:tcPr>
          <w:p w:rsidR="002016A6" w:rsidRPr="00F50D92" w:rsidRDefault="001851D9">
            <w:pPr>
              <w:cnfStyle w:val="000000000000"/>
              <w:rPr>
                <w:rFonts w:ascii="Book Antiqua" w:hAnsi="Book Antiqua" w:cs="Times New Roman"/>
                <w:sz w:val="20"/>
                <w:szCs w:val="20"/>
              </w:rPr>
            </w:pPr>
            <w:r w:rsidRPr="00F50D92">
              <w:rPr>
                <w:rFonts w:ascii="Book Antiqua" w:hAnsi="Book Antiqua" w:cs="Times New Roman"/>
                <w:sz w:val="20"/>
                <w:szCs w:val="20"/>
              </w:rPr>
              <w:t>55</w:t>
            </w:r>
          </w:p>
        </w:tc>
      </w:tr>
      <w:tr w:rsidR="002016A6" w:rsidRPr="00F50D92" w:rsidTr="004F5927">
        <w:trPr>
          <w:cnfStyle w:val="000000100000"/>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BONICAIRE</w:t>
            </w:r>
          </w:p>
        </w:tc>
        <w:tc>
          <w:tcPr>
            <w:tcW w:w="1201" w:type="dxa"/>
          </w:tcPr>
          <w:p w:rsidR="002016A6" w:rsidRPr="00F50D92" w:rsidRDefault="001851D9">
            <w:pPr>
              <w:cnfStyle w:val="000000100000"/>
              <w:rPr>
                <w:rFonts w:ascii="Book Antiqua" w:hAnsi="Book Antiqua" w:cs="Times New Roman"/>
                <w:sz w:val="20"/>
                <w:szCs w:val="20"/>
              </w:rPr>
            </w:pPr>
            <w:r w:rsidRPr="00F50D92">
              <w:rPr>
                <w:rFonts w:ascii="Book Antiqua" w:hAnsi="Book Antiqua" w:cs="Times New Roman"/>
                <w:sz w:val="20"/>
                <w:szCs w:val="20"/>
              </w:rPr>
              <w:t>49</w:t>
            </w:r>
          </w:p>
        </w:tc>
      </w:tr>
      <w:tr w:rsidR="002016A6" w:rsidRPr="00F50D92" w:rsidTr="004F5927">
        <w:trPr>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VERDIL</w:t>
            </w:r>
          </w:p>
        </w:tc>
        <w:tc>
          <w:tcPr>
            <w:tcW w:w="1201" w:type="dxa"/>
          </w:tcPr>
          <w:p w:rsidR="002016A6" w:rsidRPr="00F50D92" w:rsidRDefault="001851D9">
            <w:pPr>
              <w:cnfStyle w:val="000000000000"/>
              <w:rPr>
                <w:rFonts w:ascii="Book Antiqua" w:hAnsi="Book Antiqua" w:cs="Times New Roman"/>
                <w:sz w:val="20"/>
                <w:szCs w:val="20"/>
              </w:rPr>
            </w:pPr>
            <w:r w:rsidRPr="00F50D92">
              <w:rPr>
                <w:rFonts w:ascii="Book Antiqua" w:hAnsi="Book Antiqua" w:cs="Times New Roman"/>
                <w:sz w:val="20"/>
                <w:szCs w:val="20"/>
              </w:rPr>
              <w:t>29</w:t>
            </w:r>
          </w:p>
        </w:tc>
      </w:tr>
      <w:tr w:rsidR="002016A6" w:rsidRPr="00F50D92" w:rsidTr="004F5927">
        <w:trPr>
          <w:cnfStyle w:val="000000100000"/>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CHARDONNAY</w:t>
            </w:r>
          </w:p>
        </w:tc>
        <w:tc>
          <w:tcPr>
            <w:tcW w:w="1201" w:type="dxa"/>
          </w:tcPr>
          <w:p w:rsidR="002016A6" w:rsidRPr="00F50D92" w:rsidRDefault="001851D9">
            <w:pPr>
              <w:cnfStyle w:val="000000100000"/>
              <w:rPr>
                <w:rFonts w:ascii="Book Antiqua" w:hAnsi="Book Antiqua" w:cs="Times New Roman"/>
                <w:sz w:val="20"/>
                <w:szCs w:val="20"/>
              </w:rPr>
            </w:pPr>
            <w:r w:rsidRPr="00F50D92">
              <w:rPr>
                <w:rFonts w:ascii="Book Antiqua" w:hAnsi="Book Antiqua" w:cs="Times New Roman"/>
                <w:sz w:val="20"/>
                <w:szCs w:val="20"/>
              </w:rPr>
              <w:t>38</w:t>
            </w:r>
          </w:p>
        </w:tc>
      </w:tr>
      <w:tr w:rsidR="002016A6" w:rsidRPr="00F50D92" w:rsidTr="004F5927">
        <w:trPr>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SAUVIGNON BLANC</w:t>
            </w:r>
          </w:p>
        </w:tc>
        <w:tc>
          <w:tcPr>
            <w:tcW w:w="1201" w:type="dxa"/>
          </w:tcPr>
          <w:p w:rsidR="002016A6" w:rsidRPr="00F50D92" w:rsidRDefault="001851D9">
            <w:pPr>
              <w:cnfStyle w:val="000000000000"/>
              <w:rPr>
                <w:rFonts w:ascii="Book Antiqua" w:hAnsi="Book Antiqua" w:cs="Times New Roman"/>
                <w:sz w:val="20"/>
                <w:szCs w:val="20"/>
              </w:rPr>
            </w:pPr>
            <w:r w:rsidRPr="00F50D92">
              <w:rPr>
                <w:rFonts w:ascii="Book Antiqua" w:hAnsi="Book Antiqua" w:cs="Times New Roman"/>
                <w:sz w:val="20"/>
                <w:szCs w:val="20"/>
              </w:rPr>
              <w:t>24</w:t>
            </w:r>
          </w:p>
        </w:tc>
      </w:tr>
      <w:tr w:rsidR="002016A6" w:rsidRPr="00F50D92" w:rsidTr="004F5927">
        <w:trPr>
          <w:cnfStyle w:val="000000100000"/>
          <w:trHeight w:val="255"/>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CABERNET FRANC</w:t>
            </w:r>
          </w:p>
        </w:tc>
        <w:tc>
          <w:tcPr>
            <w:tcW w:w="1201" w:type="dxa"/>
          </w:tcPr>
          <w:p w:rsidR="002016A6" w:rsidRPr="00F50D92" w:rsidRDefault="001851D9">
            <w:pPr>
              <w:cnfStyle w:val="000000100000"/>
              <w:rPr>
                <w:rFonts w:ascii="Book Antiqua" w:hAnsi="Book Antiqua" w:cs="Times New Roman"/>
                <w:sz w:val="20"/>
                <w:szCs w:val="20"/>
              </w:rPr>
            </w:pPr>
            <w:r w:rsidRPr="00F50D92">
              <w:rPr>
                <w:rFonts w:ascii="Book Antiqua" w:hAnsi="Book Antiqua" w:cs="Times New Roman"/>
                <w:sz w:val="20"/>
                <w:szCs w:val="20"/>
              </w:rPr>
              <w:t>23</w:t>
            </w:r>
          </w:p>
        </w:tc>
      </w:tr>
      <w:tr w:rsidR="002016A6" w:rsidRPr="00F50D92" w:rsidTr="004F5927">
        <w:trPr>
          <w:trHeight w:val="270"/>
        </w:trPr>
        <w:tc>
          <w:tcPr>
            <w:cnfStyle w:val="001000000000"/>
            <w:tcW w:w="2859" w:type="dxa"/>
          </w:tcPr>
          <w:p w:rsidR="002016A6" w:rsidRPr="00F50D92" w:rsidRDefault="001851D9">
            <w:pPr>
              <w:rPr>
                <w:rFonts w:ascii="Book Antiqua" w:hAnsi="Book Antiqua" w:cs="Times New Roman"/>
                <w:sz w:val="20"/>
                <w:szCs w:val="20"/>
              </w:rPr>
            </w:pPr>
            <w:r w:rsidRPr="00F50D92">
              <w:rPr>
                <w:rFonts w:ascii="Book Antiqua" w:hAnsi="Book Antiqua" w:cs="Times New Roman"/>
                <w:sz w:val="20"/>
                <w:szCs w:val="20"/>
              </w:rPr>
              <w:t>PINOT NOIR</w:t>
            </w:r>
          </w:p>
        </w:tc>
        <w:tc>
          <w:tcPr>
            <w:tcW w:w="1201" w:type="dxa"/>
          </w:tcPr>
          <w:p w:rsidR="002016A6" w:rsidRPr="00F50D92" w:rsidRDefault="001851D9">
            <w:pPr>
              <w:cnfStyle w:val="000000000000"/>
              <w:rPr>
                <w:rFonts w:ascii="Book Antiqua" w:hAnsi="Book Antiqua" w:cs="Times New Roman"/>
                <w:sz w:val="20"/>
                <w:szCs w:val="20"/>
              </w:rPr>
            </w:pPr>
            <w:r w:rsidRPr="00F50D92">
              <w:rPr>
                <w:rFonts w:ascii="Book Antiqua" w:hAnsi="Book Antiqua" w:cs="Times New Roman"/>
                <w:sz w:val="20"/>
                <w:szCs w:val="20"/>
              </w:rPr>
              <w:t>5</w:t>
            </w:r>
          </w:p>
        </w:tc>
      </w:tr>
    </w:tbl>
    <w:p w:rsidR="001C24BF" w:rsidRPr="00F50D92" w:rsidRDefault="001C24BF">
      <w:pPr>
        <w:rPr>
          <w:rFonts w:ascii="Book Antiqua" w:hAnsi="Book Antiqua" w:cs="Times New Roman"/>
          <w:b/>
          <w:color w:val="1F497D"/>
          <w:sz w:val="24"/>
          <w:szCs w:val="24"/>
        </w:rPr>
      </w:pPr>
    </w:p>
    <w:p w:rsidR="00715975" w:rsidRDefault="00715975">
      <w:pPr>
        <w:rPr>
          <w:rFonts w:ascii="Book Antiqua" w:hAnsi="Book Antiqua" w:cs="Times New Roman"/>
          <w:b/>
          <w:color w:val="1F497D"/>
          <w:sz w:val="24"/>
          <w:szCs w:val="24"/>
        </w:rPr>
      </w:pPr>
    </w:p>
    <w:p w:rsidR="00715975" w:rsidRDefault="00715975">
      <w:pPr>
        <w:rPr>
          <w:rFonts w:ascii="Book Antiqua" w:hAnsi="Book Antiqua" w:cs="Times New Roman"/>
          <w:b/>
          <w:color w:val="1F497D"/>
          <w:sz w:val="24"/>
          <w:szCs w:val="24"/>
        </w:rPr>
      </w:pPr>
    </w:p>
    <w:p w:rsidR="00715975" w:rsidRPr="00715975" w:rsidRDefault="00715975" w:rsidP="00715975">
      <w:pPr>
        <w:keepNext/>
        <w:framePr w:dropCap="drop" w:lines="3" w:wrap="around" w:vAnchor="text" w:hAnchor="text"/>
        <w:spacing w:after="0" w:line="1511" w:lineRule="exact"/>
        <w:textAlignment w:val="baseline"/>
        <w:rPr>
          <w:rFonts w:ascii="Book Antiqua" w:hAnsi="Book Antiqua" w:cs="Times New Roman"/>
          <w:b/>
          <w:color w:val="1F497D"/>
          <w:position w:val="-2"/>
          <w:sz w:val="170"/>
          <w:szCs w:val="24"/>
        </w:rPr>
      </w:pPr>
      <w:r w:rsidRPr="00715975">
        <w:rPr>
          <w:rFonts w:ascii="Book Antiqua" w:hAnsi="Book Antiqua" w:cs="Times New Roman"/>
          <w:b/>
          <w:color w:val="1F497D"/>
          <w:position w:val="-2"/>
          <w:sz w:val="170"/>
          <w:szCs w:val="24"/>
        </w:rPr>
        <w:t>H</w:t>
      </w:r>
    </w:p>
    <w:p w:rsidR="00715975" w:rsidRDefault="00715975">
      <w:pPr>
        <w:rPr>
          <w:rFonts w:ascii="Book Antiqua" w:hAnsi="Book Antiqua" w:cs="Times New Roman"/>
          <w:b/>
          <w:color w:val="1F497D"/>
          <w:sz w:val="24"/>
          <w:szCs w:val="24"/>
        </w:rPr>
      </w:pPr>
    </w:p>
    <w:p w:rsidR="004F5927" w:rsidRDefault="001851D9">
      <w:pPr>
        <w:rPr>
          <w:rFonts w:ascii="Book Antiqua" w:hAnsi="Book Antiqua" w:cs="Times New Roman"/>
          <w:b/>
          <w:color w:val="1F497D"/>
          <w:sz w:val="24"/>
          <w:szCs w:val="24"/>
        </w:rPr>
      </w:pPr>
      <w:r w:rsidRPr="00F50D92">
        <w:rPr>
          <w:rFonts w:ascii="Book Antiqua" w:hAnsi="Book Antiqua" w:cs="Times New Roman"/>
          <w:b/>
          <w:color w:val="1F497D"/>
          <w:sz w:val="24"/>
          <w:szCs w:val="24"/>
        </w:rPr>
        <w:t>ISTÓRICO DE COSECHAS</w:t>
      </w:r>
    </w:p>
    <w:p w:rsidR="00926693" w:rsidRDefault="00926693">
      <w:pPr>
        <w:rPr>
          <w:rFonts w:ascii="Book Antiqua" w:hAnsi="Book Antiqua" w:cs="Times New Roman"/>
          <w:b/>
          <w:color w:val="1F497D"/>
          <w:sz w:val="24"/>
          <w:szCs w:val="24"/>
        </w:rPr>
      </w:pPr>
    </w:p>
    <w:p w:rsidR="00926693" w:rsidRDefault="00926693">
      <w:pPr>
        <w:rPr>
          <w:rFonts w:ascii="Book Antiqua" w:hAnsi="Book Antiqua" w:cs="Times New Roman"/>
          <w:b/>
          <w:color w:val="1F497D"/>
          <w:sz w:val="24"/>
          <w:szCs w:val="24"/>
        </w:rPr>
      </w:pPr>
    </w:p>
    <w:p w:rsidR="00926693" w:rsidRDefault="00926693">
      <w:pPr>
        <w:rPr>
          <w:rFonts w:ascii="Book Antiqua" w:hAnsi="Book Antiqua" w:cs="Times New Roman"/>
          <w:b/>
          <w:color w:val="1F497D"/>
          <w:sz w:val="24"/>
          <w:szCs w:val="24"/>
        </w:rPr>
      </w:pPr>
    </w:p>
    <w:p w:rsidR="009D2416" w:rsidRDefault="009D2416">
      <w:pPr>
        <w:rPr>
          <w:rFonts w:ascii="Book Antiqua" w:hAnsi="Book Antiqua" w:cs="Times New Roman"/>
          <w:b/>
          <w:color w:val="1F497D"/>
          <w:sz w:val="24"/>
          <w:szCs w:val="24"/>
        </w:rPr>
      </w:pPr>
    </w:p>
    <w:p w:rsidR="00926693" w:rsidRDefault="00926693">
      <w:pPr>
        <w:sectPr w:rsidR="00926693" w:rsidSect="009D2416">
          <w:footerReference w:type="default" r:id="rId10"/>
          <w:footerReference w:type="first" r:id="rId11"/>
          <w:pgSz w:w="11906" w:h="16838"/>
          <w:pgMar w:top="1021" w:right="1021" w:bottom="1021" w:left="1021" w:header="0" w:footer="709" w:gutter="0"/>
          <w:pgBorders w:offsetFrom="page">
            <w:top w:val="single" w:sz="4" w:space="24" w:color="000000"/>
            <w:left w:val="single" w:sz="4" w:space="24" w:color="000000"/>
            <w:bottom w:val="single" w:sz="4" w:space="24" w:color="000000"/>
            <w:right w:val="single" w:sz="4" w:space="24" w:color="000000"/>
          </w:pgBorders>
          <w:cols w:space="720"/>
          <w:formProt w:val="0"/>
          <w:titlePg/>
          <w:docGrid w:linePitch="360" w:charSpace="8192"/>
        </w:sectPr>
      </w:pP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lastRenderedPageBreak/>
        <w:t>1986/1987</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423.078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1987/1988</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622.648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1988/1989</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400.261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1989/1990</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428.483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1990/1991</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 517.434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1991/1992</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651.937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1992/1993</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520.311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1993/1994</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568.847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1994/1995</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466.850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1995/1996</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510.898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1996/1997</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696.866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1997/1998</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521.163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lastRenderedPageBreak/>
        <w:t>1998/1999</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668.562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1999/2000</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 565.820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2000/2001</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548.399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2001/2002</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618.442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2002/2003</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 665.174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2003/2004</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 704.334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2004/2005</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662.710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2005/2006</w:t>
      </w:r>
      <w:r w:rsidRPr="004F3031">
        <w:rPr>
          <w:rFonts w:ascii="Book Antiqua" w:hAnsi="Book Antiqua"/>
          <w:color w:val="1F497D" w:themeColor="text2"/>
          <w:sz w:val="24"/>
          <w:szCs w:val="24"/>
        </w:rPr>
        <w:t xml:space="preserve">    </w:t>
      </w:r>
      <w:r w:rsidR="00F420BB"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641.875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2006/2007</w:t>
      </w:r>
      <w:r w:rsidRPr="004F3031">
        <w:rPr>
          <w:rFonts w:ascii="Book Antiqua" w:hAnsi="Book Antiqua"/>
          <w:color w:val="1F497D" w:themeColor="text2"/>
          <w:sz w:val="24"/>
          <w:szCs w:val="24"/>
        </w:rPr>
        <w:t xml:space="preserve">    </w:t>
      </w:r>
      <w:r w:rsidR="00F420BB"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723.867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2007/2008</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773.778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2008/2009</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719.619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2009/2010</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595.970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lastRenderedPageBreak/>
        <w:t>2010/2011</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664.790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2012/2013</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 707.394 </w:t>
      </w:r>
    </w:p>
    <w:p w:rsidR="004F3031" w:rsidRPr="004F3031" w:rsidRDefault="004F3031" w:rsidP="004F3031">
      <w:pPr>
        <w:rPr>
          <w:rFonts w:ascii="Book Antiqua" w:hAnsi="Book Antiqua"/>
          <w:color w:val="1F497D" w:themeColor="text2"/>
          <w:sz w:val="24"/>
          <w:szCs w:val="24"/>
        </w:rPr>
      </w:pPr>
      <w:r w:rsidRPr="004F3031">
        <w:rPr>
          <w:rFonts w:ascii="Book Antiqua" w:hAnsi="Book Antiqua"/>
          <w:b/>
          <w:color w:val="1F497D" w:themeColor="text2"/>
          <w:sz w:val="24"/>
          <w:szCs w:val="24"/>
        </w:rPr>
        <w:t>2011/2012</w:t>
      </w:r>
      <w:r w:rsidRPr="004F3031">
        <w:rPr>
          <w:rFonts w:ascii="Book Antiqua" w:hAnsi="Book Antiqua"/>
          <w:color w:val="1F497D" w:themeColor="text2"/>
          <w:sz w:val="24"/>
          <w:szCs w:val="24"/>
        </w:rPr>
        <w:t xml:space="preserve">      716.202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2013/2014</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840.822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2014/2015</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491.387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2015/2016</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812.263 </w:t>
      </w:r>
    </w:p>
    <w:p w:rsidR="004F3031"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2016/2017</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757.965 </w:t>
      </w:r>
    </w:p>
    <w:p w:rsidR="00926693" w:rsidRPr="004F3031" w:rsidRDefault="00926693">
      <w:pPr>
        <w:rPr>
          <w:rFonts w:ascii="Book Antiqua" w:hAnsi="Book Antiqua"/>
          <w:color w:val="1F497D" w:themeColor="text2"/>
          <w:sz w:val="24"/>
          <w:szCs w:val="24"/>
        </w:rPr>
      </w:pPr>
      <w:r w:rsidRPr="004F3031">
        <w:rPr>
          <w:rFonts w:ascii="Book Antiqua" w:hAnsi="Book Antiqua"/>
          <w:b/>
          <w:color w:val="1F497D" w:themeColor="text2"/>
          <w:sz w:val="24"/>
          <w:szCs w:val="24"/>
        </w:rPr>
        <w:t>2017/2018</w:t>
      </w:r>
      <w:r w:rsidRPr="004F3031">
        <w:rPr>
          <w:rFonts w:ascii="Book Antiqua" w:hAnsi="Book Antiqua"/>
          <w:color w:val="1F497D" w:themeColor="text2"/>
          <w:sz w:val="24"/>
          <w:szCs w:val="24"/>
        </w:rPr>
        <w:t xml:space="preserve">   </w:t>
      </w:r>
      <w:r w:rsidR="004F3031" w:rsidRPr="004F3031">
        <w:rPr>
          <w:rFonts w:ascii="Book Antiqua" w:hAnsi="Book Antiqua"/>
          <w:color w:val="1F497D" w:themeColor="text2"/>
          <w:sz w:val="24"/>
          <w:szCs w:val="24"/>
        </w:rPr>
        <w:t xml:space="preserve">  </w:t>
      </w:r>
      <w:r w:rsidRPr="004F3031">
        <w:rPr>
          <w:rFonts w:ascii="Book Antiqua" w:hAnsi="Book Antiqua"/>
          <w:color w:val="1F497D" w:themeColor="text2"/>
          <w:sz w:val="24"/>
          <w:szCs w:val="24"/>
        </w:rPr>
        <w:t xml:space="preserve"> 550.082</w:t>
      </w:r>
    </w:p>
    <w:p w:rsidR="004F3031" w:rsidRPr="004F3031" w:rsidRDefault="004F3031" w:rsidP="004F3031">
      <w:pPr>
        <w:rPr>
          <w:rFonts w:ascii="Book Antiqua" w:hAnsi="Book Antiqua"/>
          <w:color w:val="1F497D" w:themeColor="text2"/>
          <w:sz w:val="24"/>
          <w:szCs w:val="24"/>
        </w:rPr>
      </w:pPr>
      <w:r w:rsidRPr="004F3031">
        <w:rPr>
          <w:rFonts w:ascii="Book Antiqua" w:hAnsi="Book Antiqua"/>
          <w:b/>
          <w:color w:val="1F497D" w:themeColor="text2"/>
          <w:sz w:val="24"/>
          <w:szCs w:val="24"/>
        </w:rPr>
        <w:t>2018/2019</w:t>
      </w:r>
      <w:r w:rsidRPr="004F3031">
        <w:rPr>
          <w:rFonts w:ascii="Book Antiqua" w:hAnsi="Book Antiqua"/>
          <w:color w:val="1F497D" w:themeColor="text2"/>
          <w:sz w:val="24"/>
          <w:szCs w:val="24"/>
        </w:rPr>
        <w:t xml:space="preserve">      635.924</w:t>
      </w:r>
    </w:p>
    <w:p w:rsidR="004F3031" w:rsidRPr="004F3031" w:rsidRDefault="004F3031" w:rsidP="004F3031">
      <w:pPr>
        <w:rPr>
          <w:rFonts w:ascii="Book Antiqua" w:hAnsi="Book Antiqua"/>
          <w:color w:val="1F497D" w:themeColor="text2"/>
          <w:sz w:val="24"/>
          <w:szCs w:val="24"/>
        </w:rPr>
      </w:pPr>
      <w:r w:rsidRPr="004F3031">
        <w:rPr>
          <w:rFonts w:ascii="Book Antiqua" w:hAnsi="Book Antiqua"/>
          <w:b/>
          <w:color w:val="1F497D" w:themeColor="text2"/>
          <w:sz w:val="24"/>
          <w:szCs w:val="24"/>
        </w:rPr>
        <w:t>2019/2020</w:t>
      </w:r>
      <w:r w:rsidRPr="004F3031">
        <w:rPr>
          <w:rFonts w:ascii="Book Antiqua" w:hAnsi="Book Antiqua"/>
          <w:color w:val="1F497D" w:themeColor="text2"/>
          <w:sz w:val="24"/>
          <w:szCs w:val="24"/>
        </w:rPr>
        <w:t xml:space="preserve">      613.297</w:t>
      </w:r>
    </w:p>
    <w:p w:rsidR="004F3031" w:rsidRPr="004F3031" w:rsidRDefault="004F3031" w:rsidP="004F3031">
      <w:pPr>
        <w:rPr>
          <w:rFonts w:ascii="Book Antiqua" w:hAnsi="Book Antiqua"/>
          <w:color w:val="1F497D" w:themeColor="text2"/>
          <w:sz w:val="24"/>
          <w:szCs w:val="24"/>
        </w:rPr>
      </w:pPr>
      <w:r w:rsidRPr="004F3031">
        <w:rPr>
          <w:rFonts w:ascii="Book Antiqua" w:hAnsi="Book Antiqua"/>
          <w:b/>
          <w:color w:val="1F497D" w:themeColor="text2"/>
          <w:sz w:val="24"/>
          <w:szCs w:val="24"/>
        </w:rPr>
        <w:t>2020/2021</w:t>
      </w:r>
      <w:r w:rsidRPr="004F3031">
        <w:rPr>
          <w:rFonts w:ascii="Book Antiqua" w:hAnsi="Book Antiqua"/>
          <w:color w:val="1F497D" w:themeColor="text2"/>
          <w:sz w:val="24"/>
          <w:szCs w:val="24"/>
        </w:rPr>
        <w:t xml:space="preserve">     470.408</w:t>
      </w:r>
    </w:p>
    <w:p w:rsidR="004F3031" w:rsidRPr="004F3031" w:rsidRDefault="004F3031" w:rsidP="004F3031">
      <w:pPr>
        <w:rPr>
          <w:rFonts w:ascii="Book Antiqua" w:hAnsi="Book Antiqua"/>
          <w:color w:val="1F497D" w:themeColor="text2"/>
          <w:sz w:val="24"/>
          <w:szCs w:val="24"/>
        </w:rPr>
      </w:pPr>
      <w:r w:rsidRPr="004F3031">
        <w:rPr>
          <w:rFonts w:ascii="Book Antiqua" w:hAnsi="Book Antiqua"/>
          <w:b/>
          <w:color w:val="1F497D" w:themeColor="text2"/>
          <w:sz w:val="24"/>
          <w:szCs w:val="24"/>
        </w:rPr>
        <w:t>2021/2022</w:t>
      </w:r>
      <w:r w:rsidRPr="004F3031">
        <w:rPr>
          <w:rFonts w:ascii="Book Antiqua" w:hAnsi="Book Antiqua"/>
          <w:color w:val="1F497D" w:themeColor="text2"/>
          <w:sz w:val="24"/>
          <w:szCs w:val="24"/>
        </w:rPr>
        <w:t xml:space="preserve">     470.408</w:t>
      </w:r>
    </w:p>
    <w:p w:rsidR="004F3031" w:rsidRPr="004F3031" w:rsidRDefault="004F3031">
      <w:pPr>
        <w:rPr>
          <w:rFonts w:ascii="Book Antiqua" w:hAnsi="Book Antiqua"/>
          <w:sz w:val="24"/>
          <w:szCs w:val="24"/>
        </w:rPr>
        <w:sectPr w:rsidR="004F3031" w:rsidRPr="004F3031" w:rsidSect="004F3031">
          <w:type w:val="continuous"/>
          <w:pgSz w:w="11906" w:h="16838"/>
          <w:pgMar w:top="1021" w:right="1021" w:bottom="1021" w:left="1021" w:header="0" w:footer="709" w:gutter="0"/>
          <w:pgBorders w:offsetFrom="page">
            <w:top w:val="single" w:sz="4" w:space="24" w:color="000000"/>
            <w:left w:val="single" w:sz="4" w:space="24" w:color="000000"/>
            <w:bottom w:val="single" w:sz="4" w:space="24" w:color="000000"/>
            <w:right w:val="single" w:sz="4" w:space="24" w:color="000000"/>
          </w:pgBorders>
          <w:cols w:num="3" w:space="720"/>
          <w:formProt w:val="0"/>
          <w:titlePg/>
          <w:docGrid w:linePitch="360" w:charSpace="8192"/>
        </w:sectPr>
      </w:pPr>
    </w:p>
    <w:p w:rsidR="004F3031" w:rsidRDefault="004F3031"/>
    <w:p w:rsidR="004F3031" w:rsidRDefault="004F3031">
      <w:pPr>
        <w:sectPr w:rsidR="004F3031" w:rsidSect="004F3031">
          <w:type w:val="continuous"/>
          <w:pgSz w:w="11906" w:h="16838"/>
          <w:pgMar w:top="1021" w:right="1021" w:bottom="1021" w:left="1021" w:header="0" w:footer="709" w:gutter="0"/>
          <w:pgBorders w:offsetFrom="page">
            <w:top w:val="single" w:sz="4" w:space="24" w:color="000000"/>
            <w:left w:val="single" w:sz="4" w:space="24" w:color="000000"/>
            <w:bottom w:val="single" w:sz="4" w:space="24" w:color="000000"/>
            <w:right w:val="single" w:sz="4" w:space="24" w:color="000000"/>
          </w:pgBorders>
          <w:cols w:space="720"/>
          <w:formProt w:val="0"/>
          <w:titlePg/>
          <w:docGrid w:linePitch="360" w:charSpace="8192"/>
        </w:sectPr>
      </w:pPr>
    </w:p>
    <w:p w:rsidR="00F420BB" w:rsidRDefault="00F420BB"/>
    <w:p w:rsidR="00F420BB" w:rsidRDefault="00F420BB"/>
    <w:p w:rsidR="00926693" w:rsidRDefault="00926693">
      <w:pPr>
        <w:rPr>
          <w:rFonts w:ascii="Book Antiqua" w:hAnsi="Book Antiqua" w:cs="Times New Roman"/>
          <w:b/>
          <w:color w:val="1F497D"/>
          <w:sz w:val="24"/>
          <w:szCs w:val="24"/>
        </w:rPr>
        <w:sectPr w:rsidR="00926693" w:rsidSect="00926693">
          <w:type w:val="continuous"/>
          <w:pgSz w:w="11906" w:h="16838"/>
          <w:pgMar w:top="1021" w:right="1021" w:bottom="1021" w:left="1021" w:header="0" w:footer="709" w:gutter="0"/>
          <w:pgBorders w:offsetFrom="page">
            <w:top w:val="single" w:sz="4" w:space="24" w:color="000000"/>
            <w:left w:val="single" w:sz="4" w:space="24" w:color="000000"/>
            <w:bottom w:val="single" w:sz="4" w:space="24" w:color="000000"/>
            <w:right w:val="single" w:sz="4" w:space="24" w:color="000000"/>
          </w:pgBorders>
          <w:cols w:num="3" w:space="720"/>
          <w:formProt w:val="0"/>
          <w:titlePg/>
          <w:docGrid w:linePitch="360" w:charSpace="8192"/>
        </w:sectPr>
      </w:pPr>
    </w:p>
    <w:p w:rsidR="00F20CDB" w:rsidRDefault="00F20CDB">
      <w:pPr>
        <w:rPr>
          <w:rFonts w:ascii="Book Antiqua" w:hAnsi="Book Antiqua" w:cs="Times New Roman"/>
          <w:b/>
          <w:color w:val="1F497D"/>
          <w:sz w:val="24"/>
          <w:szCs w:val="24"/>
        </w:rPr>
      </w:pPr>
    </w:p>
    <w:p w:rsidR="009D2416" w:rsidRDefault="009D2416">
      <w:pPr>
        <w:rPr>
          <w:rFonts w:ascii="Book Antiqua" w:hAnsi="Book Antiqua"/>
          <w:sz w:val="18"/>
          <w:szCs w:val="18"/>
        </w:rPr>
        <w:sectPr w:rsidR="009D2416" w:rsidSect="00926693">
          <w:type w:val="continuous"/>
          <w:pgSz w:w="11906" w:h="16838"/>
          <w:pgMar w:top="1021" w:right="1021" w:bottom="1021" w:left="1021" w:header="0" w:footer="709" w:gutter="0"/>
          <w:pgBorders w:offsetFrom="page">
            <w:top w:val="single" w:sz="4" w:space="24" w:color="000000"/>
            <w:left w:val="single" w:sz="4" w:space="24" w:color="000000"/>
            <w:bottom w:val="single" w:sz="4" w:space="24" w:color="000000"/>
            <w:right w:val="single" w:sz="4" w:space="24" w:color="000000"/>
          </w:pgBorders>
          <w:cols w:space="720"/>
          <w:formProt w:val="0"/>
          <w:titlePg/>
          <w:docGrid w:linePitch="360" w:charSpace="8192"/>
        </w:sectPr>
      </w:pPr>
    </w:p>
    <w:p w:rsidR="002016A6" w:rsidRDefault="002016A6" w:rsidP="009D2416">
      <w:pPr>
        <w:jc w:val="center"/>
        <w:rPr>
          <w:rFonts w:ascii="Book Antiqua" w:hAnsi="Book Antiqua" w:cs="Times New Roman"/>
          <w:sz w:val="24"/>
          <w:szCs w:val="24"/>
        </w:rPr>
      </w:pPr>
    </w:p>
    <w:p w:rsidR="00926693" w:rsidRDefault="00926693" w:rsidP="009D2416">
      <w:pPr>
        <w:jc w:val="center"/>
        <w:rPr>
          <w:rFonts w:ascii="Book Antiqua" w:hAnsi="Book Antiqua" w:cs="Times New Roman"/>
          <w:sz w:val="24"/>
          <w:szCs w:val="24"/>
        </w:rPr>
      </w:pPr>
    </w:p>
    <w:p w:rsidR="00926693" w:rsidRDefault="00926693" w:rsidP="009D2416">
      <w:pPr>
        <w:jc w:val="center"/>
        <w:rPr>
          <w:rFonts w:ascii="Book Antiqua" w:hAnsi="Book Antiqua" w:cs="Times New Roman"/>
          <w:sz w:val="24"/>
          <w:szCs w:val="24"/>
        </w:rPr>
      </w:pPr>
    </w:p>
    <w:p w:rsidR="00926693" w:rsidRDefault="00926693" w:rsidP="009D2416">
      <w:pPr>
        <w:jc w:val="center"/>
        <w:rPr>
          <w:rFonts w:ascii="Book Antiqua" w:hAnsi="Book Antiqua" w:cs="Times New Roman"/>
          <w:sz w:val="24"/>
          <w:szCs w:val="24"/>
        </w:rPr>
      </w:pPr>
    </w:p>
    <w:p w:rsidR="00926693" w:rsidRDefault="00926693" w:rsidP="009D2416">
      <w:pPr>
        <w:jc w:val="center"/>
        <w:rPr>
          <w:rFonts w:ascii="Book Antiqua" w:hAnsi="Book Antiqua" w:cs="Times New Roman"/>
          <w:sz w:val="24"/>
          <w:szCs w:val="24"/>
        </w:rPr>
      </w:pPr>
    </w:p>
    <w:p w:rsidR="00926693" w:rsidRDefault="00926693" w:rsidP="009D2416">
      <w:pPr>
        <w:jc w:val="center"/>
        <w:rPr>
          <w:rFonts w:ascii="Book Antiqua" w:hAnsi="Book Antiqua" w:cs="Times New Roman"/>
          <w:sz w:val="24"/>
          <w:szCs w:val="24"/>
        </w:rPr>
      </w:pPr>
    </w:p>
    <w:p w:rsidR="00926693" w:rsidRDefault="00926693" w:rsidP="009D2416">
      <w:pPr>
        <w:jc w:val="center"/>
        <w:rPr>
          <w:rFonts w:ascii="Book Antiqua" w:hAnsi="Book Antiqua" w:cs="Times New Roman"/>
          <w:sz w:val="24"/>
          <w:szCs w:val="24"/>
        </w:rPr>
      </w:pPr>
    </w:p>
    <w:p w:rsidR="00926693" w:rsidRDefault="00926693" w:rsidP="009D2416">
      <w:pPr>
        <w:jc w:val="center"/>
        <w:rPr>
          <w:rFonts w:ascii="Book Antiqua" w:hAnsi="Book Antiqua" w:cs="Times New Roman"/>
          <w:sz w:val="24"/>
          <w:szCs w:val="24"/>
        </w:rPr>
      </w:pPr>
    </w:p>
    <w:p w:rsidR="00926693" w:rsidRDefault="00926693" w:rsidP="009D2416">
      <w:pPr>
        <w:jc w:val="center"/>
        <w:rPr>
          <w:rFonts w:ascii="Book Antiqua" w:hAnsi="Book Antiqua" w:cs="Times New Roman"/>
          <w:sz w:val="24"/>
          <w:szCs w:val="24"/>
        </w:rPr>
      </w:pPr>
    </w:p>
    <w:p w:rsidR="00926693" w:rsidRDefault="00926693" w:rsidP="009D2416">
      <w:pPr>
        <w:jc w:val="center"/>
        <w:rPr>
          <w:rFonts w:ascii="Book Antiqua" w:hAnsi="Book Antiqua" w:cs="Times New Roman"/>
          <w:sz w:val="24"/>
          <w:szCs w:val="24"/>
        </w:rPr>
      </w:pPr>
    </w:p>
    <w:p w:rsidR="00926693" w:rsidRDefault="00926693" w:rsidP="009D2416">
      <w:pPr>
        <w:jc w:val="center"/>
        <w:rPr>
          <w:rFonts w:ascii="Book Antiqua" w:hAnsi="Book Antiqua" w:cs="Times New Roman"/>
          <w:sz w:val="24"/>
          <w:szCs w:val="24"/>
        </w:rPr>
      </w:pPr>
    </w:p>
    <w:p w:rsidR="00926693" w:rsidRDefault="00926693" w:rsidP="009D2416">
      <w:pPr>
        <w:jc w:val="center"/>
        <w:rPr>
          <w:rFonts w:ascii="Book Antiqua" w:hAnsi="Book Antiqua" w:cs="Times New Roman"/>
          <w:sz w:val="24"/>
          <w:szCs w:val="24"/>
        </w:rPr>
      </w:pPr>
    </w:p>
    <w:p w:rsidR="009D2416" w:rsidRDefault="009D2416" w:rsidP="009D2416">
      <w:pPr>
        <w:jc w:val="center"/>
        <w:rPr>
          <w:rFonts w:ascii="Book Antiqua" w:hAnsi="Book Antiqua" w:cs="Times New Roman"/>
          <w:sz w:val="24"/>
          <w:szCs w:val="24"/>
        </w:rPr>
        <w:sectPr w:rsidR="009D2416" w:rsidSect="00926693">
          <w:type w:val="continuous"/>
          <w:pgSz w:w="11906" w:h="16838"/>
          <w:pgMar w:top="1021" w:right="1021" w:bottom="1021" w:left="1021" w:header="0" w:footer="709" w:gutter="0"/>
          <w:pgBorders w:offsetFrom="page">
            <w:top w:val="single" w:sz="4" w:space="24" w:color="000000"/>
            <w:left w:val="single" w:sz="4" w:space="24" w:color="000000"/>
            <w:bottom w:val="single" w:sz="4" w:space="24" w:color="000000"/>
            <w:right w:val="single" w:sz="4" w:space="24" w:color="000000"/>
          </w:pgBorders>
          <w:cols w:num="2" w:space="720"/>
          <w:formProt w:val="0"/>
          <w:titlePg/>
          <w:docGrid w:linePitch="360" w:charSpace="8192"/>
        </w:sectPr>
      </w:pPr>
    </w:p>
    <w:p w:rsidR="001C24BF" w:rsidRPr="00F50D92" w:rsidRDefault="001C24BF">
      <w:pPr>
        <w:rPr>
          <w:rFonts w:ascii="Book Antiqua" w:hAnsi="Book Antiqua" w:cs="Times New Roman"/>
          <w:b/>
          <w:color w:val="1F497D"/>
          <w:sz w:val="24"/>
          <w:szCs w:val="24"/>
        </w:rPr>
      </w:pPr>
    </w:p>
    <w:p w:rsidR="00AD7508" w:rsidRPr="00AD7508" w:rsidRDefault="00AD7508" w:rsidP="00AD7508">
      <w:pPr>
        <w:keepNext/>
        <w:framePr w:dropCap="drop" w:lines="3" w:wrap="around" w:vAnchor="text" w:hAnchor="text"/>
        <w:spacing w:after="0" w:line="1511" w:lineRule="exact"/>
        <w:textAlignment w:val="baseline"/>
        <w:rPr>
          <w:rFonts w:ascii="Book Antiqua" w:hAnsi="Book Antiqua" w:cs="Times New Roman"/>
          <w:b/>
          <w:color w:val="1F497D"/>
          <w:sz w:val="166"/>
          <w:szCs w:val="24"/>
        </w:rPr>
      </w:pPr>
      <w:r w:rsidRPr="00AD7508">
        <w:rPr>
          <w:rFonts w:ascii="Book Antiqua" w:hAnsi="Book Antiqua" w:cs="Times New Roman"/>
          <w:b/>
          <w:color w:val="1F497D"/>
          <w:sz w:val="166"/>
          <w:szCs w:val="24"/>
        </w:rPr>
        <w:lastRenderedPageBreak/>
        <w:t>C</w:t>
      </w:r>
    </w:p>
    <w:p w:rsidR="00AD7508" w:rsidRDefault="00AD7508">
      <w:pPr>
        <w:rPr>
          <w:rFonts w:ascii="Book Antiqua" w:hAnsi="Book Antiqua" w:cs="Times New Roman"/>
          <w:b/>
          <w:color w:val="1F497D"/>
          <w:sz w:val="24"/>
          <w:szCs w:val="24"/>
        </w:rPr>
      </w:pPr>
    </w:p>
    <w:p w:rsidR="002016A6" w:rsidRDefault="001851D9">
      <w:pPr>
        <w:rPr>
          <w:rFonts w:ascii="Book Antiqua" w:hAnsi="Book Antiqua" w:cs="Times New Roman"/>
          <w:b/>
          <w:color w:val="1F497D"/>
          <w:sz w:val="24"/>
          <w:szCs w:val="24"/>
        </w:rPr>
      </w:pPr>
      <w:r w:rsidRPr="00F50D92">
        <w:rPr>
          <w:rFonts w:ascii="Book Antiqua" w:hAnsi="Book Antiqua" w:cs="Times New Roman"/>
          <w:b/>
          <w:color w:val="1F497D"/>
          <w:sz w:val="24"/>
          <w:szCs w:val="24"/>
        </w:rPr>
        <w:t xml:space="preserve">LASIFICACIÓN POR AÑADAS:  </w:t>
      </w:r>
    </w:p>
    <w:p w:rsidR="007E40EF" w:rsidRDefault="007E40EF">
      <w:pPr>
        <w:rPr>
          <w:rFonts w:ascii="Book Antiqua" w:hAnsi="Book Antiqua" w:cs="Times New Roman"/>
          <w:b/>
          <w:color w:val="1F497D"/>
          <w:sz w:val="24"/>
          <w:szCs w:val="24"/>
        </w:rPr>
      </w:pPr>
    </w:p>
    <w:p w:rsidR="00AD7508" w:rsidRPr="002E0C37" w:rsidRDefault="00AD7508">
      <w:pPr>
        <w:rPr>
          <w:rFonts w:ascii="Book Antiqua" w:hAnsi="Book Antiqua" w:cs="Times New Roman"/>
          <w:b/>
          <w:color w:val="1F497D"/>
          <w:sz w:val="18"/>
          <w:szCs w:val="18"/>
        </w:rPr>
      </w:pPr>
    </w:p>
    <w:tbl>
      <w:tblPr>
        <w:tblStyle w:val="Sombreadoclaro-nfasis11"/>
        <w:tblW w:w="5812" w:type="dxa"/>
        <w:tblLook w:val="04A0"/>
      </w:tblPr>
      <w:tblGrid>
        <w:gridCol w:w="2126"/>
        <w:gridCol w:w="3686"/>
      </w:tblGrid>
      <w:tr w:rsidR="002016A6" w:rsidRPr="002E0C37" w:rsidTr="004F5927">
        <w:trPr>
          <w:cnfStyle w:val="100000000000"/>
        </w:trPr>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1996</w:t>
            </w:r>
          </w:p>
        </w:tc>
        <w:tc>
          <w:tcPr>
            <w:tcW w:w="3686" w:type="dxa"/>
          </w:tcPr>
          <w:p w:rsidR="002016A6" w:rsidRPr="002E0C37" w:rsidRDefault="001851D9">
            <w:pPr>
              <w:cnfStyle w:val="100000000000"/>
              <w:rPr>
                <w:rFonts w:ascii="Book Antiqua" w:hAnsi="Book Antiqua" w:cs="Times New Roman"/>
                <w:sz w:val="18"/>
                <w:szCs w:val="18"/>
              </w:rPr>
            </w:pPr>
            <w:proofErr w:type="spellStart"/>
            <w:r w:rsidRPr="002E0C37">
              <w:rPr>
                <w:rFonts w:ascii="Book Antiqua" w:hAnsi="Book Antiqua" w:cs="Times New Roman"/>
                <w:sz w:val="18"/>
                <w:szCs w:val="18"/>
              </w:rPr>
              <w:t>Muy</w:t>
            </w:r>
            <w:proofErr w:type="spellEnd"/>
            <w:r w:rsidRPr="002E0C37">
              <w:rPr>
                <w:rFonts w:ascii="Book Antiqua" w:hAnsi="Book Antiqua" w:cs="Times New Roman"/>
                <w:sz w:val="18"/>
                <w:szCs w:val="18"/>
              </w:rPr>
              <w:t xml:space="preserve"> </w:t>
            </w:r>
            <w:proofErr w:type="spellStart"/>
            <w:r w:rsidRPr="002E0C37">
              <w:rPr>
                <w:rFonts w:ascii="Book Antiqua" w:hAnsi="Book Antiqua" w:cs="Times New Roman"/>
                <w:sz w:val="18"/>
                <w:szCs w:val="18"/>
              </w:rPr>
              <w:t>buena</w:t>
            </w:r>
            <w:proofErr w:type="spellEnd"/>
          </w:p>
        </w:tc>
      </w:tr>
      <w:tr w:rsidR="002016A6" w:rsidRPr="002E0C37" w:rsidTr="004F5927">
        <w:trPr>
          <w:cnfStyle w:val="000000100000"/>
        </w:trPr>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1997</w:t>
            </w:r>
          </w:p>
        </w:tc>
        <w:tc>
          <w:tcPr>
            <w:tcW w:w="3686" w:type="dxa"/>
          </w:tcPr>
          <w:p w:rsidR="002016A6" w:rsidRPr="002E0C37" w:rsidRDefault="001851D9">
            <w:pPr>
              <w:cnfStyle w:val="000000100000"/>
              <w:rPr>
                <w:rFonts w:ascii="Book Antiqua" w:hAnsi="Book Antiqua" w:cs="Times New Roman"/>
                <w:sz w:val="18"/>
                <w:szCs w:val="18"/>
              </w:rPr>
            </w:pPr>
            <w:r w:rsidRPr="002E0C37">
              <w:rPr>
                <w:rFonts w:ascii="Book Antiqua" w:hAnsi="Book Antiqua" w:cs="Times New Roman"/>
                <w:sz w:val="18"/>
                <w:szCs w:val="18"/>
              </w:rPr>
              <w:t>Buena</w:t>
            </w:r>
          </w:p>
        </w:tc>
      </w:tr>
      <w:tr w:rsidR="002016A6" w:rsidRPr="002E0C37" w:rsidTr="004F5927">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1998</w:t>
            </w:r>
          </w:p>
        </w:tc>
        <w:tc>
          <w:tcPr>
            <w:tcW w:w="3686" w:type="dxa"/>
          </w:tcPr>
          <w:p w:rsidR="002016A6" w:rsidRPr="002E0C37" w:rsidRDefault="001851D9">
            <w:pPr>
              <w:cnfStyle w:val="000000000000"/>
              <w:rPr>
                <w:rFonts w:ascii="Book Antiqua" w:hAnsi="Book Antiqua" w:cs="Times New Roman"/>
                <w:sz w:val="18"/>
                <w:szCs w:val="18"/>
              </w:rPr>
            </w:pPr>
            <w:proofErr w:type="spellStart"/>
            <w:r w:rsidRPr="002E0C37">
              <w:rPr>
                <w:rFonts w:ascii="Book Antiqua" w:hAnsi="Book Antiqua" w:cs="Times New Roman"/>
                <w:sz w:val="18"/>
                <w:szCs w:val="18"/>
              </w:rPr>
              <w:t>Muy</w:t>
            </w:r>
            <w:proofErr w:type="spellEnd"/>
            <w:r w:rsidRPr="002E0C37">
              <w:rPr>
                <w:rFonts w:ascii="Book Antiqua" w:hAnsi="Book Antiqua" w:cs="Times New Roman"/>
                <w:sz w:val="18"/>
                <w:szCs w:val="18"/>
              </w:rPr>
              <w:t xml:space="preserve"> </w:t>
            </w:r>
            <w:proofErr w:type="spellStart"/>
            <w:r w:rsidRPr="002E0C37">
              <w:rPr>
                <w:rFonts w:ascii="Book Antiqua" w:hAnsi="Book Antiqua" w:cs="Times New Roman"/>
                <w:sz w:val="18"/>
                <w:szCs w:val="18"/>
              </w:rPr>
              <w:t>buena</w:t>
            </w:r>
            <w:proofErr w:type="spellEnd"/>
          </w:p>
        </w:tc>
      </w:tr>
      <w:tr w:rsidR="002016A6" w:rsidRPr="002E0C37" w:rsidTr="004F5927">
        <w:trPr>
          <w:cnfStyle w:val="000000100000"/>
        </w:trPr>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1999</w:t>
            </w:r>
          </w:p>
        </w:tc>
        <w:tc>
          <w:tcPr>
            <w:tcW w:w="3686" w:type="dxa"/>
          </w:tcPr>
          <w:p w:rsidR="002016A6" w:rsidRPr="002E0C37" w:rsidRDefault="001851D9">
            <w:pPr>
              <w:cnfStyle w:val="000000100000"/>
              <w:rPr>
                <w:rFonts w:ascii="Book Antiqua" w:hAnsi="Book Antiqua" w:cs="Times New Roman"/>
                <w:sz w:val="18"/>
                <w:szCs w:val="18"/>
              </w:rPr>
            </w:pPr>
            <w:proofErr w:type="spellStart"/>
            <w:r w:rsidRPr="002E0C37">
              <w:rPr>
                <w:rFonts w:ascii="Book Antiqua" w:hAnsi="Book Antiqua" w:cs="Times New Roman"/>
                <w:sz w:val="18"/>
                <w:szCs w:val="18"/>
              </w:rPr>
              <w:t>Muy</w:t>
            </w:r>
            <w:proofErr w:type="spellEnd"/>
            <w:r w:rsidRPr="002E0C37">
              <w:rPr>
                <w:rFonts w:ascii="Book Antiqua" w:hAnsi="Book Antiqua" w:cs="Times New Roman"/>
                <w:sz w:val="18"/>
                <w:szCs w:val="18"/>
              </w:rPr>
              <w:t xml:space="preserve"> </w:t>
            </w:r>
            <w:proofErr w:type="spellStart"/>
            <w:r w:rsidRPr="002E0C37">
              <w:rPr>
                <w:rFonts w:ascii="Book Antiqua" w:hAnsi="Book Antiqua" w:cs="Times New Roman"/>
                <w:sz w:val="18"/>
                <w:szCs w:val="18"/>
              </w:rPr>
              <w:t>buena</w:t>
            </w:r>
            <w:proofErr w:type="spellEnd"/>
          </w:p>
        </w:tc>
      </w:tr>
      <w:tr w:rsidR="002016A6" w:rsidRPr="002E0C37" w:rsidTr="004F5927">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2000</w:t>
            </w:r>
          </w:p>
        </w:tc>
        <w:tc>
          <w:tcPr>
            <w:tcW w:w="3686" w:type="dxa"/>
          </w:tcPr>
          <w:p w:rsidR="002016A6" w:rsidRPr="002E0C37" w:rsidRDefault="001851D9">
            <w:pPr>
              <w:cnfStyle w:val="000000000000"/>
              <w:rPr>
                <w:rFonts w:ascii="Book Antiqua" w:hAnsi="Book Antiqua" w:cs="Times New Roman"/>
                <w:sz w:val="18"/>
                <w:szCs w:val="18"/>
              </w:rPr>
            </w:pPr>
            <w:proofErr w:type="spellStart"/>
            <w:r w:rsidRPr="002E0C37">
              <w:rPr>
                <w:rFonts w:ascii="Book Antiqua" w:hAnsi="Book Antiqua" w:cs="Times New Roman"/>
                <w:sz w:val="18"/>
                <w:szCs w:val="18"/>
              </w:rPr>
              <w:t>Excelente</w:t>
            </w:r>
            <w:proofErr w:type="spellEnd"/>
          </w:p>
        </w:tc>
      </w:tr>
      <w:tr w:rsidR="002016A6" w:rsidRPr="002E0C37" w:rsidTr="004F5927">
        <w:trPr>
          <w:cnfStyle w:val="000000100000"/>
        </w:trPr>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2001</w:t>
            </w:r>
          </w:p>
        </w:tc>
        <w:tc>
          <w:tcPr>
            <w:tcW w:w="3686" w:type="dxa"/>
          </w:tcPr>
          <w:p w:rsidR="002016A6" w:rsidRPr="002E0C37" w:rsidRDefault="001851D9">
            <w:pPr>
              <w:cnfStyle w:val="000000100000"/>
              <w:rPr>
                <w:rFonts w:ascii="Book Antiqua" w:hAnsi="Book Antiqua" w:cs="Times New Roman"/>
                <w:sz w:val="18"/>
                <w:szCs w:val="18"/>
              </w:rPr>
            </w:pPr>
            <w:proofErr w:type="spellStart"/>
            <w:r w:rsidRPr="002E0C37">
              <w:rPr>
                <w:rFonts w:ascii="Book Antiqua" w:hAnsi="Book Antiqua" w:cs="Times New Roman"/>
                <w:sz w:val="18"/>
                <w:szCs w:val="18"/>
              </w:rPr>
              <w:t>Muy</w:t>
            </w:r>
            <w:proofErr w:type="spellEnd"/>
            <w:r w:rsidRPr="002E0C37">
              <w:rPr>
                <w:rFonts w:ascii="Book Antiqua" w:hAnsi="Book Antiqua" w:cs="Times New Roman"/>
                <w:sz w:val="18"/>
                <w:szCs w:val="18"/>
              </w:rPr>
              <w:t xml:space="preserve"> </w:t>
            </w:r>
            <w:proofErr w:type="spellStart"/>
            <w:r w:rsidRPr="002E0C37">
              <w:rPr>
                <w:rFonts w:ascii="Book Antiqua" w:hAnsi="Book Antiqua" w:cs="Times New Roman"/>
                <w:sz w:val="18"/>
                <w:szCs w:val="18"/>
              </w:rPr>
              <w:t>buena</w:t>
            </w:r>
            <w:proofErr w:type="spellEnd"/>
          </w:p>
        </w:tc>
      </w:tr>
      <w:tr w:rsidR="002016A6" w:rsidRPr="002E0C37" w:rsidTr="004F5927">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2002</w:t>
            </w:r>
          </w:p>
        </w:tc>
        <w:tc>
          <w:tcPr>
            <w:tcW w:w="3686" w:type="dxa"/>
          </w:tcPr>
          <w:p w:rsidR="002016A6" w:rsidRPr="002E0C37" w:rsidRDefault="001851D9">
            <w:pPr>
              <w:cnfStyle w:val="000000000000"/>
              <w:rPr>
                <w:rFonts w:ascii="Book Antiqua" w:hAnsi="Book Antiqua" w:cs="Times New Roman"/>
                <w:sz w:val="18"/>
                <w:szCs w:val="18"/>
              </w:rPr>
            </w:pPr>
            <w:r w:rsidRPr="002E0C37">
              <w:rPr>
                <w:rFonts w:ascii="Book Antiqua" w:hAnsi="Book Antiqua" w:cs="Times New Roman"/>
                <w:sz w:val="18"/>
                <w:szCs w:val="18"/>
              </w:rPr>
              <w:t>Buena</w:t>
            </w:r>
          </w:p>
        </w:tc>
      </w:tr>
      <w:tr w:rsidR="002016A6" w:rsidRPr="002E0C37" w:rsidTr="004F5927">
        <w:trPr>
          <w:cnfStyle w:val="000000100000"/>
        </w:trPr>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2003</w:t>
            </w:r>
          </w:p>
        </w:tc>
        <w:tc>
          <w:tcPr>
            <w:tcW w:w="3686" w:type="dxa"/>
          </w:tcPr>
          <w:p w:rsidR="002016A6" w:rsidRPr="002E0C37" w:rsidRDefault="001851D9">
            <w:pPr>
              <w:cnfStyle w:val="000000100000"/>
              <w:rPr>
                <w:rFonts w:ascii="Book Antiqua" w:hAnsi="Book Antiqua" w:cs="Times New Roman"/>
                <w:sz w:val="18"/>
                <w:szCs w:val="18"/>
              </w:rPr>
            </w:pPr>
            <w:proofErr w:type="spellStart"/>
            <w:r w:rsidRPr="002E0C37">
              <w:rPr>
                <w:rFonts w:ascii="Book Antiqua" w:hAnsi="Book Antiqua" w:cs="Times New Roman"/>
                <w:sz w:val="18"/>
                <w:szCs w:val="18"/>
              </w:rPr>
              <w:t>Muy</w:t>
            </w:r>
            <w:proofErr w:type="spellEnd"/>
            <w:r w:rsidRPr="002E0C37">
              <w:rPr>
                <w:rFonts w:ascii="Book Antiqua" w:hAnsi="Book Antiqua" w:cs="Times New Roman"/>
                <w:sz w:val="18"/>
                <w:szCs w:val="18"/>
              </w:rPr>
              <w:t xml:space="preserve"> Buena</w:t>
            </w:r>
          </w:p>
        </w:tc>
      </w:tr>
      <w:tr w:rsidR="002016A6" w:rsidRPr="002E0C37" w:rsidTr="004F5927">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2004</w:t>
            </w:r>
          </w:p>
        </w:tc>
        <w:tc>
          <w:tcPr>
            <w:tcW w:w="3686" w:type="dxa"/>
          </w:tcPr>
          <w:p w:rsidR="002016A6" w:rsidRPr="002E0C37" w:rsidRDefault="001851D9">
            <w:pPr>
              <w:cnfStyle w:val="000000000000"/>
              <w:rPr>
                <w:rFonts w:ascii="Book Antiqua" w:hAnsi="Book Antiqua" w:cs="Times New Roman"/>
                <w:sz w:val="18"/>
                <w:szCs w:val="18"/>
              </w:rPr>
            </w:pPr>
            <w:proofErr w:type="spellStart"/>
            <w:r w:rsidRPr="002E0C37">
              <w:rPr>
                <w:rFonts w:ascii="Book Antiqua" w:hAnsi="Book Antiqua" w:cs="Times New Roman"/>
                <w:sz w:val="18"/>
                <w:szCs w:val="18"/>
              </w:rPr>
              <w:t>Muy</w:t>
            </w:r>
            <w:proofErr w:type="spellEnd"/>
            <w:r w:rsidRPr="002E0C37">
              <w:rPr>
                <w:rFonts w:ascii="Book Antiqua" w:hAnsi="Book Antiqua" w:cs="Times New Roman"/>
                <w:sz w:val="18"/>
                <w:szCs w:val="18"/>
              </w:rPr>
              <w:t xml:space="preserve"> Buena</w:t>
            </w:r>
          </w:p>
        </w:tc>
      </w:tr>
      <w:tr w:rsidR="002016A6" w:rsidRPr="002E0C37" w:rsidTr="004F5927">
        <w:trPr>
          <w:cnfStyle w:val="000000100000"/>
        </w:trPr>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2005</w:t>
            </w:r>
          </w:p>
        </w:tc>
        <w:tc>
          <w:tcPr>
            <w:tcW w:w="3686" w:type="dxa"/>
          </w:tcPr>
          <w:p w:rsidR="002016A6" w:rsidRPr="002E0C37" w:rsidRDefault="001851D9">
            <w:pPr>
              <w:cnfStyle w:val="000000100000"/>
              <w:rPr>
                <w:rFonts w:ascii="Book Antiqua" w:hAnsi="Book Antiqua" w:cs="Times New Roman"/>
                <w:sz w:val="18"/>
                <w:szCs w:val="18"/>
              </w:rPr>
            </w:pPr>
            <w:proofErr w:type="spellStart"/>
            <w:r w:rsidRPr="002E0C37">
              <w:rPr>
                <w:rFonts w:ascii="Book Antiqua" w:hAnsi="Book Antiqua" w:cs="Times New Roman"/>
                <w:sz w:val="18"/>
                <w:szCs w:val="18"/>
              </w:rPr>
              <w:t>Excelente</w:t>
            </w:r>
            <w:proofErr w:type="spellEnd"/>
          </w:p>
        </w:tc>
      </w:tr>
      <w:tr w:rsidR="002016A6" w:rsidRPr="002E0C37" w:rsidTr="004F5927">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2006</w:t>
            </w:r>
          </w:p>
        </w:tc>
        <w:tc>
          <w:tcPr>
            <w:tcW w:w="3686" w:type="dxa"/>
          </w:tcPr>
          <w:p w:rsidR="002016A6" w:rsidRPr="002E0C37" w:rsidRDefault="001851D9">
            <w:pPr>
              <w:cnfStyle w:val="000000000000"/>
              <w:rPr>
                <w:rFonts w:ascii="Book Antiqua" w:hAnsi="Book Antiqua" w:cs="Times New Roman"/>
                <w:sz w:val="18"/>
                <w:szCs w:val="18"/>
              </w:rPr>
            </w:pPr>
            <w:proofErr w:type="spellStart"/>
            <w:r w:rsidRPr="002E0C37">
              <w:rPr>
                <w:rFonts w:ascii="Book Antiqua" w:hAnsi="Book Antiqua" w:cs="Times New Roman"/>
                <w:sz w:val="18"/>
                <w:szCs w:val="18"/>
              </w:rPr>
              <w:t>Excelente</w:t>
            </w:r>
            <w:proofErr w:type="spellEnd"/>
          </w:p>
        </w:tc>
      </w:tr>
      <w:tr w:rsidR="002016A6" w:rsidRPr="002E0C37" w:rsidTr="004F5927">
        <w:trPr>
          <w:cnfStyle w:val="000000100000"/>
        </w:trPr>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2007</w:t>
            </w:r>
          </w:p>
        </w:tc>
        <w:tc>
          <w:tcPr>
            <w:tcW w:w="3686" w:type="dxa"/>
          </w:tcPr>
          <w:p w:rsidR="002016A6" w:rsidRPr="002E0C37" w:rsidRDefault="001851D9">
            <w:pPr>
              <w:cnfStyle w:val="000000100000"/>
              <w:rPr>
                <w:rFonts w:ascii="Book Antiqua" w:hAnsi="Book Antiqua" w:cs="Times New Roman"/>
                <w:sz w:val="18"/>
                <w:szCs w:val="18"/>
              </w:rPr>
            </w:pPr>
            <w:proofErr w:type="spellStart"/>
            <w:r w:rsidRPr="002E0C37">
              <w:rPr>
                <w:rFonts w:ascii="Book Antiqua" w:hAnsi="Book Antiqua" w:cs="Times New Roman"/>
                <w:sz w:val="18"/>
                <w:szCs w:val="18"/>
              </w:rPr>
              <w:t>Muy</w:t>
            </w:r>
            <w:proofErr w:type="spellEnd"/>
            <w:r w:rsidRPr="002E0C37">
              <w:rPr>
                <w:rFonts w:ascii="Book Antiqua" w:hAnsi="Book Antiqua" w:cs="Times New Roman"/>
                <w:sz w:val="18"/>
                <w:szCs w:val="18"/>
              </w:rPr>
              <w:t xml:space="preserve"> Buena</w:t>
            </w:r>
          </w:p>
        </w:tc>
      </w:tr>
      <w:tr w:rsidR="002016A6" w:rsidRPr="002E0C37" w:rsidTr="004F5927">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2008</w:t>
            </w:r>
          </w:p>
        </w:tc>
        <w:tc>
          <w:tcPr>
            <w:tcW w:w="3686" w:type="dxa"/>
          </w:tcPr>
          <w:p w:rsidR="002016A6" w:rsidRPr="002E0C37" w:rsidRDefault="001851D9">
            <w:pPr>
              <w:cnfStyle w:val="000000000000"/>
              <w:rPr>
                <w:rFonts w:ascii="Book Antiqua" w:hAnsi="Book Antiqua" w:cs="Times New Roman"/>
                <w:sz w:val="18"/>
                <w:szCs w:val="18"/>
              </w:rPr>
            </w:pPr>
            <w:proofErr w:type="spellStart"/>
            <w:r w:rsidRPr="002E0C37">
              <w:rPr>
                <w:rFonts w:ascii="Book Antiqua" w:hAnsi="Book Antiqua" w:cs="Times New Roman"/>
                <w:sz w:val="18"/>
                <w:szCs w:val="18"/>
              </w:rPr>
              <w:t>Muy</w:t>
            </w:r>
            <w:proofErr w:type="spellEnd"/>
            <w:r w:rsidRPr="002E0C37">
              <w:rPr>
                <w:rFonts w:ascii="Book Antiqua" w:hAnsi="Book Antiqua" w:cs="Times New Roman"/>
                <w:sz w:val="18"/>
                <w:szCs w:val="18"/>
              </w:rPr>
              <w:t xml:space="preserve"> Buena</w:t>
            </w:r>
          </w:p>
        </w:tc>
      </w:tr>
      <w:tr w:rsidR="002016A6" w:rsidRPr="002E0C37" w:rsidTr="004F5927">
        <w:trPr>
          <w:cnfStyle w:val="000000100000"/>
        </w:trPr>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2009</w:t>
            </w:r>
          </w:p>
        </w:tc>
        <w:tc>
          <w:tcPr>
            <w:tcW w:w="3686" w:type="dxa"/>
          </w:tcPr>
          <w:p w:rsidR="002016A6" w:rsidRPr="002E0C37" w:rsidRDefault="001851D9">
            <w:pPr>
              <w:cnfStyle w:val="000000100000"/>
              <w:rPr>
                <w:rFonts w:ascii="Book Antiqua" w:hAnsi="Book Antiqua" w:cs="Times New Roman"/>
                <w:sz w:val="18"/>
                <w:szCs w:val="18"/>
              </w:rPr>
            </w:pPr>
            <w:proofErr w:type="spellStart"/>
            <w:r w:rsidRPr="002E0C37">
              <w:rPr>
                <w:rFonts w:ascii="Book Antiqua" w:hAnsi="Book Antiqua" w:cs="Times New Roman"/>
                <w:sz w:val="18"/>
                <w:szCs w:val="18"/>
              </w:rPr>
              <w:t>Muy</w:t>
            </w:r>
            <w:proofErr w:type="spellEnd"/>
            <w:r w:rsidRPr="002E0C37">
              <w:rPr>
                <w:rFonts w:ascii="Book Antiqua" w:hAnsi="Book Antiqua" w:cs="Times New Roman"/>
                <w:sz w:val="18"/>
                <w:szCs w:val="18"/>
              </w:rPr>
              <w:t xml:space="preserve"> Buena</w:t>
            </w:r>
          </w:p>
        </w:tc>
      </w:tr>
      <w:tr w:rsidR="002016A6" w:rsidRPr="002E0C37" w:rsidTr="004F5927">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2010</w:t>
            </w:r>
          </w:p>
        </w:tc>
        <w:tc>
          <w:tcPr>
            <w:tcW w:w="3686" w:type="dxa"/>
          </w:tcPr>
          <w:p w:rsidR="002016A6" w:rsidRPr="002E0C37" w:rsidRDefault="001851D9">
            <w:pPr>
              <w:cnfStyle w:val="000000000000"/>
              <w:rPr>
                <w:rFonts w:ascii="Book Antiqua" w:hAnsi="Book Antiqua" w:cs="Times New Roman"/>
                <w:sz w:val="18"/>
                <w:szCs w:val="18"/>
              </w:rPr>
            </w:pPr>
            <w:proofErr w:type="spellStart"/>
            <w:r w:rsidRPr="002E0C37">
              <w:rPr>
                <w:rFonts w:ascii="Book Antiqua" w:hAnsi="Book Antiqua" w:cs="Times New Roman"/>
                <w:sz w:val="18"/>
                <w:szCs w:val="18"/>
              </w:rPr>
              <w:t>Muy</w:t>
            </w:r>
            <w:proofErr w:type="spellEnd"/>
            <w:r w:rsidRPr="002E0C37">
              <w:rPr>
                <w:rFonts w:ascii="Book Antiqua" w:hAnsi="Book Antiqua" w:cs="Times New Roman"/>
                <w:sz w:val="18"/>
                <w:szCs w:val="18"/>
              </w:rPr>
              <w:t xml:space="preserve"> Buena</w:t>
            </w:r>
          </w:p>
        </w:tc>
      </w:tr>
      <w:tr w:rsidR="002016A6" w:rsidRPr="002E0C37" w:rsidTr="004F5927">
        <w:trPr>
          <w:cnfStyle w:val="000000100000"/>
          <w:trHeight w:val="70"/>
        </w:trPr>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2011</w:t>
            </w:r>
          </w:p>
        </w:tc>
        <w:tc>
          <w:tcPr>
            <w:tcW w:w="3686" w:type="dxa"/>
          </w:tcPr>
          <w:p w:rsidR="002016A6" w:rsidRPr="002E0C37" w:rsidRDefault="001851D9">
            <w:pPr>
              <w:cnfStyle w:val="000000100000"/>
              <w:rPr>
                <w:rFonts w:ascii="Book Antiqua" w:hAnsi="Book Antiqua" w:cs="Times New Roman"/>
                <w:sz w:val="18"/>
                <w:szCs w:val="18"/>
              </w:rPr>
            </w:pPr>
            <w:proofErr w:type="spellStart"/>
            <w:r w:rsidRPr="002E0C37">
              <w:rPr>
                <w:rFonts w:ascii="Book Antiqua" w:hAnsi="Book Antiqua" w:cs="Times New Roman"/>
                <w:sz w:val="18"/>
                <w:szCs w:val="18"/>
              </w:rPr>
              <w:t>Excelente</w:t>
            </w:r>
            <w:proofErr w:type="spellEnd"/>
          </w:p>
        </w:tc>
      </w:tr>
      <w:tr w:rsidR="002016A6" w:rsidRPr="002E0C37" w:rsidTr="004F5927">
        <w:trPr>
          <w:trHeight w:val="285"/>
        </w:trPr>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2012</w:t>
            </w:r>
          </w:p>
        </w:tc>
        <w:tc>
          <w:tcPr>
            <w:tcW w:w="3686" w:type="dxa"/>
          </w:tcPr>
          <w:p w:rsidR="002016A6" w:rsidRPr="002E0C37" w:rsidRDefault="001851D9">
            <w:pPr>
              <w:cnfStyle w:val="000000000000"/>
              <w:rPr>
                <w:rFonts w:ascii="Book Antiqua" w:hAnsi="Book Antiqua" w:cs="Times New Roman"/>
                <w:sz w:val="18"/>
                <w:szCs w:val="18"/>
              </w:rPr>
            </w:pPr>
            <w:proofErr w:type="spellStart"/>
            <w:r w:rsidRPr="002E0C37">
              <w:rPr>
                <w:rFonts w:ascii="Book Antiqua" w:hAnsi="Book Antiqua" w:cs="Times New Roman"/>
                <w:sz w:val="18"/>
                <w:szCs w:val="18"/>
              </w:rPr>
              <w:t>Muy</w:t>
            </w:r>
            <w:proofErr w:type="spellEnd"/>
            <w:r w:rsidRPr="002E0C37">
              <w:rPr>
                <w:rFonts w:ascii="Book Antiqua" w:hAnsi="Book Antiqua" w:cs="Times New Roman"/>
                <w:sz w:val="18"/>
                <w:szCs w:val="18"/>
              </w:rPr>
              <w:t xml:space="preserve"> Buena</w:t>
            </w:r>
          </w:p>
        </w:tc>
      </w:tr>
      <w:tr w:rsidR="002016A6" w:rsidRPr="002E0C37" w:rsidTr="004F5927">
        <w:trPr>
          <w:cnfStyle w:val="000000100000"/>
          <w:trHeight w:val="195"/>
        </w:trPr>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2013</w:t>
            </w:r>
          </w:p>
        </w:tc>
        <w:tc>
          <w:tcPr>
            <w:tcW w:w="3686" w:type="dxa"/>
          </w:tcPr>
          <w:p w:rsidR="002016A6" w:rsidRPr="002E0C37" w:rsidRDefault="001851D9">
            <w:pPr>
              <w:cnfStyle w:val="000000100000"/>
              <w:rPr>
                <w:rFonts w:ascii="Book Antiqua" w:hAnsi="Book Antiqua" w:cs="Times New Roman"/>
                <w:sz w:val="18"/>
                <w:szCs w:val="18"/>
              </w:rPr>
            </w:pPr>
            <w:r w:rsidRPr="002E0C37">
              <w:rPr>
                <w:rFonts w:ascii="Book Antiqua" w:hAnsi="Book Antiqua" w:cs="Times New Roman"/>
                <w:sz w:val="18"/>
                <w:szCs w:val="18"/>
              </w:rPr>
              <w:t>Buena</w:t>
            </w:r>
          </w:p>
        </w:tc>
      </w:tr>
      <w:tr w:rsidR="002016A6" w:rsidRPr="002E0C37" w:rsidTr="004F5927">
        <w:trPr>
          <w:trHeight w:val="195"/>
        </w:trPr>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2014</w:t>
            </w:r>
          </w:p>
        </w:tc>
        <w:tc>
          <w:tcPr>
            <w:tcW w:w="3686" w:type="dxa"/>
          </w:tcPr>
          <w:p w:rsidR="002016A6" w:rsidRPr="002E0C37" w:rsidRDefault="001851D9">
            <w:pPr>
              <w:cnfStyle w:val="000000000000"/>
              <w:rPr>
                <w:rFonts w:ascii="Book Antiqua" w:hAnsi="Book Antiqua" w:cs="Times New Roman"/>
                <w:sz w:val="18"/>
                <w:szCs w:val="18"/>
              </w:rPr>
            </w:pPr>
            <w:proofErr w:type="spellStart"/>
            <w:r w:rsidRPr="002E0C37">
              <w:rPr>
                <w:rFonts w:ascii="Book Antiqua" w:hAnsi="Book Antiqua" w:cs="Times New Roman"/>
                <w:sz w:val="18"/>
                <w:szCs w:val="18"/>
              </w:rPr>
              <w:t>Muy</w:t>
            </w:r>
            <w:proofErr w:type="spellEnd"/>
            <w:r w:rsidRPr="002E0C37">
              <w:rPr>
                <w:rFonts w:ascii="Book Antiqua" w:hAnsi="Book Antiqua" w:cs="Times New Roman"/>
                <w:sz w:val="18"/>
                <w:szCs w:val="18"/>
              </w:rPr>
              <w:t xml:space="preserve"> </w:t>
            </w:r>
            <w:proofErr w:type="spellStart"/>
            <w:r w:rsidRPr="002E0C37">
              <w:rPr>
                <w:rFonts w:ascii="Book Antiqua" w:hAnsi="Book Antiqua" w:cs="Times New Roman"/>
                <w:sz w:val="18"/>
                <w:szCs w:val="18"/>
              </w:rPr>
              <w:t>buena</w:t>
            </w:r>
            <w:proofErr w:type="spellEnd"/>
          </w:p>
        </w:tc>
      </w:tr>
      <w:tr w:rsidR="002016A6" w:rsidRPr="002E0C37" w:rsidTr="004F5927">
        <w:trPr>
          <w:cnfStyle w:val="000000100000"/>
          <w:trHeight w:val="195"/>
        </w:trPr>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2015</w:t>
            </w:r>
          </w:p>
        </w:tc>
        <w:tc>
          <w:tcPr>
            <w:tcW w:w="3686" w:type="dxa"/>
          </w:tcPr>
          <w:p w:rsidR="002016A6" w:rsidRPr="002E0C37" w:rsidRDefault="001851D9">
            <w:pPr>
              <w:cnfStyle w:val="000000100000"/>
              <w:rPr>
                <w:rFonts w:ascii="Book Antiqua" w:hAnsi="Book Antiqua" w:cs="Times New Roman"/>
                <w:sz w:val="18"/>
                <w:szCs w:val="18"/>
              </w:rPr>
            </w:pPr>
            <w:proofErr w:type="spellStart"/>
            <w:r w:rsidRPr="002E0C37">
              <w:rPr>
                <w:rFonts w:ascii="Book Antiqua" w:hAnsi="Book Antiqua" w:cs="Times New Roman"/>
                <w:sz w:val="18"/>
                <w:szCs w:val="18"/>
              </w:rPr>
              <w:t>Muy</w:t>
            </w:r>
            <w:proofErr w:type="spellEnd"/>
            <w:r w:rsidRPr="002E0C37">
              <w:rPr>
                <w:rFonts w:ascii="Book Antiqua" w:hAnsi="Book Antiqua" w:cs="Times New Roman"/>
                <w:sz w:val="18"/>
                <w:szCs w:val="18"/>
              </w:rPr>
              <w:t xml:space="preserve"> Buena</w:t>
            </w:r>
          </w:p>
        </w:tc>
      </w:tr>
      <w:tr w:rsidR="002016A6" w:rsidRPr="002E0C37" w:rsidTr="004F5927">
        <w:trPr>
          <w:trHeight w:val="195"/>
        </w:trPr>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2016</w:t>
            </w:r>
          </w:p>
        </w:tc>
        <w:tc>
          <w:tcPr>
            <w:tcW w:w="3686" w:type="dxa"/>
          </w:tcPr>
          <w:p w:rsidR="002016A6" w:rsidRPr="002E0C37" w:rsidRDefault="001851D9">
            <w:pPr>
              <w:cnfStyle w:val="000000000000"/>
              <w:rPr>
                <w:rFonts w:ascii="Book Antiqua" w:hAnsi="Book Antiqua" w:cs="Times New Roman"/>
                <w:sz w:val="18"/>
                <w:szCs w:val="18"/>
              </w:rPr>
            </w:pPr>
            <w:proofErr w:type="spellStart"/>
            <w:r w:rsidRPr="002E0C37">
              <w:rPr>
                <w:rFonts w:ascii="Book Antiqua" w:hAnsi="Book Antiqua" w:cs="Times New Roman"/>
                <w:sz w:val="18"/>
                <w:szCs w:val="18"/>
              </w:rPr>
              <w:t>Excelente</w:t>
            </w:r>
            <w:proofErr w:type="spellEnd"/>
          </w:p>
        </w:tc>
      </w:tr>
      <w:tr w:rsidR="002016A6" w:rsidRPr="002E0C37" w:rsidTr="004F5927">
        <w:trPr>
          <w:cnfStyle w:val="000000100000"/>
          <w:trHeight w:val="195"/>
        </w:trPr>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2017</w:t>
            </w:r>
          </w:p>
        </w:tc>
        <w:tc>
          <w:tcPr>
            <w:tcW w:w="3686" w:type="dxa"/>
          </w:tcPr>
          <w:p w:rsidR="002016A6" w:rsidRPr="002E0C37" w:rsidRDefault="001851D9">
            <w:pPr>
              <w:cnfStyle w:val="000000100000"/>
              <w:rPr>
                <w:rFonts w:ascii="Book Antiqua" w:hAnsi="Book Antiqua" w:cs="Times New Roman"/>
                <w:sz w:val="18"/>
                <w:szCs w:val="18"/>
              </w:rPr>
            </w:pPr>
            <w:proofErr w:type="spellStart"/>
            <w:r w:rsidRPr="002E0C37">
              <w:rPr>
                <w:rFonts w:ascii="Book Antiqua" w:hAnsi="Book Antiqua" w:cs="Times New Roman"/>
                <w:sz w:val="18"/>
                <w:szCs w:val="18"/>
              </w:rPr>
              <w:t>Muy</w:t>
            </w:r>
            <w:proofErr w:type="spellEnd"/>
            <w:r w:rsidRPr="002E0C37">
              <w:rPr>
                <w:rFonts w:ascii="Book Antiqua" w:hAnsi="Book Antiqua" w:cs="Times New Roman"/>
                <w:sz w:val="18"/>
                <w:szCs w:val="18"/>
              </w:rPr>
              <w:t xml:space="preserve"> Buena</w:t>
            </w:r>
          </w:p>
        </w:tc>
      </w:tr>
      <w:tr w:rsidR="002016A6" w:rsidRPr="002E0C37" w:rsidTr="004F5927">
        <w:trPr>
          <w:trHeight w:val="195"/>
        </w:trPr>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2018</w:t>
            </w:r>
          </w:p>
        </w:tc>
        <w:tc>
          <w:tcPr>
            <w:tcW w:w="3686" w:type="dxa"/>
          </w:tcPr>
          <w:p w:rsidR="002016A6" w:rsidRPr="002E0C37" w:rsidRDefault="001851D9">
            <w:pPr>
              <w:cnfStyle w:val="000000000000"/>
              <w:rPr>
                <w:rFonts w:ascii="Book Antiqua" w:hAnsi="Book Antiqua" w:cs="Times New Roman"/>
                <w:sz w:val="18"/>
                <w:szCs w:val="18"/>
              </w:rPr>
            </w:pPr>
            <w:r w:rsidRPr="002E0C37">
              <w:rPr>
                <w:rFonts w:ascii="Book Antiqua" w:hAnsi="Book Antiqua" w:cs="Times New Roman"/>
                <w:sz w:val="18"/>
                <w:szCs w:val="18"/>
              </w:rPr>
              <w:t>Buena</w:t>
            </w:r>
          </w:p>
        </w:tc>
      </w:tr>
      <w:tr w:rsidR="002016A6" w:rsidRPr="002E0C37" w:rsidTr="004F5927">
        <w:trPr>
          <w:cnfStyle w:val="000000100000"/>
          <w:trHeight w:val="195"/>
        </w:trPr>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2019</w:t>
            </w:r>
          </w:p>
        </w:tc>
        <w:tc>
          <w:tcPr>
            <w:tcW w:w="3686" w:type="dxa"/>
          </w:tcPr>
          <w:p w:rsidR="002016A6" w:rsidRPr="002E0C37" w:rsidRDefault="001851D9">
            <w:pPr>
              <w:cnfStyle w:val="000000100000"/>
              <w:rPr>
                <w:rFonts w:ascii="Book Antiqua" w:hAnsi="Book Antiqua" w:cs="Times New Roman"/>
                <w:sz w:val="18"/>
                <w:szCs w:val="18"/>
              </w:rPr>
            </w:pPr>
            <w:proofErr w:type="spellStart"/>
            <w:r w:rsidRPr="002E0C37">
              <w:rPr>
                <w:rFonts w:ascii="Book Antiqua" w:hAnsi="Book Antiqua" w:cs="Times New Roman"/>
                <w:sz w:val="18"/>
                <w:szCs w:val="18"/>
              </w:rPr>
              <w:t>Muy</w:t>
            </w:r>
            <w:proofErr w:type="spellEnd"/>
            <w:r w:rsidRPr="002E0C37">
              <w:rPr>
                <w:rFonts w:ascii="Book Antiqua" w:hAnsi="Book Antiqua" w:cs="Times New Roman"/>
                <w:sz w:val="18"/>
                <w:szCs w:val="18"/>
              </w:rPr>
              <w:t xml:space="preserve"> Buena</w:t>
            </w:r>
          </w:p>
        </w:tc>
      </w:tr>
      <w:tr w:rsidR="002016A6" w:rsidRPr="002E0C37" w:rsidTr="004F5927">
        <w:trPr>
          <w:trHeight w:val="195"/>
        </w:trPr>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2020</w:t>
            </w:r>
          </w:p>
        </w:tc>
        <w:tc>
          <w:tcPr>
            <w:tcW w:w="3686" w:type="dxa"/>
          </w:tcPr>
          <w:p w:rsidR="002016A6" w:rsidRPr="002E0C37" w:rsidRDefault="001851D9">
            <w:pPr>
              <w:cnfStyle w:val="000000000000"/>
              <w:rPr>
                <w:rFonts w:ascii="Book Antiqua" w:hAnsi="Book Antiqua" w:cs="Times New Roman"/>
                <w:sz w:val="18"/>
                <w:szCs w:val="18"/>
              </w:rPr>
            </w:pPr>
            <w:proofErr w:type="spellStart"/>
            <w:r w:rsidRPr="002E0C37">
              <w:rPr>
                <w:rFonts w:ascii="Book Antiqua" w:hAnsi="Book Antiqua" w:cs="Times New Roman"/>
                <w:sz w:val="18"/>
                <w:szCs w:val="18"/>
              </w:rPr>
              <w:t>Excelente</w:t>
            </w:r>
            <w:proofErr w:type="spellEnd"/>
          </w:p>
        </w:tc>
      </w:tr>
      <w:tr w:rsidR="002016A6" w:rsidRPr="002E0C37" w:rsidTr="004F5927">
        <w:trPr>
          <w:cnfStyle w:val="000000100000"/>
          <w:trHeight w:val="195"/>
        </w:trPr>
        <w:tc>
          <w:tcPr>
            <w:cnfStyle w:val="001000000000"/>
            <w:tcW w:w="2126" w:type="dxa"/>
          </w:tcPr>
          <w:p w:rsidR="002016A6" w:rsidRPr="002E0C37" w:rsidRDefault="001851D9">
            <w:pPr>
              <w:rPr>
                <w:rFonts w:ascii="Book Antiqua" w:hAnsi="Book Antiqua" w:cs="Times New Roman"/>
                <w:sz w:val="18"/>
                <w:szCs w:val="18"/>
              </w:rPr>
            </w:pPr>
            <w:r w:rsidRPr="002E0C37">
              <w:rPr>
                <w:rFonts w:ascii="Book Antiqua" w:hAnsi="Book Antiqua" w:cs="Times New Roman"/>
                <w:sz w:val="18"/>
                <w:szCs w:val="18"/>
              </w:rPr>
              <w:t>2021</w:t>
            </w:r>
          </w:p>
        </w:tc>
        <w:tc>
          <w:tcPr>
            <w:tcW w:w="3686" w:type="dxa"/>
          </w:tcPr>
          <w:p w:rsidR="002016A6" w:rsidRPr="002E0C37" w:rsidRDefault="004F5927">
            <w:pPr>
              <w:cnfStyle w:val="000000100000"/>
              <w:rPr>
                <w:rFonts w:ascii="Book Antiqua" w:hAnsi="Book Antiqua" w:cs="Times New Roman"/>
                <w:sz w:val="18"/>
                <w:szCs w:val="18"/>
              </w:rPr>
            </w:pPr>
            <w:proofErr w:type="spellStart"/>
            <w:r w:rsidRPr="002E0C37">
              <w:rPr>
                <w:rFonts w:ascii="Book Antiqua" w:hAnsi="Book Antiqua" w:cs="Times New Roman"/>
                <w:sz w:val="18"/>
                <w:szCs w:val="18"/>
              </w:rPr>
              <w:t>Muy</w:t>
            </w:r>
            <w:proofErr w:type="spellEnd"/>
            <w:r w:rsidRPr="002E0C37">
              <w:rPr>
                <w:rFonts w:ascii="Book Antiqua" w:hAnsi="Book Antiqua" w:cs="Times New Roman"/>
                <w:sz w:val="18"/>
                <w:szCs w:val="18"/>
              </w:rPr>
              <w:t xml:space="preserve"> Buena</w:t>
            </w:r>
          </w:p>
        </w:tc>
      </w:tr>
    </w:tbl>
    <w:p w:rsidR="002016A6" w:rsidRPr="00F50D92" w:rsidRDefault="002016A6">
      <w:pPr>
        <w:rPr>
          <w:rFonts w:ascii="Book Antiqua" w:hAnsi="Book Antiqua" w:cs="Times New Roman"/>
          <w:color w:val="000000"/>
          <w:sz w:val="24"/>
          <w:szCs w:val="24"/>
        </w:rPr>
      </w:pPr>
    </w:p>
    <w:p w:rsidR="00061EFE" w:rsidRDefault="00061EFE">
      <w:pPr>
        <w:rPr>
          <w:rFonts w:ascii="Book Antiqua" w:hAnsi="Book Antiqua" w:cs="Times New Roman"/>
          <w:b/>
          <w:color w:val="1F497D"/>
          <w:sz w:val="24"/>
          <w:szCs w:val="24"/>
        </w:rPr>
      </w:pPr>
    </w:p>
    <w:p w:rsidR="00AD7508" w:rsidRPr="00AD7508" w:rsidRDefault="00AD7508" w:rsidP="00AD7508">
      <w:pPr>
        <w:keepNext/>
        <w:framePr w:dropCap="drop" w:lines="3" w:wrap="around" w:vAnchor="text" w:hAnchor="text"/>
        <w:spacing w:after="0" w:line="1511" w:lineRule="exact"/>
        <w:textAlignment w:val="baseline"/>
        <w:rPr>
          <w:rFonts w:ascii="Book Antiqua" w:hAnsi="Book Antiqua" w:cs="Times New Roman"/>
          <w:b/>
          <w:color w:val="1F497D"/>
          <w:sz w:val="166"/>
          <w:szCs w:val="24"/>
        </w:rPr>
      </w:pPr>
      <w:r w:rsidRPr="00AD7508">
        <w:rPr>
          <w:rFonts w:ascii="Book Antiqua" w:hAnsi="Book Antiqua" w:cs="Times New Roman"/>
          <w:b/>
          <w:color w:val="1F497D"/>
          <w:sz w:val="166"/>
          <w:szCs w:val="24"/>
        </w:rPr>
        <w:lastRenderedPageBreak/>
        <w:t>C</w:t>
      </w:r>
    </w:p>
    <w:p w:rsidR="00AD7508" w:rsidRDefault="00AD7508">
      <w:pPr>
        <w:rPr>
          <w:rFonts w:ascii="Book Antiqua" w:hAnsi="Book Antiqua" w:cs="Times New Roman"/>
          <w:b/>
          <w:color w:val="1F497D"/>
          <w:sz w:val="24"/>
          <w:szCs w:val="24"/>
        </w:rPr>
      </w:pPr>
    </w:p>
    <w:p w:rsidR="002016A6" w:rsidRPr="00944CF5" w:rsidRDefault="001851D9">
      <w:pPr>
        <w:rPr>
          <w:rFonts w:ascii="Book Antiqua" w:hAnsi="Book Antiqua" w:cs="Times New Roman"/>
          <w:b/>
          <w:color w:val="1F497D"/>
          <w:sz w:val="24"/>
          <w:szCs w:val="24"/>
          <w:lang w:val="es-ES"/>
        </w:rPr>
      </w:pPr>
      <w:r w:rsidRPr="00944CF5">
        <w:rPr>
          <w:rFonts w:ascii="Book Antiqua" w:hAnsi="Book Antiqua" w:cs="Times New Roman"/>
          <w:b/>
          <w:color w:val="1F497D"/>
          <w:sz w:val="24"/>
          <w:szCs w:val="24"/>
          <w:lang w:val="es-ES"/>
        </w:rPr>
        <w:t xml:space="preserve">OMERCIALIZACION: </w:t>
      </w:r>
    </w:p>
    <w:p w:rsidR="00AD7508" w:rsidRPr="00944CF5" w:rsidRDefault="001C24BF">
      <w:pPr>
        <w:jc w:val="both"/>
        <w:rPr>
          <w:rFonts w:ascii="Book Antiqua" w:hAnsi="Book Antiqua" w:cs="Times New Roman"/>
          <w:sz w:val="24"/>
          <w:szCs w:val="24"/>
          <w:lang w:val="es-ES"/>
        </w:rPr>
      </w:pPr>
      <w:r w:rsidRPr="00944CF5">
        <w:rPr>
          <w:rFonts w:ascii="Book Antiqua" w:hAnsi="Book Antiqua" w:cs="Times New Roman"/>
          <w:sz w:val="24"/>
          <w:szCs w:val="24"/>
          <w:lang w:val="es-ES"/>
        </w:rPr>
        <w:tab/>
      </w:r>
    </w:p>
    <w:p w:rsidR="00325CD5" w:rsidRPr="00944CF5" w:rsidRDefault="00325CD5">
      <w:pPr>
        <w:jc w:val="both"/>
        <w:rPr>
          <w:rFonts w:ascii="Book Antiqua" w:hAnsi="Book Antiqua" w:cs="Times New Roman"/>
          <w:sz w:val="24"/>
          <w:szCs w:val="24"/>
          <w:lang w:val="es-ES"/>
        </w:rPr>
      </w:pPr>
    </w:p>
    <w:p w:rsidR="002016A6" w:rsidRPr="00944CF5" w:rsidRDefault="001851D9">
      <w:pPr>
        <w:jc w:val="both"/>
        <w:rPr>
          <w:rFonts w:ascii="Book Antiqua" w:hAnsi="Book Antiqua" w:cs="Times New Roman"/>
          <w:sz w:val="24"/>
          <w:szCs w:val="24"/>
          <w:lang w:val="es-ES"/>
        </w:rPr>
      </w:pPr>
      <w:r w:rsidRPr="00944CF5">
        <w:rPr>
          <w:rFonts w:ascii="Book Antiqua" w:hAnsi="Book Antiqua" w:cs="Times New Roman"/>
          <w:sz w:val="24"/>
          <w:szCs w:val="24"/>
          <w:lang w:val="es-ES"/>
        </w:rPr>
        <w:t xml:space="preserve">La comercialización de los vinos de las bodegas inscritas es uno de los ejes principales de la actividad de este </w:t>
      </w:r>
      <w:r w:rsidR="00232731" w:rsidRPr="00944CF5">
        <w:rPr>
          <w:rFonts w:ascii="Book Antiqua" w:hAnsi="Book Antiqua" w:cs="Times New Roman"/>
          <w:sz w:val="24"/>
          <w:szCs w:val="24"/>
          <w:lang w:val="es-ES"/>
        </w:rPr>
        <w:t>Consejo R</w:t>
      </w:r>
      <w:r w:rsidRPr="00944CF5">
        <w:rPr>
          <w:rFonts w:ascii="Book Antiqua" w:hAnsi="Book Antiqua" w:cs="Times New Roman"/>
          <w:sz w:val="24"/>
          <w:szCs w:val="24"/>
          <w:lang w:val="es-ES"/>
        </w:rPr>
        <w:t xml:space="preserve">egulador. </w:t>
      </w:r>
    </w:p>
    <w:p w:rsidR="002016A6" w:rsidRPr="00944CF5" w:rsidRDefault="001851D9">
      <w:pPr>
        <w:jc w:val="both"/>
        <w:rPr>
          <w:rFonts w:ascii="Book Antiqua" w:hAnsi="Book Antiqua" w:cs="Times New Roman"/>
          <w:sz w:val="24"/>
          <w:szCs w:val="24"/>
          <w:lang w:val="es-ES"/>
        </w:rPr>
      </w:pPr>
      <w:r w:rsidRPr="00944CF5">
        <w:rPr>
          <w:rFonts w:ascii="Book Antiqua" w:hAnsi="Book Antiqua" w:cs="Times New Roman"/>
          <w:sz w:val="24"/>
          <w:szCs w:val="24"/>
          <w:lang w:val="es-ES"/>
        </w:rPr>
        <w:t xml:space="preserve">En la actualidad la </w:t>
      </w:r>
      <w:r w:rsidR="00D848AA" w:rsidRPr="00944CF5">
        <w:rPr>
          <w:rFonts w:ascii="Book Antiqua" w:hAnsi="Book Antiqua" w:cs="Times New Roman"/>
          <w:sz w:val="24"/>
          <w:szCs w:val="24"/>
          <w:lang w:val="es-ES"/>
        </w:rPr>
        <w:t>venta</w:t>
      </w:r>
      <w:r w:rsidRPr="00944CF5">
        <w:rPr>
          <w:rFonts w:ascii="Book Antiqua" w:hAnsi="Book Antiqua" w:cs="Times New Roman"/>
          <w:sz w:val="24"/>
          <w:szCs w:val="24"/>
          <w:lang w:val="es-ES"/>
        </w:rPr>
        <w:t xml:space="preserve"> total de vinos de la Denominación de Origen Protegida Valencia </w:t>
      </w:r>
      <w:r w:rsidR="00640604" w:rsidRPr="00944CF5">
        <w:rPr>
          <w:rFonts w:ascii="Book Antiqua" w:hAnsi="Book Antiqua" w:cs="Times New Roman"/>
          <w:sz w:val="24"/>
          <w:szCs w:val="24"/>
          <w:lang w:val="es-ES"/>
        </w:rPr>
        <w:t>se sitúa en to</w:t>
      </w:r>
      <w:r w:rsidR="008E5976" w:rsidRPr="00944CF5">
        <w:rPr>
          <w:rFonts w:ascii="Book Antiqua" w:hAnsi="Book Antiqua" w:cs="Times New Roman"/>
          <w:sz w:val="24"/>
          <w:szCs w:val="24"/>
          <w:lang w:val="es-ES"/>
        </w:rPr>
        <w:t>rno a los 42</w:t>
      </w:r>
      <w:r w:rsidR="00D848AA" w:rsidRPr="00944CF5">
        <w:rPr>
          <w:rFonts w:ascii="Book Antiqua" w:hAnsi="Book Antiqua" w:cs="Times New Roman"/>
          <w:color w:val="C00000"/>
          <w:sz w:val="24"/>
          <w:szCs w:val="24"/>
          <w:lang w:val="es-ES"/>
        </w:rPr>
        <w:t xml:space="preserve"> </w:t>
      </w:r>
      <w:r w:rsidRPr="00944CF5">
        <w:rPr>
          <w:rFonts w:ascii="Book Antiqua" w:hAnsi="Book Antiqua" w:cs="Times New Roman"/>
          <w:sz w:val="24"/>
          <w:szCs w:val="24"/>
          <w:lang w:val="es-ES"/>
        </w:rPr>
        <w:t xml:space="preserve">millones de </w:t>
      </w:r>
      <w:r w:rsidR="008E5976" w:rsidRPr="00944CF5">
        <w:rPr>
          <w:rFonts w:ascii="Book Antiqua" w:hAnsi="Book Antiqua" w:cs="Times New Roman"/>
          <w:sz w:val="24"/>
          <w:szCs w:val="24"/>
          <w:lang w:val="es-ES"/>
        </w:rPr>
        <w:t>litros</w:t>
      </w:r>
      <w:r w:rsidRPr="00944CF5">
        <w:rPr>
          <w:rFonts w:ascii="Book Antiqua" w:hAnsi="Book Antiqua" w:cs="Times New Roman"/>
          <w:sz w:val="24"/>
          <w:szCs w:val="24"/>
          <w:lang w:val="es-ES"/>
        </w:rPr>
        <w:t xml:space="preserve"> </w:t>
      </w:r>
      <w:r w:rsidR="008E5976" w:rsidRPr="00944CF5">
        <w:rPr>
          <w:rFonts w:ascii="Book Antiqua" w:hAnsi="Book Antiqua" w:cs="Times New Roman"/>
          <w:color w:val="000000"/>
          <w:sz w:val="24"/>
          <w:szCs w:val="24"/>
          <w:lang w:val="es-ES"/>
        </w:rPr>
        <w:t>en la campaña 2020/21.</w:t>
      </w:r>
    </w:p>
    <w:p w:rsidR="000D3820" w:rsidRPr="00944CF5" w:rsidRDefault="000D3820" w:rsidP="000D3820">
      <w:pPr>
        <w:jc w:val="both"/>
        <w:rPr>
          <w:rFonts w:ascii="Book Antiqua" w:hAnsi="Book Antiqua" w:cs="Times New Roman"/>
          <w:color w:val="000000" w:themeColor="text1"/>
          <w:sz w:val="24"/>
          <w:szCs w:val="24"/>
          <w:lang w:val="es-ES"/>
        </w:rPr>
      </w:pPr>
      <w:r w:rsidRPr="00944CF5">
        <w:rPr>
          <w:rFonts w:ascii="Book Antiqua" w:hAnsi="Book Antiqua" w:cs="Times New Roman"/>
          <w:color w:val="000000" w:themeColor="text1"/>
          <w:sz w:val="24"/>
          <w:szCs w:val="24"/>
          <w:lang w:val="es-ES"/>
        </w:rPr>
        <w:t xml:space="preserve">Por tipos de vino el principal crecimiento se registra en la venta de los </w:t>
      </w:r>
      <w:proofErr w:type="spellStart"/>
      <w:r w:rsidRPr="00944CF5">
        <w:rPr>
          <w:rFonts w:ascii="Book Antiqua" w:hAnsi="Book Antiqua" w:cs="Times New Roman"/>
          <w:color w:val="000000" w:themeColor="text1"/>
          <w:sz w:val="24"/>
          <w:szCs w:val="24"/>
          <w:lang w:val="es-ES"/>
        </w:rPr>
        <w:t>Petit</w:t>
      </w:r>
      <w:proofErr w:type="spellEnd"/>
      <w:r w:rsidRPr="00944CF5">
        <w:rPr>
          <w:rFonts w:ascii="Book Antiqua" w:hAnsi="Book Antiqua" w:cs="Times New Roman"/>
          <w:color w:val="000000" w:themeColor="text1"/>
          <w:sz w:val="24"/>
          <w:szCs w:val="24"/>
          <w:lang w:val="es-ES"/>
        </w:rPr>
        <w:t xml:space="preserve"> Valencia o vinos de baja graduación, con un aumento del 24 por ciento del total comercializado. </w:t>
      </w:r>
      <w:r w:rsidRPr="00944CF5">
        <w:rPr>
          <w:rFonts w:ascii="Book Antiqua" w:hAnsi="Book Antiqua" w:cs="Times New Roman"/>
          <w:color w:val="000000" w:themeColor="text1"/>
          <w:sz w:val="24"/>
          <w:szCs w:val="24"/>
          <w:shd w:val="clear" w:color="auto" w:fill="FFFFFF"/>
          <w:lang w:val="es-ES"/>
        </w:rPr>
        <w:t xml:space="preserve">En el mercado de los blancos y tintos, el porcentaje global de incremento alcanza el 9 por ciento.   </w:t>
      </w:r>
    </w:p>
    <w:p w:rsidR="000D3820" w:rsidRPr="00944CF5" w:rsidRDefault="001851D9" w:rsidP="000D3820">
      <w:pPr>
        <w:jc w:val="both"/>
        <w:rPr>
          <w:rFonts w:ascii="Book Antiqua" w:hAnsi="Book Antiqua" w:cs="Times New Roman"/>
          <w:color w:val="000000" w:themeColor="text1"/>
          <w:sz w:val="24"/>
          <w:szCs w:val="24"/>
          <w:lang w:val="es-ES"/>
        </w:rPr>
      </w:pPr>
      <w:r w:rsidRPr="00944CF5">
        <w:rPr>
          <w:rFonts w:ascii="Book Antiqua" w:hAnsi="Book Antiqua" w:cs="Times New Roman"/>
          <w:sz w:val="24"/>
          <w:szCs w:val="24"/>
          <w:lang w:val="es-ES"/>
        </w:rPr>
        <w:t>El mercado exterior absorbe cerca del 70 por ciento de la comercialización total</w:t>
      </w:r>
      <w:r w:rsidR="008E5976" w:rsidRPr="00944CF5">
        <w:rPr>
          <w:rFonts w:ascii="Book Antiqua" w:hAnsi="Book Antiqua" w:cs="Times New Roman"/>
          <w:sz w:val="24"/>
          <w:szCs w:val="24"/>
          <w:lang w:val="es-ES"/>
        </w:rPr>
        <w:t xml:space="preserve">, con </w:t>
      </w:r>
      <w:r w:rsidR="00232731" w:rsidRPr="00944CF5">
        <w:rPr>
          <w:rFonts w:ascii="Book Antiqua" w:hAnsi="Book Antiqua" w:cs="Times New Roman"/>
          <w:sz w:val="24"/>
          <w:szCs w:val="24"/>
          <w:lang w:val="es-ES"/>
        </w:rPr>
        <w:t xml:space="preserve"> cerca de 100 destinos</w:t>
      </w:r>
      <w:r w:rsidR="00232731" w:rsidRPr="00944CF5">
        <w:rPr>
          <w:rFonts w:ascii="Book Antiqua" w:hAnsi="Book Antiqua" w:cs="Times New Roman"/>
          <w:color w:val="000000"/>
          <w:sz w:val="24"/>
          <w:szCs w:val="24"/>
          <w:lang w:val="es-ES"/>
        </w:rPr>
        <w:t xml:space="preserve"> </w:t>
      </w:r>
      <w:r w:rsidR="008E5976" w:rsidRPr="00944CF5">
        <w:rPr>
          <w:rFonts w:ascii="Book Antiqua" w:hAnsi="Book Antiqua" w:cs="Times New Roman"/>
          <w:color w:val="000000"/>
          <w:sz w:val="24"/>
          <w:szCs w:val="24"/>
          <w:lang w:val="es-ES"/>
        </w:rPr>
        <w:t xml:space="preserve">que demandan nuestros vinos </w:t>
      </w:r>
      <w:r w:rsidR="000D3820" w:rsidRPr="00944CF5">
        <w:rPr>
          <w:rFonts w:ascii="Book Antiqua" w:hAnsi="Book Antiqua" w:cs="Times New Roman"/>
          <w:color w:val="000000"/>
          <w:sz w:val="24"/>
          <w:szCs w:val="24"/>
          <w:lang w:val="es-ES"/>
        </w:rPr>
        <w:t xml:space="preserve">con un volumen de ventas que supera  los </w:t>
      </w:r>
      <w:r w:rsidR="000D3820" w:rsidRPr="00944CF5">
        <w:rPr>
          <w:rFonts w:ascii="Book Antiqua" w:hAnsi="Book Antiqua" w:cs="Times New Roman"/>
          <w:color w:val="000000" w:themeColor="text1"/>
          <w:sz w:val="24"/>
          <w:szCs w:val="24"/>
          <w:lang w:val="es-ES"/>
        </w:rPr>
        <w:t>26 millones de</w:t>
      </w:r>
      <w:r w:rsidR="000D3820" w:rsidRPr="00944CF5">
        <w:rPr>
          <w:rFonts w:ascii="Book Antiqua" w:hAnsi="Book Antiqua" w:cs="Times New Roman"/>
          <w:color w:val="C00000"/>
          <w:sz w:val="24"/>
          <w:szCs w:val="24"/>
          <w:lang w:val="es-ES"/>
        </w:rPr>
        <w:t xml:space="preserve"> </w:t>
      </w:r>
      <w:r w:rsidR="000D3820" w:rsidRPr="00944CF5">
        <w:rPr>
          <w:rFonts w:ascii="Book Antiqua" w:hAnsi="Book Antiqua" w:cs="Times New Roman"/>
          <w:color w:val="000000"/>
          <w:sz w:val="24"/>
          <w:szCs w:val="24"/>
          <w:lang w:val="es-ES"/>
        </w:rPr>
        <w:t>litros</w:t>
      </w:r>
      <w:r w:rsidR="008E5976" w:rsidRPr="00944CF5">
        <w:rPr>
          <w:rFonts w:ascii="Book Antiqua" w:hAnsi="Book Antiqua" w:cs="Times New Roman"/>
          <w:color w:val="000000"/>
          <w:sz w:val="24"/>
          <w:szCs w:val="24"/>
          <w:lang w:val="es-ES"/>
        </w:rPr>
        <w:t xml:space="preserve">. </w:t>
      </w:r>
      <w:r w:rsidR="000D3820" w:rsidRPr="00944CF5">
        <w:rPr>
          <w:rFonts w:ascii="Book Antiqua" w:hAnsi="Book Antiqua" w:cs="Times New Roman"/>
          <w:color w:val="000000"/>
          <w:sz w:val="24"/>
          <w:szCs w:val="24"/>
          <w:lang w:val="es-ES"/>
        </w:rPr>
        <w:t xml:space="preserve">Destaca el crecimiento exterior en las ventas de tinto, que suben un 14 por ciento y del blanco que aumenta un 10 por ciento. </w:t>
      </w:r>
    </w:p>
    <w:p w:rsidR="00232731" w:rsidRPr="00944CF5" w:rsidRDefault="00232731" w:rsidP="00232731">
      <w:pPr>
        <w:jc w:val="both"/>
        <w:rPr>
          <w:rFonts w:ascii="Book Antiqua" w:hAnsi="Book Antiqua" w:cs="Times New Roman"/>
          <w:color w:val="000000"/>
          <w:sz w:val="24"/>
          <w:szCs w:val="24"/>
          <w:lang w:val="es-ES"/>
        </w:rPr>
      </w:pPr>
      <w:r w:rsidRPr="00944CF5">
        <w:rPr>
          <w:rFonts w:ascii="Book Antiqua" w:hAnsi="Book Antiqua" w:cs="Times New Roman"/>
          <w:color w:val="000000"/>
          <w:sz w:val="24"/>
          <w:szCs w:val="24"/>
          <w:lang w:val="es-ES"/>
        </w:rPr>
        <w:t xml:space="preserve">Alemania, Dinamarca y Países Bajos son los mercados europeos </w:t>
      </w:r>
      <w:r w:rsidR="008E5976" w:rsidRPr="00944CF5">
        <w:rPr>
          <w:rFonts w:ascii="Book Antiqua" w:hAnsi="Book Antiqua" w:cs="Times New Roman"/>
          <w:color w:val="000000"/>
          <w:sz w:val="24"/>
          <w:szCs w:val="24"/>
          <w:lang w:val="es-ES"/>
        </w:rPr>
        <w:t xml:space="preserve">que han registrado </w:t>
      </w:r>
      <w:r w:rsidRPr="00944CF5">
        <w:rPr>
          <w:rFonts w:ascii="Book Antiqua" w:hAnsi="Book Antiqua" w:cs="Times New Roman"/>
          <w:color w:val="000000"/>
          <w:sz w:val="24"/>
          <w:szCs w:val="24"/>
          <w:lang w:val="es-ES"/>
        </w:rPr>
        <w:t xml:space="preserve">un mayor </w:t>
      </w:r>
      <w:r w:rsidR="008E5976" w:rsidRPr="00944CF5">
        <w:rPr>
          <w:rFonts w:ascii="Book Antiqua" w:hAnsi="Book Antiqua" w:cs="Times New Roman"/>
          <w:color w:val="000000"/>
          <w:sz w:val="24"/>
          <w:szCs w:val="24"/>
          <w:lang w:val="es-ES"/>
        </w:rPr>
        <w:t>consumo</w:t>
      </w:r>
      <w:r w:rsidRPr="00944CF5">
        <w:rPr>
          <w:rFonts w:ascii="Book Antiqua" w:hAnsi="Book Antiqua" w:cs="Times New Roman"/>
          <w:color w:val="000000"/>
          <w:sz w:val="24"/>
          <w:szCs w:val="24"/>
          <w:lang w:val="es-ES"/>
        </w:rPr>
        <w:t>. Mientras que en países terceros des</w:t>
      </w:r>
      <w:r w:rsidR="008E5976" w:rsidRPr="00944CF5">
        <w:rPr>
          <w:rFonts w:ascii="Book Antiqua" w:hAnsi="Book Antiqua" w:cs="Times New Roman"/>
          <w:color w:val="000000"/>
          <w:sz w:val="24"/>
          <w:szCs w:val="24"/>
          <w:lang w:val="es-ES"/>
        </w:rPr>
        <w:t xml:space="preserve">tacan USA, Canadá, China Rusia </w:t>
      </w:r>
      <w:r w:rsidRPr="00944CF5">
        <w:rPr>
          <w:rFonts w:ascii="Book Antiqua" w:hAnsi="Book Antiqua" w:cs="Times New Roman"/>
          <w:color w:val="000000"/>
          <w:sz w:val="24"/>
          <w:szCs w:val="24"/>
          <w:lang w:val="es-ES"/>
        </w:rPr>
        <w:t>y Reino Unido como principales consumidores</w:t>
      </w:r>
      <w:r w:rsidR="008E5976" w:rsidRPr="00944CF5">
        <w:rPr>
          <w:rFonts w:ascii="Book Antiqua" w:hAnsi="Book Antiqua" w:cs="Times New Roman"/>
          <w:color w:val="000000"/>
          <w:sz w:val="24"/>
          <w:szCs w:val="24"/>
          <w:lang w:val="es-ES"/>
        </w:rPr>
        <w:t xml:space="preserve"> </w:t>
      </w:r>
    </w:p>
    <w:p w:rsidR="002016A6" w:rsidRPr="00944CF5" w:rsidRDefault="001851D9" w:rsidP="00640604">
      <w:pPr>
        <w:rPr>
          <w:rFonts w:ascii="Book Antiqua" w:hAnsi="Book Antiqua" w:cs="Times New Roman"/>
          <w:sz w:val="24"/>
          <w:szCs w:val="24"/>
          <w:lang w:val="es-ES"/>
        </w:rPr>
      </w:pPr>
      <w:r w:rsidRPr="00944CF5">
        <w:rPr>
          <w:rFonts w:ascii="Book Antiqua" w:hAnsi="Book Antiqua" w:cs="Times New Roman"/>
          <w:sz w:val="24"/>
          <w:szCs w:val="24"/>
          <w:lang w:val="es-ES"/>
        </w:rPr>
        <w:t xml:space="preserve">Respecto a las ventas en el interior, el 30 por ciento del vino comercializado se destina a este mercado. </w:t>
      </w:r>
      <w:r w:rsidR="004F5927" w:rsidRPr="00944CF5">
        <w:rPr>
          <w:rFonts w:ascii="Book Antiqua" w:hAnsi="Book Antiqua" w:cs="Times New Roman"/>
          <w:sz w:val="24"/>
          <w:szCs w:val="24"/>
          <w:lang w:val="es-ES"/>
        </w:rPr>
        <w:t>En la última campaña el consum</w:t>
      </w:r>
      <w:r w:rsidR="00F6131B" w:rsidRPr="00944CF5">
        <w:rPr>
          <w:rFonts w:ascii="Book Antiqua" w:hAnsi="Book Antiqua" w:cs="Times New Roman"/>
          <w:sz w:val="24"/>
          <w:szCs w:val="24"/>
          <w:lang w:val="es-ES"/>
        </w:rPr>
        <w:t>o</w:t>
      </w:r>
      <w:r w:rsidR="004F5927" w:rsidRPr="00944CF5">
        <w:rPr>
          <w:rFonts w:ascii="Book Antiqua" w:hAnsi="Book Antiqua" w:cs="Times New Roman"/>
          <w:sz w:val="24"/>
          <w:szCs w:val="24"/>
          <w:lang w:val="es-ES"/>
        </w:rPr>
        <w:t xml:space="preserve"> de </w:t>
      </w:r>
      <w:r w:rsidR="00640604" w:rsidRPr="00944CF5">
        <w:rPr>
          <w:rFonts w:ascii="Book Antiqua" w:hAnsi="Book Antiqua" w:cs="Times New Roman"/>
          <w:sz w:val="24"/>
          <w:szCs w:val="24"/>
          <w:lang w:val="es-ES"/>
        </w:rPr>
        <w:t>vi</w:t>
      </w:r>
      <w:r w:rsidR="004F5927" w:rsidRPr="00944CF5">
        <w:rPr>
          <w:rFonts w:ascii="Book Antiqua" w:hAnsi="Book Antiqua" w:cs="Times New Roman"/>
          <w:sz w:val="24"/>
          <w:szCs w:val="24"/>
          <w:lang w:val="es-ES"/>
        </w:rPr>
        <w:t xml:space="preserve">nos </w:t>
      </w:r>
      <w:r w:rsidR="00640604" w:rsidRPr="00944CF5">
        <w:rPr>
          <w:rFonts w:ascii="Book Antiqua" w:hAnsi="Book Antiqua" w:cs="Times New Roman"/>
          <w:sz w:val="24"/>
          <w:szCs w:val="24"/>
          <w:lang w:val="es-ES"/>
        </w:rPr>
        <w:t xml:space="preserve">de la DOP Valencia se acercó a los 16 millones de litros. El </w:t>
      </w:r>
      <w:proofErr w:type="spellStart"/>
      <w:r w:rsidR="00640604" w:rsidRPr="00944CF5">
        <w:rPr>
          <w:rFonts w:ascii="Book Antiqua" w:hAnsi="Book Antiqua" w:cs="Times New Roman"/>
          <w:sz w:val="24"/>
          <w:szCs w:val="24"/>
          <w:lang w:val="es-ES"/>
        </w:rPr>
        <w:t>mertcado</w:t>
      </w:r>
      <w:proofErr w:type="spellEnd"/>
      <w:r w:rsidR="00640604" w:rsidRPr="00944CF5">
        <w:rPr>
          <w:rFonts w:ascii="Book Antiqua" w:hAnsi="Book Antiqua" w:cs="Times New Roman"/>
          <w:sz w:val="24"/>
          <w:szCs w:val="24"/>
          <w:lang w:val="es-ES"/>
        </w:rPr>
        <w:t xml:space="preserve"> de la Comunidad Valenciana </w:t>
      </w:r>
      <w:proofErr w:type="gramStart"/>
      <w:r w:rsidR="00640604" w:rsidRPr="00944CF5">
        <w:rPr>
          <w:rFonts w:ascii="Book Antiqua" w:hAnsi="Book Antiqua" w:cs="Times New Roman"/>
          <w:sz w:val="24"/>
          <w:szCs w:val="24"/>
          <w:lang w:val="es-ES"/>
        </w:rPr>
        <w:t>continua</w:t>
      </w:r>
      <w:proofErr w:type="gramEnd"/>
      <w:r w:rsidR="00640604" w:rsidRPr="00944CF5">
        <w:rPr>
          <w:rFonts w:ascii="Book Antiqua" w:hAnsi="Book Antiqua" w:cs="Times New Roman"/>
          <w:sz w:val="24"/>
          <w:szCs w:val="24"/>
          <w:lang w:val="es-ES"/>
        </w:rPr>
        <w:t xml:space="preserve"> siendo el principal destino de las ventas a nivel nacional. </w:t>
      </w:r>
    </w:p>
    <w:tbl>
      <w:tblPr>
        <w:tblW w:w="0" w:type="auto"/>
        <w:tblInd w:w="55" w:type="dxa"/>
        <w:tblCellMar>
          <w:left w:w="70" w:type="dxa"/>
          <w:right w:w="70" w:type="dxa"/>
        </w:tblCellMar>
        <w:tblLook w:val="04A0"/>
      </w:tblPr>
      <w:tblGrid>
        <w:gridCol w:w="9073"/>
        <w:gridCol w:w="146"/>
        <w:gridCol w:w="146"/>
      </w:tblGrid>
      <w:tr w:rsidR="002016A6" w:rsidRPr="00944CF5" w:rsidTr="0092532B">
        <w:trPr>
          <w:trHeight w:val="250"/>
        </w:trPr>
        <w:tc>
          <w:tcPr>
            <w:tcW w:w="0" w:type="auto"/>
            <w:shd w:val="clear" w:color="auto" w:fill="auto"/>
            <w:vAlign w:val="bottom"/>
          </w:tcPr>
          <w:p w:rsidR="00AD7508" w:rsidRPr="00325CD5" w:rsidRDefault="00AD7508">
            <w:pPr>
              <w:rPr>
                <w:rFonts w:ascii="Book Antiqua" w:hAnsi="Book Antiqua" w:cs="Times New Roman"/>
                <w:b/>
                <w:i/>
                <w:color w:val="000000" w:themeColor="text1"/>
                <w:sz w:val="24"/>
                <w:szCs w:val="24"/>
                <w:lang w:val="es-ES_tradnl"/>
              </w:rPr>
            </w:pPr>
          </w:p>
          <w:p w:rsidR="00AD7508" w:rsidRDefault="00AD7508" w:rsidP="002E0C37">
            <w:pPr>
              <w:jc w:val="center"/>
              <w:rPr>
                <w:rFonts w:ascii="Book Antiqua" w:hAnsi="Book Antiqua" w:cs="Times New Roman"/>
                <w:b/>
                <w:i/>
                <w:noProof/>
                <w:color w:val="000000" w:themeColor="text1"/>
                <w:sz w:val="24"/>
                <w:szCs w:val="24"/>
                <w:lang w:val="es-ES" w:eastAsia="es-ES" w:bidi="ar-SA"/>
              </w:rPr>
            </w:pPr>
          </w:p>
          <w:p w:rsidR="00172B22" w:rsidRDefault="00172B22" w:rsidP="002E0C37">
            <w:pPr>
              <w:jc w:val="center"/>
              <w:rPr>
                <w:rFonts w:ascii="Book Antiqua" w:hAnsi="Book Antiqua" w:cs="Times New Roman"/>
                <w:b/>
                <w:i/>
                <w:noProof/>
                <w:color w:val="000000" w:themeColor="text1"/>
                <w:sz w:val="24"/>
                <w:szCs w:val="24"/>
                <w:lang w:val="es-ES" w:eastAsia="es-ES" w:bidi="ar-SA"/>
              </w:rPr>
            </w:pPr>
          </w:p>
          <w:p w:rsidR="00172B22" w:rsidRDefault="00172B22" w:rsidP="002E0C37">
            <w:pPr>
              <w:jc w:val="center"/>
              <w:rPr>
                <w:rFonts w:ascii="Book Antiqua" w:hAnsi="Book Antiqua" w:cs="Times New Roman"/>
                <w:b/>
                <w:i/>
                <w:noProof/>
                <w:color w:val="000000" w:themeColor="text1"/>
                <w:sz w:val="24"/>
                <w:szCs w:val="24"/>
                <w:lang w:val="es-ES" w:eastAsia="es-ES" w:bidi="ar-SA"/>
              </w:rPr>
            </w:pPr>
          </w:p>
          <w:p w:rsidR="00172B22" w:rsidRDefault="00172B22" w:rsidP="002E0C37">
            <w:pPr>
              <w:jc w:val="center"/>
              <w:rPr>
                <w:rFonts w:ascii="Book Antiqua" w:hAnsi="Book Antiqua" w:cs="Times New Roman"/>
                <w:b/>
                <w:i/>
                <w:noProof/>
                <w:color w:val="000000" w:themeColor="text1"/>
                <w:sz w:val="24"/>
                <w:szCs w:val="24"/>
                <w:lang w:val="es-ES" w:eastAsia="es-ES" w:bidi="ar-SA"/>
              </w:rPr>
            </w:pPr>
          </w:p>
          <w:p w:rsidR="00172B22" w:rsidRDefault="00172B22" w:rsidP="002E0C37">
            <w:pPr>
              <w:jc w:val="center"/>
              <w:rPr>
                <w:rFonts w:ascii="Book Antiqua" w:hAnsi="Book Antiqua" w:cs="Times New Roman"/>
                <w:b/>
                <w:i/>
                <w:noProof/>
                <w:color w:val="000000" w:themeColor="text1"/>
                <w:sz w:val="24"/>
                <w:szCs w:val="24"/>
                <w:lang w:val="es-ES" w:eastAsia="es-ES" w:bidi="ar-SA"/>
              </w:rPr>
            </w:pPr>
          </w:p>
          <w:p w:rsidR="00172B22" w:rsidRDefault="00172B22" w:rsidP="002E0C37">
            <w:pPr>
              <w:jc w:val="center"/>
              <w:rPr>
                <w:rFonts w:ascii="Book Antiqua" w:hAnsi="Book Antiqua" w:cs="Times New Roman"/>
                <w:b/>
                <w:i/>
                <w:noProof/>
                <w:color w:val="000000" w:themeColor="text1"/>
                <w:sz w:val="24"/>
                <w:szCs w:val="24"/>
                <w:lang w:val="es-ES" w:eastAsia="es-ES" w:bidi="ar-SA"/>
              </w:rPr>
            </w:pPr>
          </w:p>
          <w:p w:rsidR="00172B22" w:rsidRDefault="00172B22" w:rsidP="002E0C37">
            <w:pPr>
              <w:jc w:val="center"/>
              <w:rPr>
                <w:rFonts w:ascii="Book Antiqua" w:hAnsi="Book Antiqua" w:cs="Times New Roman"/>
                <w:b/>
                <w:i/>
                <w:noProof/>
                <w:color w:val="000000" w:themeColor="text1"/>
                <w:sz w:val="24"/>
                <w:szCs w:val="24"/>
                <w:lang w:val="es-ES" w:eastAsia="es-ES" w:bidi="ar-SA"/>
              </w:rPr>
            </w:pPr>
          </w:p>
          <w:p w:rsidR="00172B22" w:rsidRPr="00325CD5" w:rsidRDefault="00172B22" w:rsidP="002E0C37">
            <w:pPr>
              <w:jc w:val="center"/>
              <w:rPr>
                <w:rFonts w:ascii="Book Antiqua" w:hAnsi="Book Antiqua" w:cs="Times New Roman"/>
                <w:b/>
                <w:i/>
                <w:color w:val="000000" w:themeColor="text1"/>
                <w:sz w:val="24"/>
                <w:szCs w:val="24"/>
                <w:lang w:val="es-ES_tradnl"/>
              </w:rPr>
            </w:pPr>
          </w:p>
          <w:p w:rsidR="002E0C37" w:rsidRPr="00325CD5" w:rsidRDefault="002E0C37">
            <w:pPr>
              <w:rPr>
                <w:rFonts w:ascii="Book Antiqua" w:hAnsi="Book Antiqua" w:cs="Times New Roman"/>
                <w:b/>
                <w:i/>
                <w:color w:val="000000" w:themeColor="text1"/>
                <w:sz w:val="24"/>
                <w:szCs w:val="24"/>
                <w:lang w:val="es-ES_tradnl"/>
              </w:rPr>
            </w:pPr>
          </w:p>
          <w:p w:rsidR="002E0C37" w:rsidRPr="00325CD5" w:rsidRDefault="002E0C37">
            <w:pPr>
              <w:rPr>
                <w:rFonts w:ascii="Book Antiqua" w:hAnsi="Book Antiqua" w:cs="Times New Roman"/>
                <w:b/>
                <w:i/>
                <w:color w:val="000000" w:themeColor="text1"/>
                <w:sz w:val="24"/>
                <w:szCs w:val="24"/>
                <w:lang w:val="es-ES_tradnl"/>
              </w:rPr>
            </w:pPr>
          </w:p>
          <w:p w:rsidR="0092532B" w:rsidRPr="00325CD5" w:rsidRDefault="001C24BF" w:rsidP="0092532B">
            <w:pPr>
              <w:rPr>
                <w:rFonts w:ascii="Book Antiqua" w:hAnsi="Book Antiqua" w:cs="Times New Roman"/>
                <w:b/>
                <w:i/>
                <w:color w:val="1F497D" w:themeColor="text2"/>
                <w:sz w:val="24"/>
                <w:szCs w:val="24"/>
                <w:lang w:val="es-ES_tradnl"/>
              </w:rPr>
            </w:pPr>
            <w:r w:rsidRPr="00325CD5">
              <w:rPr>
                <w:rFonts w:ascii="Book Antiqua" w:hAnsi="Book Antiqua" w:cs="Times New Roman"/>
                <w:b/>
                <w:i/>
                <w:color w:val="1F497D" w:themeColor="text2"/>
                <w:sz w:val="24"/>
                <w:szCs w:val="24"/>
                <w:lang w:val="es-ES_tradnl"/>
              </w:rPr>
              <w:lastRenderedPageBreak/>
              <w:t>- Ventas por a</w:t>
            </w:r>
            <w:r w:rsidR="0092532B" w:rsidRPr="00325CD5">
              <w:rPr>
                <w:rFonts w:ascii="Book Antiqua" w:hAnsi="Book Antiqua" w:cs="Times New Roman"/>
                <w:b/>
                <w:i/>
                <w:color w:val="1F497D" w:themeColor="text2"/>
                <w:sz w:val="24"/>
                <w:szCs w:val="24"/>
                <w:lang w:val="es-ES_tradnl"/>
              </w:rPr>
              <w:t>ño</w:t>
            </w:r>
          </w:p>
          <w:p w:rsidR="0092532B" w:rsidRPr="00325CD5" w:rsidRDefault="0092532B" w:rsidP="0092532B">
            <w:pPr>
              <w:rPr>
                <w:rFonts w:ascii="Verdana" w:hAnsi="Verdana"/>
                <w:i/>
                <w:lang w:val="es-ES_tradnl"/>
              </w:rPr>
            </w:pPr>
          </w:p>
          <w:tbl>
            <w:tblPr>
              <w:tblW w:w="89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AF"/>
            </w:tblPr>
            <w:tblGrid>
              <w:gridCol w:w="1123"/>
              <w:gridCol w:w="1405"/>
              <w:gridCol w:w="866"/>
              <w:gridCol w:w="970"/>
              <w:gridCol w:w="1475"/>
              <w:gridCol w:w="866"/>
              <w:gridCol w:w="969"/>
              <w:gridCol w:w="1229"/>
            </w:tblGrid>
            <w:tr w:rsidR="0092532B" w:rsidRPr="00944CF5" w:rsidTr="0092532B">
              <w:trPr>
                <w:cantSplit/>
                <w:trHeight w:val="284"/>
              </w:trPr>
              <w:tc>
                <w:tcPr>
                  <w:tcW w:w="1144" w:type="dxa"/>
                  <w:vMerge w:val="restart"/>
                </w:tcPr>
                <w:p w:rsidR="0092532B" w:rsidRPr="00944CF5" w:rsidRDefault="0092532B" w:rsidP="00444F29">
                  <w:pPr>
                    <w:pStyle w:val="Textoindependiente"/>
                    <w:jc w:val="center"/>
                    <w:rPr>
                      <w:rFonts w:ascii="Verdana" w:hAnsi="Verdana"/>
                      <w:b/>
                      <w:i/>
                      <w:color w:val="1F497D" w:themeColor="text2"/>
                      <w:lang w:val="es-ES"/>
                    </w:rPr>
                  </w:pPr>
                  <w:bookmarkStart w:id="0" w:name="OLE_LINK3"/>
                  <w:r w:rsidRPr="00944CF5">
                    <w:rPr>
                      <w:rFonts w:ascii="Verdana" w:hAnsi="Verdana"/>
                      <w:b/>
                      <w:i/>
                      <w:color w:val="1F497D" w:themeColor="text2"/>
                      <w:lang w:val="es-ES"/>
                    </w:rPr>
                    <w:t>AÑO</w:t>
                  </w:r>
                </w:p>
              </w:tc>
              <w:tc>
                <w:tcPr>
                  <w:tcW w:w="3232" w:type="dxa"/>
                  <w:gridSpan w:val="3"/>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MERCADO INTERIOR  (HL)</w:t>
                  </w:r>
                </w:p>
              </w:tc>
              <w:tc>
                <w:tcPr>
                  <w:tcW w:w="3288" w:type="dxa"/>
                  <w:gridSpan w:val="3"/>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EXPORTACION  (HL)</w:t>
                  </w:r>
                </w:p>
              </w:tc>
              <w:tc>
                <w:tcPr>
                  <w:tcW w:w="1239" w:type="dxa"/>
                  <w:vMerge w:val="restart"/>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TOTAL</w:t>
                  </w:r>
                </w:p>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GENERAL</w:t>
                  </w:r>
                </w:p>
              </w:tc>
            </w:tr>
            <w:tr w:rsidR="0092532B" w:rsidRPr="00944CF5" w:rsidTr="0092532B">
              <w:trPr>
                <w:cantSplit/>
                <w:trHeight w:val="284"/>
              </w:trPr>
              <w:tc>
                <w:tcPr>
                  <w:tcW w:w="1144" w:type="dxa"/>
                  <w:vMerge/>
                </w:tcPr>
                <w:p w:rsidR="0092532B" w:rsidRPr="00944CF5" w:rsidRDefault="0092532B" w:rsidP="00444F29">
                  <w:pPr>
                    <w:pStyle w:val="Textoindependiente"/>
                    <w:jc w:val="center"/>
                    <w:rPr>
                      <w:rFonts w:ascii="Verdana" w:hAnsi="Verdana"/>
                      <w:b/>
                      <w:i/>
                      <w:color w:val="1F497D" w:themeColor="text2"/>
                      <w:lang w:val="es-ES"/>
                    </w:rPr>
                  </w:pPr>
                </w:p>
              </w:tc>
              <w:tc>
                <w:tcPr>
                  <w:tcW w:w="1402" w:type="dxa"/>
                </w:tcPr>
                <w:p w:rsidR="0092532B" w:rsidRPr="00944CF5" w:rsidRDefault="0092532B" w:rsidP="00444F29">
                  <w:pPr>
                    <w:pStyle w:val="Textoindependiente"/>
                    <w:ind w:right="-70"/>
                    <w:jc w:val="center"/>
                    <w:rPr>
                      <w:rFonts w:ascii="Verdana" w:hAnsi="Verdana"/>
                      <w:b/>
                      <w:i/>
                      <w:color w:val="1F497D" w:themeColor="text2"/>
                      <w:lang w:val="es-ES"/>
                    </w:rPr>
                  </w:pPr>
                  <w:r w:rsidRPr="00944CF5">
                    <w:rPr>
                      <w:rFonts w:ascii="Verdana" w:hAnsi="Verdana"/>
                      <w:b/>
                      <w:i/>
                      <w:color w:val="1F497D" w:themeColor="text2"/>
                      <w:lang w:val="es-ES"/>
                    </w:rPr>
                    <w:t>EMBOTELLADO</w:t>
                  </w:r>
                </w:p>
              </w:tc>
              <w:tc>
                <w:tcPr>
                  <w:tcW w:w="856"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GRANEL</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TOTAL</w:t>
                  </w:r>
                </w:p>
              </w:tc>
              <w:tc>
                <w:tcPr>
                  <w:tcW w:w="145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EMBOTELLADO</w:t>
                  </w:r>
                </w:p>
              </w:tc>
              <w:tc>
                <w:tcPr>
                  <w:tcW w:w="856"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GRANEL</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TOTAL</w:t>
                  </w:r>
                </w:p>
              </w:tc>
              <w:tc>
                <w:tcPr>
                  <w:tcW w:w="1239" w:type="dxa"/>
                  <w:vMerge/>
                </w:tcPr>
                <w:p w:rsidR="0092532B" w:rsidRPr="00944CF5" w:rsidRDefault="0092532B" w:rsidP="00444F29">
                  <w:pPr>
                    <w:pStyle w:val="Textoindependiente"/>
                    <w:jc w:val="center"/>
                    <w:rPr>
                      <w:rFonts w:ascii="Verdana" w:hAnsi="Verdana"/>
                      <w:b/>
                      <w:i/>
                      <w:color w:val="1F497D" w:themeColor="text2"/>
                      <w:lang w:val="es-ES"/>
                    </w:rPr>
                  </w:pPr>
                </w:p>
              </w:tc>
            </w:tr>
            <w:tr w:rsidR="0092532B" w:rsidRPr="00944CF5" w:rsidTr="0092532B">
              <w:trPr>
                <w:cantSplit/>
                <w:trHeight w:val="284"/>
              </w:trPr>
              <w:tc>
                <w:tcPr>
                  <w:tcW w:w="1144" w:type="dxa"/>
                </w:tcPr>
                <w:p w:rsidR="0092532B" w:rsidRPr="00944CF5" w:rsidRDefault="0092532B" w:rsidP="00444F29">
                  <w:pPr>
                    <w:pStyle w:val="Textoindependiente"/>
                    <w:jc w:val="center"/>
                    <w:rPr>
                      <w:rFonts w:ascii="Verdana" w:hAnsi="Verdana"/>
                      <w:b/>
                      <w:i/>
                      <w:color w:val="1F497D" w:themeColor="text2"/>
                      <w:lang w:val="es-ES"/>
                    </w:rPr>
                  </w:pPr>
                  <w:bookmarkStart w:id="1" w:name="_Hlk286317611"/>
                  <w:r w:rsidRPr="00944CF5">
                    <w:rPr>
                      <w:rFonts w:ascii="Verdana" w:hAnsi="Verdana"/>
                      <w:b/>
                      <w:i/>
                      <w:color w:val="1F497D" w:themeColor="text2"/>
                      <w:lang w:val="es-ES"/>
                    </w:rPr>
                    <w:t>1993</w:t>
                  </w:r>
                </w:p>
              </w:tc>
              <w:tc>
                <w:tcPr>
                  <w:tcW w:w="1402" w:type="dxa"/>
                </w:tcPr>
                <w:p w:rsidR="0092532B" w:rsidRPr="00944CF5" w:rsidRDefault="0092532B" w:rsidP="00444F29">
                  <w:pPr>
                    <w:pStyle w:val="Textoindependiente"/>
                    <w:ind w:right="-70"/>
                    <w:jc w:val="center"/>
                    <w:rPr>
                      <w:rFonts w:ascii="Verdana" w:hAnsi="Verdana"/>
                      <w:i/>
                      <w:color w:val="1F497D" w:themeColor="text2"/>
                      <w:lang w:val="es-ES"/>
                    </w:rPr>
                  </w:pPr>
                  <w:r w:rsidRPr="00944CF5">
                    <w:rPr>
                      <w:rFonts w:ascii="Verdana" w:hAnsi="Verdana"/>
                      <w:i/>
                      <w:color w:val="1F497D" w:themeColor="text2"/>
                      <w:lang w:val="es-ES"/>
                    </w:rPr>
                    <w:t>161.179</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51.195</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212.374</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88.226</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277.640</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365.866</w:t>
                  </w:r>
                </w:p>
              </w:tc>
              <w:tc>
                <w:tcPr>
                  <w:tcW w:w="1239" w:type="dxa"/>
                </w:tcPr>
                <w:p w:rsidR="0092532B" w:rsidRPr="00944CF5" w:rsidRDefault="0092532B" w:rsidP="00444F29">
                  <w:pPr>
                    <w:pStyle w:val="Textoindependiente"/>
                    <w:jc w:val="center"/>
                    <w:rPr>
                      <w:rFonts w:ascii="Verdana" w:hAnsi="Verdana"/>
                      <w:b/>
                      <w:i/>
                      <w:color w:val="1F497D" w:themeColor="text2"/>
                      <w:sz w:val="28"/>
                      <w:lang w:val="es-ES"/>
                    </w:rPr>
                  </w:pPr>
                  <w:r w:rsidRPr="00944CF5">
                    <w:rPr>
                      <w:rFonts w:ascii="Verdana" w:hAnsi="Verdana"/>
                      <w:b/>
                      <w:i/>
                      <w:color w:val="1F497D" w:themeColor="text2"/>
                      <w:sz w:val="28"/>
                      <w:lang w:val="es-ES"/>
                    </w:rPr>
                    <w:t>578.240</w:t>
                  </w:r>
                </w:p>
              </w:tc>
            </w:tr>
            <w:tr w:rsidR="0092532B" w:rsidRPr="00944CF5" w:rsidTr="0092532B">
              <w:trPr>
                <w:cantSplit/>
                <w:trHeight w:val="284"/>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1994</w:t>
                  </w:r>
                </w:p>
              </w:tc>
              <w:tc>
                <w:tcPr>
                  <w:tcW w:w="1402" w:type="dxa"/>
                </w:tcPr>
                <w:p w:rsidR="0092532B" w:rsidRPr="00944CF5" w:rsidRDefault="0092532B" w:rsidP="00444F29">
                  <w:pPr>
                    <w:pStyle w:val="Textoindependiente"/>
                    <w:ind w:right="-70"/>
                    <w:jc w:val="center"/>
                    <w:rPr>
                      <w:rFonts w:ascii="Verdana" w:hAnsi="Verdana"/>
                      <w:i/>
                      <w:color w:val="1F497D" w:themeColor="text2"/>
                      <w:lang w:val="es-ES"/>
                    </w:rPr>
                  </w:pPr>
                  <w:r w:rsidRPr="00944CF5">
                    <w:rPr>
                      <w:rFonts w:ascii="Verdana" w:hAnsi="Verdana"/>
                      <w:i/>
                      <w:color w:val="1F497D" w:themeColor="text2"/>
                      <w:lang w:val="es-ES"/>
                    </w:rPr>
                    <w:t>141.003</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45.866</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186.869</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93.866</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188.916</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282.782</w:t>
                  </w:r>
                </w:p>
              </w:tc>
              <w:tc>
                <w:tcPr>
                  <w:tcW w:w="1239" w:type="dxa"/>
                </w:tcPr>
                <w:p w:rsidR="0092532B" w:rsidRPr="00944CF5" w:rsidRDefault="0092532B" w:rsidP="00444F29">
                  <w:pPr>
                    <w:pStyle w:val="Textoindependiente"/>
                    <w:jc w:val="center"/>
                    <w:rPr>
                      <w:rFonts w:ascii="Verdana" w:hAnsi="Verdana"/>
                      <w:b/>
                      <w:i/>
                      <w:color w:val="1F497D" w:themeColor="text2"/>
                      <w:sz w:val="28"/>
                      <w:lang w:val="es-ES"/>
                    </w:rPr>
                  </w:pPr>
                  <w:r w:rsidRPr="00944CF5">
                    <w:rPr>
                      <w:rFonts w:ascii="Verdana" w:hAnsi="Verdana"/>
                      <w:b/>
                      <w:i/>
                      <w:color w:val="1F497D" w:themeColor="text2"/>
                      <w:sz w:val="28"/>
                      <w:lang w:val="es-ES"/>
                    </w:rPr>
                    <w:t>469.651</w:t>
                  </w:r>
                </w:p>
              </w:tc>
            </w:tr>
            <w:tr w:rsidR="0092532B" w:rsidRPr="00944CF5" w:rsidTr="0092532B">
              <w:trPr>
                <w:cantSplit/>
                <w:trHeight w:val="284"/>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1995</w:t>
                  </w:r>
                </w:p>
              </w:tc>
              <w:tc>
                <w:tcPr>
                  <w:tcW w:w="1402" w:type="dxa"/>
                </w:tcPr>
                <w:p w:rsidR="0092532B" w:rsidRPr="00944CF5" w:rsidRDefault="0092532B" w:rsidP="00444F29">
                  <w:pPr>
                    <w:pStyle w:val="Textoindependiente"/>
                    <w:ind w:right="-70"/>
                    <w:jc w:val="center"/>
                    <w:rPr>
                      <w:rFonts w:ascii="Verdana" w:hAnsi="Verdana"/>
                      <w:i/>
                      <w:color w:val="1F497D" w:themeColor="text2"/>
                      <w:lang w:val="es-ES"/>
                    </w:rPr>
                  </w:pPr>
                  <w:r w:rsidRPr="00944CF5">
                    <w:rPr>
                      <w:rFonts w:ascii="Verdana" w:hAnsi="Verdana"/>
                      <w:i/>
                      <w:color w:val="1F497D" w:themeColor="text2"/>
                      <w:lang w:val="es-ES"/>
                    </w:rPr>
                    <w:t>123.610</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55.329</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178.939</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94.198</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188.009</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282.207</w:t>
                  </w:r>
                </w:p>
              </w:tc>
              <w:tc>
                <w:tcPr>
                  <w:tcW w:w="1239" w:type="dxa"/>
                </w:tcPr>
                <w:p w:rsidR="0092532B" w:rsidRPr="00944CF5" w:rsidRDefault="0092532B" w:rsidP="00444F29">
                  <w:pPr>
                    <w:pStyle w:val="Textoindependiente"/>
                    <w:jc w:val="center"/>
                    <w:rPr>
                      <w:rFonts w:ascii="Verdana" w:hAnsi="Verdana"/>
                      <w:b/>
                      <w:i/>
                      <w:color w:val="1F497D" w:themeColor="text2"/>
                      <w:sz w:val="28"/>
                      <w:lang w:val="es-ES"/>
                    </w:rPr>
                  </w:pPr>
                  <w:r w:rsidRPr="00944CF5">
                    <w:rPr>
                      <w:rFonts w:ascii="Verdana" w:hAnsi="Verdana"/>
                      <w:b/>
                      <w:i/>
                      <w:color w:val="1F497D" w:themeColor="text2"/>
                      <w:sz w:val="28"/>
                      <w:lang w:val="es-ES"/>
                    </w:rPr>
                    <w:t>461.146</w:t>
                  </w:r>
                </w:p>
              </w:tc>
            </w:tr>
            <w:tr w:rsidR="0092532B" w:rsidRPr="00944CF5" w:rsidTr="0092532B">
              <w:trPr>
                <w:cantSplit/>
                <w:trHeight w:val="284"/>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1996</w:t>
                  </w:r>
                </w:p>
              </w:tc>
              <w:tc>
                <w:tcPr>
                  <w:tcW w:w="1402" w:type="dxa"/>
                </w:tcPr>
                <w:p w:rsidR="0092532B" w:rsidRPr="00944CF5" w:rsidRDefault="0092532B" w:rsidP="00444F29">
                  <w:pPr>
                    <w:pStyle w:val="Textoindependiente"/>
                    <w:ind w:right="-70"/>
                    <w:jc w:val="center"/>
                    <w:rPr>
                      <w:rFonts w:ascii="Verdana" w:hAnsi="Verdana"/>
                      <w:i/>
                      <w:color w:val="1F497D" w:themeColor="text2"/>
                      <w:lang w:val="es-ES"/>
                    </w:rPr>
                  </w:pPr>
                  <w:r w:rsidRPr="00944CF5">
                    <w:rPr>
                      <w:rFonts w:ascii="Verdana" w:hAnsi="Verdana"/>
                      <w:i/>
                      <w:color w:val="1F497D" w:themeColor="text2"/>
                      <w:lang w:val="es-ES"/>
                    </w:rPr>
                    <w:t>146.741</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48.741</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195.482</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132.015</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269.077</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401.092</w:t>
                  </w:r>
                </w:p>
              </w:tc>
              <w:tc>
                <w:tcPr>
                  <w:tcW w:w="1239" w:type="dxa"/>
                </w:tcPr>
                <w:p w:rsidR="0092532B" w:rsidRPr="00944CF5" w:rsidRDefault="0092532B" w:rsidP="00444F29">
                  <w:pPr>
                    <w:pStyle w:val="Textoindependiente"/>
                    <w:jc w:val="center"/>
                    <w:rPr>
                      <w:rFonts w:ascii="Verdana" w:hAnsi="Verdana"/>
                      <w:b/>
                      <w:i/>
                      <w:color w:val="1F497D" w:themeColor="text2"/>
                      <w:sz w:val="28"/>
                      <w:lang w:val="es-ES"/>
                    </w:rPr>
                  </w:pPr>
                  <w:r w:rsidRPr="00944CF5">
                    <w:rPr>
                      <w:rFonts w:ascii="Verdana" w:hAnsi="Verdana"/>
                      <w:b/>
                      <w:i/>
                      <w:color w:val="1F497D" w:themeColor="text2"/>
                      <w:sz w:val="28"/>
                      <w:lang w:val="es-ES"/>
                    </w:rPr>
                    <w:t>596.574</w:t>
                  </w:r>
                </w:p>
              </w:tc>
            </w:tr>
            <w:tr w:rsidR="0092532B" w:rsidRPr="00944CF5" w:rsidTr="0092532B">
              <w:trPr>
                <w:cantSplit/>
                <w:trHeight w:val="284"/>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1997</w:t>
                  </w:r>
                </w:p>
              </w:tc>
              <w:tc>
                <w:tcPr>
                  <w:tcW w:w="1402" w:type="dxa"/>
                </w:tcPr>
                <w:p w:rsidR="0092532B" w:rsidRPr="00944CF5" w:rsidRDefault="0092532B" w:rsidP="00444F29">
                  <w:pPr>
                    <w:pStyle w:val="Textoindependiente"/>
                    <w:ind w:right="-70"/>
                    <w:jc w:val="center"/>
                    <w:rPr>
                      <w:rFonts w:ascii="Verdana" w:hAnsi="Verdana"/>
                      <w:i/>
                      <w:color w:val="1F497D" w:themeColor="text2"/>
                      <w:lang w:val="es-ES"/>
                    </w:rPr>
                  </w:pPr>
                  <w:r w:rsidRPr="00944CF5">
                    <w:rPr>
                      <w:rFonts w:ascii="Verdana" w:hAnsi="Verdana"/>
                      <w:i/>
                      <w:color w:val="1F497D" w:themeColor="text2"/>
                      <w:lang w:val="es-ES"/>
                    </w:rPr>
                    <w:t>116.315</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45.773</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162.088</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125.883</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277.022</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402.905</w:t>
                  </w:r>
                </w:p>
              </w:tc>
              <w:tc>
                <w:tcPr>
                  <w:tcW w:w="1239" w:type="dxa"/>
                </w:tcPr>
                <w:p w:rsidR="0092532B" w:rsidRPr="00944CF5" w:rsidRDefault="0092532B" w:rsidP="00444F29">
                  <w:pPr>
                    <w:pStyle w:val="Textoindependiente"/>
                    <w:jc w:val="center"/>
                    <w:rPr>
                      <w:rFonts w:ascii="Verdana" w:hAnsi="Verdana"/>
                      <w:b/>
                      <w:i/>
                      <w:color w:val="1F497D" w:themeColor="text2"/>
                      <w:sz w:val="28"/>
                      <w:lang w:val="es-ES"/>
                    </w:rPr>
                  </w:pPr>
                  <w:r w:rsidRPr="00944CF5">
                    <w:rPr>
                      <w:rFonts w:ascii="Verdana" w:hAnsi="Verdana"/>
                      <w:b/>
                      <w:i/>
                      <w:color w:val="1F497D" w:themeColor="text2"/>
                      <w:sz w:val="28"/>
                      <w:lang w:val="es-ES"/>
                    </w:rPr>
                    <w:t>564.993</w:t>
                  </w:r>
                </w:p>
              </w:tc>
            </w:tr>
            <w:tr w:rsidR="0092532B" w:rsidRPr="00944CF5" w:rsidTr="0092532B">
              <w:trPr>
                <w:cantSplit/>
                <w:trHeight w:val="284"/>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1998</w:t>
                  </w:r>
                </w:p>
              </w:tc>
              <w:tc>
                <w:tcPr>
                  <w:tcW w:w="1402" w:type="dxa"/>
                </w:tcPr>
                <w:p w:rsidR="0092532B" w:rsidRPr="00944CF5" w:rsidRDefault="0092532B" w:rsidP="00444F29">
                  <w:pPr>
                    <w:pStyle w:val="Textoindependiente"/>
                    <w:ind w:right="-70"/>
                    <w:jc w:val="center"/>
                    <w:rPr>
                      <w:rFonts w:ascii="Verdana" w:hAnsi="Verdana"/>
                      <w:i/>
                      <w:color w:val="1F497D" w:themeColor="text2"/>
                      <w:lang w:val="es-ES"/>
                    </w:rPr>
                  </w:pPr>
                  <w:r w:rsidRPr="00944CF5">
                    <w:rPr>
                      <w:rFonts w:ascii="Verdana" w:hAnsi="Verdana"/>
                      <w:i/>
                      <w:color w:val="1F497D" w:themeColor="text2"/>
                      <w:lang w:val="es-ES"/>
                    </w:rPr>
                    <w:t>100.917</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62.301</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163.218</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166.719</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297.604</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464.323</w:t>
                  </w:r>
                </w:p>
              </w:tc>
              <w:tc>
                <w:tcPr>
                  <w:tcW w:w="1239" w:type="dxa"/>
                </w:tcPr>
                <w:p w:rsidR="0092532B" w:rsidRPr="00944CF5" w:rsidRDefault="0092532B" w:rsidP="00444F29">
                  <w:pPr>
                    <w:pStyle w:val="Textoindependiente"/>
                    <w:jc w:val="center"/>
                    <w:rPr>
                      <w:rFonts w:ascii="Verdana" w:hAnsi="Verdana"/>
                      <w:b/>
                      <w:i/>
                      <w:color w:val="1F497D" w:themeColor="text2"/>
                      <w:sz w:val="28"/>
                      <w:lang w:val="es-ES"/>
                    </w:rPr>
                  </w:pPr>
                  <w:r w:rsidRPr="00944CF5">
                    <w:rPr>
                      <w:rFonts w:ascii="Verdana" w:hAnsi="Verdana"/>
                      <w:b/>
                      <w:i/>
                      <w:color w:val="1F497D" w:themeColor="text2"/>
                      <w:sz w:val="28"/>
                      <w:lang w:val="es-ES"/>
                    </w:rPr>
                    <w:t>627.541</w:t>
                  </w:r>
                </w:p>
              </w:tc>
            </w:tr>
            <w:tr w:rsidR="0092532B" w:rsidRPr="00944CF5" w:rsidTr="0092532B">
              <w:trPr>
                <w:cantSplit/>
                <w:trHeight w:val="327"/>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1999</w:t>
                  </w:r>
                </w:p>
              </w:tc>
              <w:tc>
                <w:tcPr>
                  <w:tcW w:w="1402" w:type="dxa"/>
                </w:tcPr>
                <w:p w:rsidR="0092532B" w:rsidRPr="00944CF5" w:rsidRDefault="0092532B" w:rsidP="00444F29">
                  <w:pPr>
                    <w:pStyle w:val="Textoindependiente"/>
                    <w:ind w:right="-70"/>
                    <w:jc w:val="center"/>
                    <w:rPr>
                      <w:rFonts w:ascii="Verdana" w:hAnsi="Verdana"/>
                      <w:i/>
                      <w:color w:val="1F497D" w:themeColor="text2"/>
                      <w:lang w:val="es-ES"/>
                    </w:rPr>
                  </w:pPr>
                  <w:r w:rsidRPr="00944CF5">
                    <w:rPr>
                      <w:rFonts w:ascii="Verdana" w:hAnsi="Verdana"/>
                      <w:i/>
                      <w:color w:val="1F497D" w:themeColor="text2"/>
                      <w:lang w:val="es-ES"/>
                    </w:rPr>
                    <w:t>110.371</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55.596</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165.967</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168.556</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221.829</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390.385</w:t>
                  </w:r>
                </w:p>
              </w:tc>
              <w:tc>
                <w:tcPr>
                  <w:tcW w:w="1239" w:type="dxa"/>
                </w:tcPr>
                <w:p w:rsidR="0092532B" w:rsidRPr="00944CF5" w:rsidRDefault="0092532B" w:rsidP="00444F29">
                  <w:pPr>
                    <w:pStyle w:val="Textoindependiente"/>
                    <w:jc w:val="center"/>
                    <w:rPr>
                      <w:rFonts w:ascii="Verdana" w:hAnsi="Verdana"/>
                      <w:b/>
                      <w:i/>
                      <w:color w:val="1F497D" w:themeColor="text2"/>
                      <w:sz w:val="28"/>
                      <w:lang w:val="es-ES"/>
                    </w:rPr>
                  </w:pPr>
                  <w:r w:rsidRPr="00944CF5">
                    <w:rPr>
                      <w:rFonts w:ascii="Verdana" w:hAnsi="Verdana"/>
                      <w:b/>
                      <w:i/>
                      <w:color w:val="1F497D" w:themeColor="text2"/>
                      <w:sz w:val="28"/>
                      <w:lang w:val="es-ES"/>
                    </w:rPr>
                    <w:t>556.352</w:t>
                  </w:r>
                </w:p>
              </w:tc>
            </w:tr>
            <w:tr w:rsidR="0092532B" w:rsidRPr="00944CF5" w:rsidTr="0092532B">
              <w:trPr>
                <w:cantSplit/>
                <w:trHeight w:val="337"/>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 xml:space="preserve">2000  </w:t>
                  </w:r>
                </w:p>
              </w:tc>
              <w:tc>
                <w:tcPr>
                  <w:tcW w:w="1402"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88.635</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52.034</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140.669</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183.590</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198.882</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382.141</w:t>
                  </w:r>
                </w:p>
              </w:tc>
              <w:tc>
                <w:tcPr>
                  <w:tcW w:w="123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523.141</w:t>
                  </w:r>
                </w:p>
              </w:tc>
            </w:tr>
            <w:tr w:rsidR="0092532B" w:rsidRPr="00944CF5" w:rsidTr="0092532B">
              <w:trPr>
                <w:cantSplit/>
                <w:trHeight w:val="412"/>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2001</w:t>
                  </w:r>
                </w:p>
              </w:tc>
              <w:tc>
                <w:tcPr>
                  <w:tcW w:w="1402"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77.834</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23.341</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101.175</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192.548</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187.892</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380.440</w:t>
                  </w:r>
                </w:p>
              </w:tc>
              <w:tc>
                <w:tcPr>
                  <w:tcW w:w="123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481.615</w:t>
                  </w:r>
                </w:p>
              </w:tc>
            </w:tr>
            <w:tr w:rsidR="0092532B" w:rsidRPr="00944CF5" w:rsidTr="0092532B">
              <w:trPr>
                <w:cantSplit/>
                <w:trHeight w:val="412"/>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2002</w:t>
                  </w:r>
                </w:p>
              </w:tc>
              <w:tc>
                <w:tcPr>
                  <w:tcW w:w="1402"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76.263</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39.182</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115.445</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170.098</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186.218</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356.315</w:t>
                  </w:r>
                </w:p>
              </w:tc>
              <w:tc>
                <w:tcPr>
                  <w:tcW w:w="123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471.760</w:t>
                  </w:r>
                </w:p>
              </w:tc>
            </w:tr>
            <w:tr w:rsidR="0092532B" w:rsidRPr="00944CF5" w:rsidTr="0092532B">
              <w:trPr>
                <w:cantSplit/>
                <w:trHeight w:val="412"/>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2003</w:t>
                  </w:r>
                </w:p>
              </w:tc>
              <w:tc>
                <w:tcPr>
                  <w:tcW w:w="1402"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95.943</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28.737</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124.680</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224.586</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180.522</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405.108</w:t>
                  </w:r>
                </w:p>
              </w:tc>
              <w:tc>
                <w:tcPr>
                  <w:tcW w:w="123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529.788</w:t>
                  </w:r>
                </w:p>
              </w:tc>
            </w:tr>
            <w:tr w:rsidR="0092532B" w:rsidRPr="00944CF5" w:rsidTr="0092532B">
              <w:trPr>
                <w:cantSplit/>
                <w:trHeight w:val="412"/>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2004</w:t>
                  </w:r>
                </w:p>
              </w:tc>
              <w:tc>
                <w:tcPr>
                  <w:tcW w:w="1402"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126.626</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56.409</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183.035</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226.917</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205.713</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432.630</w:t>
                  </w:r>
                </w:p>
              </w:tc>
              <w:tc>
                <w:tcPr>
                  <w:tcW w:w="123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615.665</w:t>
                  </w:r>
                </w:p>
              </w:tc>
            </w:tr>
            <w:tr w:rsidR="0092532B" w:rsidRPr="00944CF5" w:rsidTr="0092532B">
              <w:trPr>
                <w:cantSplit/>
                <w:trHeight w:val="412"/>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2005</w:t>
                  </w:r>
                </w:p>
              </w:tc>
              <w:tc>
                <w:tcPr>
                  <w:tcW w:w="1402"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126.527</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39.687</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166.214</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227.727</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196.547</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424.274</w:t>
                  </w:r>
                </w:p>
              </w:tc>
              <w:tc>
                <w:tcPr>
                  <w:tcW w:w="123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590.488</w:t>
                  </w:r>
                </w:p>
              </w:tc>
            </w:tr>
            <w:tr w:rsidR="0092532B" w:rsidRPr="00944CF5" w:rsidTr="0092532B">
              <w:trPr>
                <w:cantSplit/>
                <w:trHeight w:val="412"/>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2006</w:t>
                  </w:r>
                </w:p>
              </w:tc>
              <w:tc>
                <w:tcPr>
                  <w:tcW w:w="1402"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128.436</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35.113</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163.549</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227.421</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175.936</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403.357</w:t>
                  </w:r>
                </w:p>
              </w:tc>
              <w:tc>
                <w:tcPr>
                  <w:tcW w:w="123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566.906</w:t>
                  </w:r>
                </w:p>
              </w:tc>
            </w:tr>
            <w:tr w:rsidR="0092532B" w:rsidRPr="00944CF5" w:rsidTr="0092532B">
              <w:trPr>
                <w:cantSplit/>
                <w:trHeight w:val="412"/>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2007</w:t>
                  </w:r>
                </w:p>
              </w:tc>
              <w:tc>
                <w:tcPr>
                  <w:tcW w:w="1402"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146.303</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41.233</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188.233</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237.236</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209.276</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446.512</w:t>
                  </w:r>
                </w:p>
              </w:tc>
              <w:tc>
                <w:tcPr>
                  <w:tcW w:w="123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634.745</w:t>
                  </w:r>
                </w:p>
              </w:tc>
            </w:tr>
            <w:tr w:rsidR="0092532B" w:rsidRPr="00944CF5" w:rsidTr="0092532B">
              <w:trPr>
                <w:cantSplit/>
                <w:trHeight w:val="412"/>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2008</w:t>
                  </w:r>
                </w:p>
              </w:tc>
              <w:tc>
                <w:tcPr>
                  <w:tcW w:w="1402"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145.303</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20.974</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166.277</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229.333</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198.004</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427.337</w:t>
                  </w:r>
                </w:p>
              </w:tc>
              <w:tc>
                <w:tcPr>
                  <w:tcW w:w="123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593.614</w:t>
                  </w:r>
                </w:p>
              </w:tc>
            </w:tr>
            <w:tr w:rsidR="0092532B" w:rsidRPr="00944CF5" w:rsidTr="0092532B">
              <w:trPr>
                <w:cantSplit/>
                <w:trHeight w:val="412"/>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2009</w:t>
                  </w:r>
                </w:p>
              </w:tc>
              <w:tc>
                <w:tcPr>
                  <w:tcW w:w="1402"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136.790</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18.404</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155.194</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229.024</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166.843</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395.867</w:t>
                  </w:r>
                </w:p>
              </w:tc>
              <w:tc>
                <w:tcPr>
                  <w:tcW w:w="123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551.061</w:t>
                  </w:r>
                </w:p>
              </w:tc>
            </w:tr>
            <w:tr w:rsidR="0092532B" w:rsidRPr="00944CF5" w:rsidTr="0092532B">
              <w:trPr>
                <w:cantSplit/>
                <w:trHeight w:val="412"/>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2010</w:t>
                  </w:r>
                </w:p>
              </w:tc>
              <w:tc>
                <w:tcPr>
                  <w:tcW w:w="1402"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146.178</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26.627</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172.805</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227.878</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138.936</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366.814</w:t>
                  </w:r>
                </w:p>
              </w:tc>
              <w:tc>
                <w:tcPr>
                  <w:tcW w:w="123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539.619</w:t>
                  </w:r>
                </w:p>
              </w:tc>
            </w:tr>
            <w:tr w:rsidR="0092532B" w:rsidRPr="00944CF5" w:rsidTr="0092532B">
              <w:trPr>
                <w:cantSplit/>
                <w:trHeight w:val="412"/>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2011</w:t>
                  </w:r>
                </w:p>
              </w:tc>
              <w:tc>
                <w:tcPr>
                  <w:tcW w:w="1402"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121.929</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32.429</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154.358</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257.305</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155.648</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412.953</w:t>
                  </w:r>
                </w:p>
              </w:tc>
              <w:tc>
                <w:tcPr>
                  <w:tcW w:w="123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567.311</w:t>
                  </w:r>
                </w:p>
              </w:tc>
            </w:tr>
            <w:tr w:rsidR="0092532B" w:rsidRPr="00944CF5" w:rsidTr="0092532B">
              <w:trPr>
                <w:cantSplit/>
                <w:trHeight w:val="412"/>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2012</w:t>
                  </w:r>
                </w:p>
              </w:tc>
              <w:tc>
                <w:tcPr>
                  <w:tcW w:w="1402"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121.232</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39.867</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161.099</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271.220</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139.876</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411.096</w:t>
                  </w:r>
                </w:p>
              </w:tc>
              <w:tc>
                <w:tcPr>
                  <w:tcW w:w="123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572.195</w:t>
                  </w:r>
                </w:p>
              </w:tc>
            </w:tr>
            <w:tr w:rsidR="0092532B" w:rsidRPr="00944CF5" w:rsidTr="0092532B">
              <w:trPr>
                <w:cantSplit/>
                <w:trHeight w:val="412"/>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2013</w:t>
                  </w:r>
                </w:p>
              </w:tc>
              <w:tc>
                <w:tcPr>
                  <w:tcW w:w="1402"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134.490</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30.629</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165.119</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245.824</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98.735</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344.559</w:t>
                  </w:r>
                </w:p>
              </w:tc>
              <w:tc>
                <w:tcPr>
                  <w:tcW w:w="123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509.678</w:t>
                  </w:r>
                </w:p>
              </w:tc>
            </w:tr>
            <w:tr w:rsidR="0092532B" w:rsidRPr="00944CF5" w:rsidTr="0092532B">
              <w:trPr>
                <w:cantSplit/>
                <w:trHeight w:val="412"/>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2014</w:t>
                  </w:r>
                </w:p>
              </w:tc>
              <w:tc>
                <w:tcPr>
                  <w:tcW w:w="1402"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118.138</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33.067</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151.205</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258.306</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98.445</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356.751</w:t>
                  </w:r>
                </w:p>
              </w:tc>
              <w:tc>
                <w:tcPr>
                  <w:tcW w:w="123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507.956</w:t>
                  </w:r>
                </w:p>
              </w:tc>
            </w:tr>
            <w:tr w:rsidR="0092532B" w:rsidRPr="00944CF5" w:rsidTr="0092532B">
              <w:trPr>
                <w:cantSplit/>
                <w:trHeight w:val="412"/>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2015</w:t>
                  </w:r>
                </w:p>
              </w:tc>
              <w:tc>
                <w:tcPr>
                  <w:tcW w:w="1402"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120.282</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26.352</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146.634</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251.732</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86.850</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338582</w:t>
                  </w:r>
                </w:p>
              </w:tc>
              <w:tc>
                <w:tcPr>
                  <w:tcW w:w="123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485.216</w:t>
                  </w:r>
                </w:p>
              </w:tc>
            </w:tr>
            <w:tr w:rsidR="0092532B" w:rsidRPr="00944CF5" w:rsidTr="0092532B">
              <w:trPr>
                <w:cantSplit/>
                <w:trHeight w:val="412"/>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2016</w:t>
                  </w:r>
                </w:p>
              </w:tc>
              <w:tc>
                <w:tcPr>
                  <w:tcW w:w="1402"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137.402</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25.622</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163.024</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250.758</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97.432</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388.190</w:t>
                  </w:r>
                </w:p>
              </w:tc>
              <w:tc>
                <w:tcPr>
                  <w:tcW w:w="123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551.215</w:t>
                  </w:r>
                </w:p>
              </w:tc>
            </w:tr>
            <w:tr w:rsidR="0092532B" w:rsidRPr="00944CF5" w:rsidTr="0092532B">
              <w:trPr>
                <w:cantSplit/>
                <w:trHeight w:val="412"/>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2017</w:t>
                  </w:r>
                </w:p>
              </w:tc>
              <w:tc>
                <w:tcPr>
                  <w:tcW w:w="1402"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155.216</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26.234</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181.450</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274.597</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91.768</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366.365</w:t>
                  </w:r>
                </w:p>
              </w:tc>
              <w:tc>
                <w:tcPr>
                  <w:tcW w:w="123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547.815</w:t>
                  </w:r>
                </w:p>
              </w:tc>
            </w:tr>
            <w:tr w:rsidR="0092532B" w:rsidRPr="00944CF5" w:rsidTr="0092532B">
              <w:trPr>
                <w:cantSplit/>
                <w:trHeight w:val="412"/>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2018</w:t>
                  </w:r>
                </w:p>
              </w:tc>
              <w:tc>
                <w:tcPr>
                  <w:tcW w:w="1402"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131.455</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21.743</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153.198</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224.515</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50.182</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274.697</w:t>
                  </w:r>
                </w:p>
              </w:tc>
              <w:tc>
                <w:tcPr>
                  <w:tcW w:w="123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427.895</w:t>
                  </w:r>
                </w:p>
              </w:tc>
            </w:tr>
            <w:tr w:rsidR="0092532B" w:rsidRPr="00944CF5" w:rsidTr="0092532B">
              <w:trPr>
                <w:cantSplit/>
                <w:trHeight w:val="412"/>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2019</w:t>
                  </w:r>
                </w:p>
              </w:tc>
              <w:tc>
                <w:tcPr>
                  <w:tcW w:w="1402"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144.046</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21.412</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165.459</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229.918</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26.230</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256.148</w:t>
                  </w:r>
                </w:p>
              </w:tc>
              <w:tc>
                <w:tcPr>
                  <w:tcW w:w="123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421.607</w:t>
                  </w:r>
                </w:p>
              </w:tc>
            </w:tr>
            <w:tr w:rsidR="0092532B" w:rsidRPr="00944CF5" w:rsidTr="0092532B">
              <w:trPr>
                <w:cantSplit/>
                <w:trHeight w:val="412"/>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2020</w:t>
                  </w:r>
                </w:p>
              </w:tc>
              <w:tc>
                <w:tcPr>
                  <w:tcW w:w="1402"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126.058</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13.630</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139.688</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231.665</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13.792</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245.457</w:t>
                  </w:r>
                </w:p>
              </w:tc>
              <w:tc>
                <w:tcPr>
                  <w:tcW w:w="123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385.145</w:t>
                  </w:r>
                </w:p>
              </w:tc>
            </w:tr>
            <w:tr w:rsidR="0092532B" w:rsidRPr="00944CF5" w:rsidTr="0092532B">
              <w:trPr>
                <w:cantSplit/>
                <w:trHeight w:val="595"/>
              </w:trPr>
              <w:tc>
                <w:tcPr>
                  <w:tcW w:w="114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2021</w:t>
                  </w:r>
                </w:p>
              </w:tc>
              <w:tc>
                <w:tcPr>
                  <w:tcW w:w="1402"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138.516</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13.373</w:t>
                  </w:r>
                </w:p>
              </w:tc>
              <w:tc>
                <w:tcPr>
                  <w:tcW w:w="974"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151.889</w:t>
                  </w:r>
                </w:p>
              </w:tc>
              <w:tc>
                <w:tcPr>
                  <w:tcW w:w="1459"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260.224</w:t>
                  </w:r>
                </w:p>
              </w:tc>
              <w:tc>
                <w:tcPr>
                  <w:tcW w:w="856" w:type="dxa"/>
                </w:tcPr>
                <w:p w:rsidR="0092532B" w:rsidRPr="00944CF5" w:rsidRDefault="0092532B" w:rsidP="00444F29">
                  <w:pPr>
                    <w:pStyle w:val="Textoindependiente"/>
                    <w:jc w:val="center"/>
                    <w:rPr>
                      <w:rFonts w:ascii="Verdana" w:hAnsi="Verdana"/>
                      <w:i/>
                      <w:color w:val="1F497D" w:themeColor="text2"/>
                      <w:lang w:val="es-ES"/>
                    </w:rPr>
                  </w:pPr>
                  <w:r w:rsidRPr="00944CF5">
                    <w:rPr>
                      <w:rFonts w:ascii="Verdana" w:hAnsi="Verdana"/>
                      <w:i/>
                      <w:color w:val="1F497D" w:themeColor="text2"/>
                      <w:lang w:val="es-ES"/>
                    </w:rPr>
                    <w:t>9.149</w:t>
                  </w:r>
                </w:p>
              </w:tc>
              <w:tc>
                <w:tcPr>
                  <w:tcW w:w="973"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269.373</w:t>
                  </w:r>
                </w:p>
              </w:tc>
              <w:tc>
                <w:tcPr>
                  <w:tcW w:w="1239" w:type="dxa"/>
                </w:tcPr>
                <w:p w:rsidR="0092532B" w:rsidRPr="00944CF5" w:rsidRDefault="0092532B" w:rsidP="00444F29">
                  <w:pPr>
                    <w:pStyle w:val="Textoindependiente"/>
                    <w:jc w:val="center"/>
                    <w:rPr>
                      <w:rFonts w:ascii="Verdana" w:hAnsi="Verdana"/>
                      <w:b/>
                      <w:i/>
                      <w:color w:val="1F497D" w:themeColor="text2"/>
                      <w:lang w:val="es-ES"/>
                    </w:rPr>
                  </w:pPr>
                  <w:r w:rsidRPr="00944CF5">
                    <w:rPr>
                      <w:rFonts w:ascii="Verdana" w:hAnsi="Verdana"/>
                      <w:b/>
                      <w:i/>
                      <w:color w:val="1F497D" w:themeColor="text2"/>
                      <w:lang w:val="es-ES"/>
                    </w:rPr>
                    <w:t>421.261</w:t>
                  </w:r>
                </w:p>
              </w:tc>
            </w:tr>
            <w:bookmarkEnd w:id="0"/>
            <w:bookmarkEnd w:id="1"/>
          </w:tbl>
          <w:p w:rsidR="0092532B" w:rsidRPr="00944CF5" w:rsidRDefault="0092532B">
            <w:pPr>
              <w:rPr>
                <w:rFonts w:ascii="Book Antiqua" w:hAnsi="Book Antiqua" w:cs="Times New Roman"/>
                <w:b/>
                <w:i/>
                <w:color w:val="1F497D" w:themeColor="text2"/>
                <w:sz w:val="24"/>
                <w:szCs w:val="24"/>
                <w:lang w:val="es-ES"/>
              </w:rPr>
            </w:pPr>
          </w:p>
          <w:p w:rsidR="007E40EF" w:rsidRPr="00944CF5" w:rsidRDefault="007E40EF">
            <w:pPr>
              <w:rPr>
                <w:rFonts w:ascii="Book Antiqua" w:hAnsi="Book Antiqua" w:cs="Times New Roman"/>
                <w:b/>
                <w:i/>
                <w:color w:val="1F497D" w:themeColor="text2"/>
                <w:sz w:val="24"/>
                <w:szCs w:val="24"/>
                <w:lang w:val="es-ES"/>
              </w:rPr>
            </w:pPr>
          </w:p>
          <w:p w:rsidR="007E40EF" w:rsidRPr="00944CF5" w:rsidRDefault="007E40EF" w:rsidP="007E40EF">
            <w:pPr>
              <w:keepNext/>
              <w:spacing w:after="0" w:line="1511" w:lineRule="exact"/>
              <w:textAlignment w:val="baseline"/>
              <w:rPr>
                <w:rFonts w:ascii="Book Antiqua" w:hAnsi="Book Antiqua" w:cs="Times New Roman"/>
                <w:b/>
                <w:i/>
                <w:color w:val="1F497D"/>
                <w:sz w:val="166"/>
                <w:szCs w:val="24"/>
                <w:lang w:val="es-ES"/>
              </w:rPr>
            </w:pPr>
            <w:proofErr w:type="spellStart"/>
            <w:r w:rsidRPr="00944CF5">
              <w:rPr>
                <w:rFonts w:ascii="Book Antiqua" w:hAnsi="Book Antiqua" w:cs="Times New Roman"/>
                <w:i/>
                <w:color w:val="1F497D"/>
                <w:sz w:val="166"/>
                <w:szCs w:val="24"/>
                <w:lang w:val="es-ES"/>
              </w:rPr>
              <w:lastRenderedPageBreak/>
              <w:t>c</w:t>
            </w:r>
            <w:r w:rsidRPr="00944CF5">
              <w:rPr>
                <w:rFonts w:ascii="Book Antiqua" w:hAnsi="Book Antiqua" w:cs="Times New Roman"/>
                <w:b/>
                <w:i/>
                <w:color w:val="1F497D"/>
                <w:sz w:val="24"/>
                <w:szCs w:val="24"/>
                <w:lang w:val="es-ES"/>
              </w:rPr>
              <w:t>ERTIFICACION</w:t>
            </w:r>
            <w:proofErr w:type="spellEnd"/>
          </w:p>
          <w:p w:rsidR="0092532B" w:rsidRPr="00944CF5" w:rsidRDefault="0092532B">
            <w:pPr>
              <w:rPr>
                <w:rFonts w:ascii="Book Antiqua" w:hAnsi="Book Antiqua" w:cs="Times New Roman"/>
                <w:b/>
                <w:i/>
                <w:color w:val="1F497D" w:themeColor="text2"/>
                <w:sz w:val="24"/>
                <w:szCs w:val="24"/>
                <w:lang w:val="es-ES"/>
              </w:rPr>
            </w:pPr>
          </w:p>
          <w:p w:rsidR="002016A6" w:rsidRPr="00944CF5" w:rsidRDefault="002016A6">
            <w:pPr>
              <w:spacing w:after="0" w:line="240" w:lineRule="auto"/>
              <w:rPr>
                <w:rFonts w:ascii="Book Antiqua" w:eastAsia="Calibri" w:hAnsi="Book Antiqua" w:cs="Times New Roman"/>
                <w:i/>
                <w:color w:val="1F497D"/>
                <w:sz w:val="24"/>
                <w:szCs w:val="24"/>
                <w:lang w:val="es-ES"/>
              </w:rPr>
            </w:pPr>
          </w:p>
        </w:tc>
        <w:tc>
          <w:tcPr>
            <w:tcW w:w="0" w:type="auto"/>
            <w:shd w:val="clear" w:color="auto" w:fill="auto"/>
            <w:vAlign w:val="bottom"/>
          </w:tcPr>
          <w:p w:rsidR="002016A6" w:rsidRPr="00944CF5" w:rsidRDefault="002016A6">
            <w:pPr>
              <w:rPr>
                <w:rFonts w:ascii="Book Antiqua" w:eastAsia="Calibri" w:hAnsi="Book Antiqua" w:cs="Times New Roman"/>
                <w:sz w:val="24"/>
                <w:szCs w:val="24"/>
                <w:lang w:val="es-ES"/>
              </w:rPr>
            </w:pPr>
          </w:p>
        </w:tc>
        <w:tc>
          <w:tcPr>
            <w:tcW w:w="0" w:type="auto"/>
            <w:shd w:val="clear" w:color="auto" w:fill="auto"/>
            <w:vAlign w:val="bottom"/>
          </w:tcPr>
          <w:p w:rsidR="002016A6" w:rsidRPr="00944CF5" w:rsidRDefault="002016A6">
            <w:pPr>
              <w:rPr>
                <w:rFonts w:ascii="Book Antiqua" w:eastAsia="Calibri" w:hAnsi="Book Antiqua" w:cs="Times New Roman"/>
                <w:sz w:val="24"/>
                <w:szCs w:val="24"/>
                <w:lang w:val="es-ES"/>
              </w:rPr>
            </w:pPr>
          </w:p>
        </w:tc>
      </w:tr>
    </w:tbl>
    <w:p w:rsidR="002016A6" w:rsidRPr="00944CF5" w:rsidRDefault="001851D9" w:rsidP="00B115BD">
      <w:pPr>
        <w:jc w:val="both"/>
        <w:rPr>
          <w:rFonts w:ascii="Book Antiqua" w:hAnsi="Book Antiqua" w:cs="Times New Roman"/>
          <w:sz w:val="24"/>
          <w:szCs w:val="24"/>
          <w:lang w:val="es-ES"/>
        </w:rPr>
      </w:pPr>
      <w:r w:rsidRPr="00944CF5">
        <w:rPr>
          <w:rFonts w:ascii="Book Antiqua" w:hAnsi="Book Antiqua" w:cs="Times New Roman"/>
          <w:sz w:val="24"/>
          <w:szCs w:val="24"/>
          <w:lang w:val="es-ES"/>
        </w:rPr>
        <w:lastRenderedPageBreak/>
        <w:t>Desde 2011 la DOP Valencia es una entidad certificadora acreditada por ENAC, en la norma ISO 17065. Esta acreditación ha supuesto una gran ventaja comparativa en el embotellado de vinos y concretamente en la exportación, siendo la primera Denominación de Origen española de mayor volumen que logró este certificado.</w:t>
      </w:r>
    </w:p>
    <w:p w:rsidR="002016A6" w:rsidRPr="00944CF5" w:rsidRDefault="001851D9" w:rsidP="00B115BD">
      <w:pPr>
        <w:pStyle w:val="NormalWeb"/>
        <w:shd w:val="clear" w:color="auto" w:fill="FFFFFF"/>
        <w:jc w:val="both"/>
        <w:rPr>
          <w:rFonts w:ascii="Book Antiqua" w:hAnsi="Book Antiqua"/>
          <w:lang w:val="es-ES"/>
        </w:rPr>
      </w:pPr>
      <w:r w:rsidRPr="00944CF5">
        <w:rPr>
          <w:rFonts w:ascii="Book Antiqua" w:hAnsi="Book Antiqua"/>
          <w:color w:val="000000"/>
          <w:lang w:val="es-ES"/>
        </w:rPr>
        <w:t>La </w:t>
      </w:r>
      <w:r w:rsidRPr="00944CF5">
        <w:rPr>
          <w:rStyle w:val="Textoennegrita"/>
          <w:rFonts w:ascii="Book Antiqua" w:hAnsi="Book Antiqua"/>
          <w:b w:val="0"/>
          <w:color w:val="000000"/>
          <w:lang w:val="es-ES"/>
        </w:rPr>
        <w:t>ISO 17065</w:t>
      </w:r>
      <w:r w:rsidRPr="00944CF5">
        <w:rPr>
          <w:rFonts w:ascii="Book Antiqua" w:hAnsi="Book Antiqua"/>
          <w:color w:val="000000"/>
          <w:lang w:val="es-ES"/>
        </w:rPr>
        <w:t> es una norma europea que especifica los criterios generales que debe seguir un organismo de certificación de productos para que sea reconocido a nivel nacional, europeo e internacional, como competente y reconozca la fiabilidad de sus controles.</w:t>
      </w:r>
    </w:p>
    <w:p w:rsidR="002016A6" w:rsidRPr="00944CF5" w:rsidRDefault="001851D9" w:rsidP="00B115BD">
      <w:pPr>
        <w:pStyle w:val="NormalWeb"/>
        <w:shd w:val="clear" w:color="auto" w:fill="FFFFFF"/>
        <w:jc w:val="both"/>
        <w:rPr>
          <w:rFonts w:ascii="Book Antiqua" w:hAnsi="Book Antiqua"/>
          <w:color w:val="000000"/>
          <w:lang w:val="es-ES"/>
        </w:rPr>
      </w:pPr>
      <w:r w:rsidRPr="00944CF5">
        <w:rPr>
          <w:rFonts w:ascii="Book Antiqua" w:hAnsi="Book Antiqua"/>
          <w:color w:val="000000"/>
          <w:lang w:val="es-ES"/>
        </w:rPr>
        <w:t>Esta acreditación representa una garantía sobre la seguridad y la calidad de los productos que se consumen. Un valor añadido que va dirigido a incrementar la confianza de los consumidores y que abre las puertas de nuestros vinos a nivel internacional.</w:t>
      </w:r>
    </w:p>
    <w:p w:rsidR="003A6DFE" w:rsidRPr="00944CF5" w:rsidRDefault="001851D9" w:rsidP="002E0C37">
      <w:pPr>
        <w:pStyle w:val="NormalWeb"/>
        <w:shd w:val="clear" w:color="auto" w:fill="FFFFFF"/>
        <w:jc w:val="both"/>
        <w:rPr>
          <w:rFonts w:ascii="Book Antiqua" w:hAnsi="Book Antiqua"/>
          <w:color w:val="000000"/>
          <w:lang w:val="es-ES"/>
        </w:rPr>
      </w:pPr>
      <w:r w:rsidRPr="00944CF5">
        <w:rPr>
          <w:rFonts w:ascii="Book Antiqua" w:hAnsi="Book Antiqua"/>
          <w:color w:val="000000"/>
          <w:lang w:val="es-ES"/>
        </w:rPr>
        <w:t>Asimismo, desde mayo de 2016 el CRDO</w:t>
      </w:r>
      <w:r w:rsidR="00B115BD" w:rsidRPr="00944CF5">
        <w:rPr>
          <w:rFonts w:ascii="Book Antiqua" w:hAnsi="Book Antiqua"/>
          <w:color w:val="000000"/>
          <w:lang w:val="es-ES"/>
        </w:rPr>
        <w:t>P</w:t>
      </w:r>
      <w:r w:rsidRPr="00944CF5">
        <w:rPr>
          <w:rFonts w:ascii="Book Antiqua" w:hAnsi="Book Antiqua"/>
          <w:color w:val="000000"/>
          <w:lang w:val="es-ES"/>
        </w:rPr>
        <w:t xml:space="preserve"> Valencia ha conseguido la acreditación en ENAC de alcance flexible en vinos, lo que da la posibilidad de certificar cualquier pliego de condiciones de vinos del territorio español.</w:t>
      </w:r>
    </w:p>
    <w:p w:rsidR="00B115BD" w:rsidRPr="00944CF5" w:rsidRDefault="00B115BD" w:rsidP="00061EFE">
      <w:pPr>
        <w:jc w:val="center"/>
        <w:rPr>
          <w:rFonts w:ascii="Book Antiqua" w:hAnsi="Book Antiqua" w:cs="Times New Roman"/>
          <w:color w:val="1F497D"/>
          <w:sz w:val="24"/>
          <w:szCs w:val="24"/>
          <w:lang w:val="es-ES"/>
        </w:rPr>
      </w:pPr>
    </w:p>
    <w:p w:rsidR="00B115BD" w:rsidRPr="00F50D92" w:rsidRDefault="00B115BD" w:rsidP="002E0C37">
      <w:pPr>
        <w:jc w:val="center"/>
        <w:rPr>
          <w:rFonts w:ascii="Book Antiqua" w:hAnsi="Book Antiqua" w:cs="Times New Roman"/>
          <w:color w:val="1F497D"/>
          <w:sz w:val="24"/>
          <w:szCs w:val="24"/>
        </w:rPr>
      </w:pPr>
    </w:p>
    <w:p w:rsidR="00B115BD" w:rsidRDefault="00B115BD">
      <w:pPr>
        <w:rPr>
          <w:rFonts w:ascii="Book Antiqua" w:hAnsi="Book Antiqua" w:cs="Times New Roman"/>
          <w:color w:val="1F497D"/>
          <w:sz w:val="24"/>
          <w:szCs w:val="24"/>
        </w:rPr>
      </w:pPr>
    </w:p>
    <w:p w:rsidR="00172B22" w:rsidRDefault="00172B22">
      <w:pPr>
        <w:rPr>
          <w:rFonts w:ascii="Book Antiqua" w:hAnsi="Book Antiqua" w:cs="Times New Roman"/>
          <w:color w:val="1F497D"/>
          <w:sz w:val="24"/>
          <w:szCs w:val="24"/>
        </w:rPr>
      </w:pPr>
    </w:p>
    <w:p w:rsidR="00172B22" w:rsidRDefault="00172B22">
      <w:pPr>
        <w:rPr>
          <w:rFonts w:ascii="Book Antiqua" w:hAnsi="Book Antiqua" w:cs="Times New Roman"/>
          <w:color w:val="1F497D"/>
          <w:sz w:val="24"/>
          <w:szCs w:val="24"/>
        </w:rPr>
      </w:pPr>
    </w:p>
    <w:p w:rsidR="00172B22" w:rsidRDefault="00172B22">
      <w:pPr>
        <w:rPr>
          <w:rFonts w:ascii="Book Antiqua" w:hAnsi="Book Antiqua" w:cs="Times New Roman"/>
          <w:color w:val="1F497D"/>
          <w:sz w:val="24"/>
          <w:szCs w:val="24"/>
        </w:rPr>
      </w:pPr>
    </w:p>
    <w:p w:rsidR="00172B22" w:rsidRDefault="00172B22">
      <w:pPr>
        <w:rPr>
          <w:rFonts w:ascii="Book Antiqua" w:hAnsi="Book Antiqua" w:cs="Times New Roman"/>
          <w:color w:val="1F497D"/>
          <w:sz w:val="24"/>
          <w:szCs w:val="24"/>
        </w:rPr>
      </w:pPr>
    </w:p>
    <w:p w:rsidR="00172B22" w:rsidRDefault="00172B22">
      <w:pPr>
        <w:rPr>
          <w:rFonts w:ascii="Book Antiqua" w:hAnsi="Book Antiqua" w:cs="Times New Roman"/>
          <w:color w:val="1F497D"/>
          <w:sz w:val="24"/>
          <w:szCs w:val="24"/>
        </w:rPr>
      </w:pPr>
    </w:p>
    <w:p w:rsidR="00172B22" w:rsidRDefault="00172B22">
      <w:pPr>
        <w:rPr>
          <w:rFonts w:ascii="Book Antiqua" w:hAnsi="Book Antiqua" w:cs="Times New Roman"/>
          <w:color w:val="1F497D"/>
          <w:sz w:val="24"/>
          <w:szCs w:val="24"/>
        </w:rPr>
      </w:pPr>
    </w:p>
    <w:p w:rsidR="00172B22" w:rsidRPr="00F50D92" w:rsidRDefault="00172B22">
      <w:pPr>
        <w:rPr>
          <w:rFonts w:ascii="Book Antiqua" w:hAnsi="Book Antiqua" w:cs="Times New Roman"/>
          <w:color w:val="1F497D"/>
          <w:sz w:val="24"/>
          <w:szCs w:val="24"/>
        </w:rPr>
      </w:pPr>
    </w:p>
    <w:p w:rsidR="00B115BD" w:rsidRPr="00F50D92" w:rsidRDefault="00B115BD">
      <w:pPr>
        <w:rPr>
          <w:rFonts w:ascii="Book Antiqua" w:hAnsi="Book Antiqua" w:cs="Times New Roman"/>
          <w:color w:val="1F497D"/>
          <w:sz w:val="24"/>
          <w:szCs w:val="24"/>
        </w:rPr>
      </w:pPr>
    </w:p>
    <w:p w:rsidR="0092532B" w:rsidRDefault="0092532B">
      <w:pPr>
        <w:rPr>
          <w:rFonts w:ascii="Book Antiqua" w:hAnsi="Book Antiqua" w:cs="Times New Roman"/>
          <w:b/>
          <w:color w:val="1F497D"/>
          <w:sz w:val="24"/>
          <w:szCs w:val="24"/>
        </w:rPr>
      </w:pPr>
    </w:p>
    <w:p w:rsidR="0092532B" w:rsidRDefault="0092532B">
      <w:pPr>
        <w:rPr>
          <w:rFonts w:ascii="Book Antiqua" w:hAnsi="Book Antiqua" w:cs="Times New Roman"/>
          <w:b/>
          <w:color w:val="1F497D"/>
          <w:sz w:val="24"/>
          <w:szCs w:val="24"/>
        </w:rPr>
      </w:pPr>
    </w:p>
    <w:p w:rsidR="0092532B" w:rsidRPr="0092532B" w:rsidRDefault="0092532B" w:rsidP="0092532B">
      <w:pPr>
        <w:keepNext/>
        <w:framePr w:dropCap="drop" w:lines="3" w:wrap="around" w:vAnchor="text" w:hAnchor="text"/>
        <w:spacing w:after="0" w:line="1511" w:lineRule="exact"/>
        <w:textAlignment w:val="baseline"/>
        <w:rPr>
          <w:rFonts w:ascii="Book Antiqua" w:hAnsi="Book Antiqua" w:cs="Times New Roman"/>
          <w:b/>
          <w:color w:val="1F497D"/>
          <w:position w:val="-2"/>
          <w:sz w:val="170"/>
          <w:szCs w:val="24"/>
        </w:rPr>
      </w:pPr>
      <w:r w:rsidRPr="0092532B">
        <w:rPr>
          <w:rFonts w:ascii="Book Antiqua" w:hAnsi="Book Antiqua" w:cs="Times New Roman"/>
          <w:b/>
          <w:color w:val="1F497D"/>
          <w:position w:val="-2"/>
          <w:sz w:val="170"/>
          <w:szCs w:val="24"/>
        </w:rPr>
        <w:lastRenderedPageBreak/>
        <w:t>F</w:t>
      </w:r>
    </w:p>
    <w:p w:rsidR="0092532B" w:rsidRDefault="0092532B">
      <w:pPr>
        <w:rPr>
          <w:rFonts w:ascii="Book Antiqua" w:hAnsi="Book Antiqua" w:cs="Times New Roman"/>
          <w:b/>
          <w:color w:val="1F497D"/>
          <w:sz w:val="24"/>
          <w:szCs w:val="24"/>
        </w:rPr>
      </w:pPr>
    </w:p>
    <w:p w:rsidR="007E40EF" w:rsidRPr="00944CF5" w:rsidRDefault="001851D9">
      <w:pPr>
        <w:rPr>
          <w:rFonts w:ascii="Book Antiqua" w:hAnsi="Book Antiqua" w:cs="Times New Roman"/>
          <w:b/>
          <w:color w:val="1F497D"/>
          <w:sz w:val="24"/>
          <w:szCs w:val="24"/>
          <w:lang w:val="es-ES"/>
        </w:rPr>
      </w:pPr>
      <w:r w:rsidRPr="00944CF5">
        <w:rPr>
          <w:rFonts w:ascii="Book Antiqua" w:hAnsi="Book Antiqua" w:cs="Times New Roman"/>
          <w:b/>
          <w:color w:val="1F497D"/>
          <w:sz w:val="24"/>
          <w:szCs w:val="24"/>
          <w:lang w:val="es-ES"/>
        </w:rPr>
        <w:t xml:space="preserve">ORMACIÓN: </w:t>
      </w:r>
      <w:r w:rsidR="007E40EF" w:rsidRPr="00944CF5">
        <w:rPr>
          <w:rFonts w:ascii="Book Antiqua" w:hAnsi="Book Antiqua" w:cs="Times New Roman"/>
          <w:b/>
          <w:color w:val="1F497D"/>
          <w:sz w:val="24"/>
          <w:szCs w:val="24"/>
          <w:lang w:val="es-ES"/>
        </w:rPr>
        <w:t xml:space="preserve">  </w:t>
      </w:r>
    </w:p>
    <w:p w:rsidR="007E40EF" w:rsidRPr="00944CF5" w:rsidRDefault="007E40EF">
      <w:pPr>
        <w:rPr>
          <w:rFonts w:ascii="Book Antiqua" w:hAnsi="Book Antiqua" w:cs="Times New Roman"/>
          <w:b/>
          <w:color w:val="1F497D"/>
          <w:sz w:val="24"/>
          <w:szCs w:val="24"/>
          <w:lang w:val="es-ES"/>
        </w:rPr>
      </w:pPr>
    </w:p>
    <w:p w:rsidR="00061EFE" w:rsidRPr="00944CF5" w:rsidRDefault="00061EFE" w:rsidP="004B14CA">
      <w:pPr>
        <w:jc w:val="both"/>
        <w:rPr>
          <w:rFonts w:ascii="Book Antiqua" w:hAnsi="Book Antiqua" w:cs="Times New Roman"/>
          <w:color w:val="1F497D"/>
          <w:sz w:val="24"/>
          <w:szCs w:val="24"/>
          <w:lang w:val="es-ES"/>
        </w:rPr>
      </w:pPr>
    </w:p>
    <w:p w:rsidR="0092532B" w:rsidRPr="00944CF5" w:rsidRDefault="0092532B" w:rsidP="004B14CA">
      <w:pPr>
        <w:jc w:val="both"/>
        <w:rPr>
          <w:rFonts w:ascii="Book Antiqua" w:hAnsi="Book Antiqua" w:cs="Times New Roman"/>
          <w:color w:val="1F497D"/>
          <w:sz w:val="24"/>
          <w:szCs w:val="24"/>
          <w:lang w:val="es-ES"/>
        </w:rPr>
      </w:pPr>
    </w:p>
    <w:p w:rsidR="002016A6" w:rsidRPr="00944CF5" w:rsidRDefault="004B14CA" w:rsidP="004B14CA">
      <w:pPr>
        <w:jc w:val="both"/>
        <w:rPr>
          <w:rFonts w:ascii="Book Antiqua" w:hAnsi="Book Antiqua" w:cs="Times New Roman"/>
          <w:b/>
          <w:i/>
          <w:sz w:val="24"/>
          <w:szCs w:val="24"/>
          <w:lang w:val="es-ES"/>
        </w:rPr>
      </w:pPr>
      <w:r w:rsidRPr="00944CF5">
        <w:rPr>
          <w:rFonts w:ascii="Book Antiqua" w:hAnsi="Book Antiqua" w:cs="Times New Roman"/>
          <w:b/>
          <w:i/>
          <w:sz w:val="24"/>
          <w:szCs w:val="24"/>
          <w:lang w:val="es-ES"/>
        </w:rPr>
        <w:t xml:space="preserve">- Máster de Sumiller Especialista en Vinos Valencianos </w:t>
      </w:r>
    </w:p>
    <w:p w:rsidR="008A2E45" w:rsidRPr="00F50D92" w:rsidRDefault="008A2E45" w:rsidP="004B14CA">
      <w:pPr>
        <w:jc w:val="both"/>
        <w:rPr>
          <w:rFonts w:ascii="Book Antiqua" w:hAnsi="Book Antiqua" w:cs="Times New Roman"/>
          <w:b/>
          <w:i/>
          <w:sz w:val="24"/>
          <w:szCs w:val="24"/>
        </w:rPr>
      </w:pPr>
    </w:p>
    <w:p w:rsidR="002016A6" w:rsidRPr="00944CF5" w:rsidRDefault="001851D9" w:rsidP="004B14CA">
      <w:pPr>
        <w:jc w:val="both"/>
        <w:rPr>
          <w:rFonts w:ascii="Book Antiqua" w:hAnsi="Book Antiqua"/>
          <w:b/>
          <w:color w:val="000000" w:themeColor="text1"/>
          <w:lang w:val="es-ES"/>
        </w:rPr>
      </w:pPr>
      <w:r w:rsidRPr="00944CF5">
        <w:rPr>
          <w:rFonts w:ascii="Book Antiqua" w:hAnsi="Book Antiqua" w:cs="Times New Roman"/>
          <w:color w:val="000000" w:themeColor="text1"/>
          <w:sz w:val="24"/>
          <w:szCs w:val="24"/>
          <w:lang w:val="es-ES"/>
        </w:rPr>
        <w:t xml:space="preserve">En su apuesta </w:t>
      </w:r>
      <w:r w:rsidR="004B14CA" w:rsidRPr="00944CF5">
        <w:rPr>
          <w:rFonts w:ascii="Book Antiqua" w:hAnsi="Book Antiqua" w:cs="Times New Roman"/>
          <w:color w:val="000000" w:themeColor="text1"/>
          <w:sz w:val="24"/>
          <w:szCs w:val="24"/>
          <w:lang w:val="es-ES"/>
        </w:rPr>
        <w:t xml:space="preserve">constante </w:t>
      </w:r>
      <w:r w:rsidRPr="00944CF5">
        <w:rPr>
          <w:rFonts w:ascii="Book Antiqua" w:hAnsi="Book Antiqua" w:cs="Times New Roman"/>
          <w:color w:val="000000" w:themeColor="text1"/>
          <w:sz w:val="24"/>
          <w:szCs w:val="24"/>
          <w:lang w:val="es-ES"/>
        </w:rPr>
        <w:t>por la f</w:t>
      </w:r>
      <w:r w:rsidRPr="00944CF5">
        <w:rPr>
          <w:rStyle w:val="Textoennegrita"/>
          <w:rFonts w:ascii="Book Antiqua" w:hAnsi="Book Antiqua" w:cs="Times New Roman"/>
          <w:b w:val="0"/>
          <w:color w:val="000000" w:themeColor="text1"/>
          <w:sz w:val="24"/>
          <w:szCs w:val="24"/>
          <w:lang w:val="es-ES"/>
        </w:rPr>
        <w:t>ormación</w:t>
      </w:r>
      <w:r w:rsidRPr="00944CF5">
        <w:rPr>
          <w:rFonts w:ascii="Book Antiqua" w:hAnsi="Book Antiqua" w:cs="Times New Roman"/>
          <w:b/>
          <w:color w:val="000000" w:themeColor="text1"/>
          <w:sz w:val="24"/>
          <w:szCs w:val="24"/>
          <w:lang w:val="es-ES"/>
        </w:rPr>
        <w:t>,</w:t>
      </w:r>
      <w:r w:rsidRPr="00944CF5">
        <w:rPr>
          <w:rFonts w:ascii="Book Antiqua" w:hAnsi="Book Antiqua" w:cs="Times New Roman"/>
          <w:color w:val="000000" w:themeColor="text1"/>
          <w:sz w:val="24"/>
          <w:szCs w:val="24"/>
          <w:lang w:val="es-ES"/>
        </w:rPr>
        <w:t xml:space="preserve"> el</w:t>
      </w:r>
      <w:r w:rsidR="003A6DFE" w:rsidRPr="00944CF5">
        <w:rPr>
          <w:rFonts w:ascii="Book Antiqua" w:hAnsi="Book Antiqua" w:cs="Times New Roman"/>
          <w:color w:val="000000" w:themeColor="text1"/>
          <w:sz w:val="24"/>
          <w:szCs w:val="24"/>
          <w:lang w:val="es-ES"/>
        </w:rPr>
        <w:t xml:space="preserve"> </w:t>
      </w:r>
      <w:r w:rsidRPr="00944CF5">
        <w:rPr>
          <w:rStyle w:val="Textoennegrita"/>
          <w:rFonts w:ascii="Book Antiqua" w:hAnsi="Book Antiqua" w:cs="Times New Roman"/>
          <w:b w:val="0"/>
          <w:color w:val="000000" w:themeColor="text1"/>
          <w:sz w:val="24"/>
          <w:szCs w:val="24"/>
          <w:lang w:val="es-ES"/>
        </w:rPr>
        <w:t xml:space="preserve">Consejo Regulador de Vinos de la Denominación de Origen </w:t>
      </w:r>
      <w:r w:rsidR="004B14CA" w:rsidRPr="00944CF5">
        <w:rPr>
          <w:rStyle w:val="Textoennegrita"/>
          <w:rFonts w:ascii="Book Antiqua" w:hAnsi="Book Antiqua" w:cs="Times New Roman"/>
          <w:b w:val="0"/>
          <w:color w:val="000000" w:themeColor="text1"/>
          <w:sz w:val="24"/>
          <w:szCs w:val="24"/>
          <w:lang w:val="es-ES"/>
        </w:rPr>
        <w:t xml:space="preserve">Protegida </w:t>
      </w:r>
      <w:r w:rsidRPr="00944CF5">
        <w:rPr>
          <w:rStyle w:val="Textoennegrita"/>
          <w:rFonts w:ascii="Book Antiqua" w:hAnsi="Book Antiqua" w:cs="Times New Roman"/>
          <w:b w:val="0"/>
          <w:color w:val="000000" w:themeColor="text1"/>
          <w:sz w:val="24"/>
          <w:szCs w:val="24"/>
          <w:lang w:val="es-ES"/>
        </w:rPr>
        <w:t>Valencia</w:t>
      </w:r>
      <w:r w:rsidR="003A6DFE" w:rsidRPr="00944CF5">
        <w:rPr>
          <w:rStyle w:val="Textoennegrita"/>
          <w:rFonts w:ascii="Book Antiqua" w:hAnsi="Book Antiqua" w:cs="Times New Roman"/>
          <w:color w:val="000000" w:themeColor="text1"/>
          <w:sz w:val="24"/>
          <w:szCs w:val="24"/>
          <w:lang w:val="es-ES"/>
        </w:rPr>
        <w:t xml:space="preserve"> </w:t>
      </w:r>
      <w:r w:rsidRPr="00944CF5">
        <w:rPr>
          <w:rFonts w:ascii="Book Antiqua" w:hAnsi="Book Antiqua" w:cs="Times New Roman"/>
          <w:color w:val="000000" w:themeColor="text1"/>
          <w:sz w:val="24"/>
          <w:szCs w:val="24"/>
          <w:lang w:val="es-ES"/>
        </w:rPr>
        <w:t>imparte desde 2010 el</w:t>
      </w:r>
      <w:r w:rsidR="003A6DFE" w:rsidRPr="00944CF5">
        <w:rPr>
          <w:rFonts w:ascii="Book Antiqua" w:hAnsi="Book Antiqua" w:cs="Times New Roman"/>
          <w:color w:val="000000" w:themeColor="text1"/>
          <w:sz w:val="24"/>
          <w:szCs w:val="24"/>
          <w:lang w:val="es-ES"/>
        </w:rPr>
        <w:t xml:space="preserve"> </w:t>
      </w:r>
      <w:r w:rsidRPr="00944CF5">
        <w:rPr>
          <w:rStyle w:val="Textoennegrita"/>
          <w:rFonts w:ascii="Book Antiqua" w:hAnsi="Book Antiqua" w:cs="Times New Roman"/>
          <w:b w:val="0"/>
          <w:color w:val="000000" w:themeColor="text1"/>
          <w:sz w:val="24"/>
          <w:szCs w:val="24"/>
          <w:lang w:val="es-ES"/>
        </w:rPr>
        <w:t>Máster de Sumiller Especialista en Vinos Valencianos.</w:t>
      </w:r>
    </w:p>
    <w:p w:rsidR="002016A6" w:rsidRPr="00944CF5" w:rsidRDefault="001851D9" w:rsidP="004B14CA">
      <w:pPr>
        <w:jc w:val="both"/>
        <w:rPr>
          <w:rFonts w:ascii="Book Antiqua" w:hAnsi="Book Antiqua"/>
          <w:b/>
          <w:color w:val="000000" w:themeColor="text1"/>
          <w:lang w:val="es-ES"/>
        </w:rPr>
      </w:pPr>
      <w:r w:rsidRPr="00944CF5">
        <w:rPr>
          <w:rFonts w:ascii="Book Antiqua" w:hAnsi="Book Antiqua" w:cs="Times New Roman"/>
          <w:color w:val="000000" w:themeColor="text1"/>
          <w:sz w:val="24"/>
          <w:szCs w:val="24"/>
          <w:lang w:val="es-ES"/>
        </w:rPr>
        <w:t>Se trata de una ambiciosa</w:t>
      </w:r>
      <w:r w:rsidR="003A6DFE" w:rsidRPr="00944CF5">
        <w:rPr>
          <w:rFonts w:ascii="Book Antiqua" w:hAnsi="Book Antiqua" w:cs="Times New Roman"/>
          <w:color w:val="000000" w:themeColor="text1"/>
          <w:sz w:val="24"/>
          <w:szCs w:val="24"/>
          <w:lang w:val="es-ES"/>
        </w:rPr>
        <w:t xml:space="preserve"> </w:t>
      </w:r>
      <w:r w:rsidRPr="00944CF5">
        <w:rPr>
          <w:rStyle w:val="Textoennegrita"/>
          <w:rFonts w:ascii="Book Antiqua" w:hAnsi="Book Antiqua" w:cs="Times New Roman"/>
          <w:b w:val="0"/>
          <w:color w:val="000000" w:themeColor="text1"/>
          <w:sz w:val="24"/>
          <w:szCs w:val="24"/>
          <w:lang w:val="es-ES"/>
        </w:rPr>
        <w:t>herramienta formativa dirigid</w:t>
      </w:r>
      <w:r w:rsidR="003A6DFE" w:rsidRPr="00944CF5">
        <w:rPr>
          <w:rStyle w:val="Textoennegrita"/>
          <w:rFonts w:ascii="Book Antiqua" w:hAnsi="Book Antiqua" w:cs="Times New Roman"/>
          <w:b w:val="0"/>
          <w:color w:val="000000" w:themeColor="text1"/>
          <w:sz w:val="24"/>
          <w:szCs w:val="24"/>
          <w:lang w:val="es-ES"/>
        </w:rPr>
        <w:t xml:space="preserve"> </w:t>
      </w:r>
      <w:r w:rsidRPr="00944CF5">
        <w:rPr>
          <w:rFonts w:ascii="Book Antiqua" w:hAnsi="Book Antiqua" w:cs="Times New Roman"/>
          <w:color w:val="000000" w:themeColor="text1"/>
          <w:sz w:val="24"/>
          <w:szCs w:val="24"/>
          <w:lang w:val="es-ES"/>
        </w:rPr>
        <w:t>al</w:t>
      </w:r>
      <w:r w:rsidR="003A6DFE" w:rsidRPr="00944CF5">
        <w:rPr>
          <w:rFonts w:ascii="Book Antiqua" w:hAnsi="Book Antiqua" w:cs="Times New Roman"/>
          <w:b/>
          <w:color w:val="000000" w:themeColor="text1"/>
          <w:sz w:val="24"/>
          <w:szCs w:val="24"/>
          <w:lang w:val="es-ES"/>
        </w:rPr>
        <w:t xml:space="preserve"> </w:t>
      </w:r>
      <w:r w:rsidRPr="00944CF5">
        <w:rPr>
          <w:rStyle w:val="Textoennegrita"/>
          <w:rFonts w:ascii="Book Antiqua" w:hAnsi="Book Antiqua" w:cs="Times New Roman"/>
          <w:b w:val="0"/>
          <w:color w:val="000000" w:themeColor="text1"/>
          <w:sz w:val="24"/>
          <w:szCs w:val="24"/>
          <w:lang w:val="es-ES"/>
        </w:rPr>
        <w:t>sector de la Restauración</w:t>
      </w:r>
      <w:r w:rsidRPr="00944CF5">
        <w:rPr>
          <w:rFonts w:ascii="Book Antiqua" w:hAnsi="Book Antiqua" w:cs="Times New Roman"/>
          <w:b/>
          <w:color w:val="000000" w:themeColor="text1"/>
          <w:sz w:val="24"/>
          <w:szCs w:val="24"/>
          <w:lang w:val="es-ES"/>
        </w:rPr>
        <w:t>,</w:t>
      </w:r>
      <w:r w:rsidR="004B14CA" w:rsidRPr="00944CF5">
        <w:rPr>
          <w:rFonts w:ascii="Book Antiqua" w:hAnsi="Book Antiqua" w:cs="Times New Roman"/>
          <w:b/>
          <w:color w:val="000000" w:themeColor="text1"/>
          <w:sz w:val="24"/>
          <w:szCs w:val="24"/>
          <w:lang w:val="es-ES"/>
        </w:rPr>
        <w:t xml:space="preserve"> </w:t>
      </w:r>
      <w:r w:rsidRPr="00944CF5">
        <w:rPr>
          <w:rStyle w:val="Textoennegrita"/>
          <w:rFonts w:ascii="Book Antiqua" w:hAnsi="Book Antiqua" w:cs="Times New Roman"/>
          <w:b w:val="0"/>
          <w:color w:val="000000" w:themeColor="text1"/>
          <w:sz w:val="24"/>
          <w:szCs w:val="24"/>
          <w:lang w:val="es-ES"/>
        </w:rPr>
        <w:t>Distribución,</w:t>
      </w:r>
      <w:r w:rsidR="004B14CA" w:rsidRPr="00944CF5">
        <w:rPr>
          <w:rStyle w:val="Textoennegrita"/>
          <w:rFonts w:ascii="Book Antiqua" w:hAnsi="Book Antiqua" w:cs="Times New Roman"/>
          <w:b w:val="0"/>
          <w:color w:val="000000" w:themeColor="text1"/>
          <w:sz w:val="24"/>
          <w:szCs w:val="24"/>
          <w:lang w:val="es-ES"/>
        </w:rPr>
        <w:t xml:space="preserve"> </w:t>
      </w:r>
      <w:r w:rsidRPr="00944CF5">
        <w:rPr>
          <w:rStyle w:val="Textoennegrita"/>
          <w:rFonts w:ascii="Book Antiqua" w:hAnsi="Book Antiqua" w:cs="Times New Roman"/>
          <w:b w:val="0"/>
          <w:color w:val="000000" w:themeColor="text1"/>
          <w:sz w:val="24"/>
          <w:szCs w:val="24"/>
          <w:lang w:val="es-ES"/>
        </w:rPr>
        <w:t>Comercio</w:t>
      </w:r>
      <w:r w:rsidR="003A6DFE" w:rsidRPr="00944CF5">
        <w:rPr>
          <w:rStyle w:val="Textoennegrita"/>
          <w:rFonts w:ascii="Book Antiqua" w:hAnsi="Book Antiqua" w:cs="Times New Roman"/>
          <w:color w:val="000000" w:themeColor="text1"/>
          <w:sz w:val="24"/>
          <w:szCs w:val="24"/>
          <w:lang w:val="es-ES"/>
        </w:rPr>
        <w:t xml:space="preserve"> </w:t>
      </w:r>
      <w:r w:rsidRPr="00944CF5">
        <w:rPr>
          <w:rFonts w:ascii="Book Antiqua" w:hAnsi="Book Antiqua" w:cs="Times New Roman"/>
          <w:color w:val="000000" w:themeColor="text1"/>
          <w:sz w:val="24"/>
          <w:szCs w:val="24"/>
          <w:lang w:val="es-ES"/>
        </w:rPr>
        <w:t>y</w:t>
      </w:r>
      <w:r w:rsidR="003A6DFE" w:rsidRPr="00944CF5">
        <w:rPr>
          <w:rFonts w:ascii="Book Antiqua" w:hAnsi="Book Antiqua" w:cs="Times New Roman"/>
          <w:color w:val="000000" w:themeColor="text1"/>
          <w:sz w:val="24"/>
          <w:szCs w:val="24"/>
          <w:lang w:val="es-ES"/>
        </w:rPr>
        <w:t xml:space="preserve"> </w:t>
      </w:r>
      <w:r w:rsidRPr="00944CF5">
        <w:rPr>
          <w:rStyle w:val="Textoennegrita"/>
          <w:rFonts w:ascii="Book Antiqua" w:hAnsi="Book Antiqua" w:cs="Times New Roman"/>
          <w:b w:val="0"/>
          <w:color w:val="000000" w:themeColor="text1"/>
          <w:sz w:val="24"/>
          <w:szCs w:val="24"/>
          <w:lang w:val="es-ES"/>
        </w:rPr>
        <w:t>Hostelería,</w:t>
      </w:r>
      <w:r w:rsidR="003A6DFE" w:rsidRPr="00944CF5">
        <w:rPr>
          <w:rStyle w:val="Textoennegrita"/>
          <w:rFonts w:ascii="Book Antiqua" w:hAnsi="Book Antiqua" w:cs="Times New Roman"/>
          <w:color w:val="000000" w:themeColor="text1"/>
          <w:sz w:val="24"/>
          <w:szCs w:val="24"/>
          <w:lang w:val="es-ES"/>
        </w:rPr>
        <w:t xml:space="preserve"> </w:t>
      </w:r>
      <w:r w:rsidRPr="00944CF5">
        <w:rPr>
          <w:rFonts w:ascii="Book Antiqua" w:hAnsi="Book Antiqua" w:cs="Times New Roman"/>
          <w:color w:val="000000" w:themeColor="text1"/>
          <w:sz w:val="24"/>
          <w:szCs w:val="24"/>
          <w:lang w:val="es-ES"/>
        </w:rPr>
        <w:t xml:space="preserve">que tiene como objetivo completar la excelente formación con la que ya cuentan estos profesionales, ofreciendo una </w:t>
      </w:r>
      <w:r w:rsidRPr="00944CF5">
        <w:rPr>
          <w:rStyle w:val="Textoennegrita"/>
          <w:rFonts w:ascii="Book Antiqua" w:hAnsi="Book Antiqua" w:cs="Times New Roman"/>
          <w:b w:val="0"/>
          <w:color w:val="000000" w:themeColor="text1"/>
          <w:sz w:val="24"/>
          <w:szCs w:val="24"/>
          <w:lang w:val="es-ES"/>
        </w:rPr>
        <w:t>especialización más profunda</w:t>
      </w:r>
      <w:r w:rsidR="003A6DFE" w:rsidRPr="00944CF5">
        <w:rPr>
          <w:rStyle w:val="Textoennegrita"/>
          <w:rFonts w:ascii="Book Antiqua" w:hAnsi="Book Antiqua" w:cs="Times New Roman"/>
          <w:color w:val="000000" w:themeColor="text1"/>
          <w:sz w:val="24"/>
          <w:szCs w:val="24"/>
          <w:lang w:val="es-ES"/>
        </w:rPr>
        <w:t xml:space="preserve"> </w:t>
      </w:r>
      <w:r w:rsidRPr="00944CF5">
        <w:rPr>
          <w:rFonts w:ascii="Book Antiqua" w:hAnsi="Book Antiqua" w:cs="Times New Roman"/>
          <w:color w:val="000000" w:themeColor="text1"/>
          <w:sz w:val="24"/>
          <w:szCs w:val="24"/>
          <w:lang w:val="es-ES"/>
        </w:rPr>
        <w:t>y</w:t>
      </w:r>
      <w:r w:rsidR="003A6DFE" w:rsidRPr="00944CF5">
        <w:rPr>
          <w:rFonts w:ascii="Book Antiqua" w:hAnsi="Book Antiqua" w:cs="Times New Roman"/>
          <w:color w:val="000000" w:themeColor="text1"/>
          <w:sz w:val="24"/>
          <w:szCs w:val="24"/>
          <w:lang w:val="es-ES"/>
        </w:rPr>
        <w:t xml:space="preserve"> </w:t>
      </w:r>
      <w:r w:rsidRPr="00944CF5">
        <w:rPr>
          <w:rStyle w:val="Textoennegrita"/>
          <w:rFonts w:ascii="Book Antiqua" w:hAnsi="Book Antiqua" w:cs="Times New Roman"/>
          <w:b w:val="0"/>
          <w:color w:val="000000" w:themeColor="text1"/>
          <w:sz w:val="24"/>
          <w:szCs w:val="24"/>
          <w:lang w:val="es-ES"/>
        </w:rPr>
        <w:t>amplia</w:t>
      </w:r>
      <w:r w:rsidR="003A6DFE" w:rsidRPr="00944CF5">
        <w:rPr>
          <w:rStyle w:val="Textoennegrita"/>
          <w:rFonts w:ascii="Book Antiqua" w:hAnsi="Book Antiqua" w:cs="Times New Roman"/>
          <w:b w:val="0"/>
          <w:color w:val="000000" w:themeColor="text1"/>
          <w:sz w:val="24"/>
          <w:szCs w:val="24"/>
          <w:lang w:val="es-ES"/>
        </w:rPr>
        <w:t xml:space="preserve"> </w:t>
      </w:r>
      <w:r w:rsidRPr="00944CF5">
        <w:rPr>
          <w:rFonts w:ascii="Book Antiqua" w:hAnsi="Book Antiqua" w:cs="Times New Roman"/>
          <w:color w:val="000000" w:themeColor="text1"/>
          <w:sz w:val="24"/>
          <w:szCs w:val="24"/>
          <w:lang w:val="es-ES"/>
        </w:rPr>
        <w:t>de los</w:t>
      </w:r>
      <w:r w:rsidR="003A6DFE" w:rsidRPr="00944CF5">
        <w:rPr>
          <w:rFonts w:ascii="Book Antiqua" w:hAnsi="Book Antiqua" w:cs="Times New Roman"/>
          <w:color w:val="000000" w:themeColor="text1"/>
          <w:sz w:val="24"/>
          <w:szCs w:val="24"/>
          <w:lang w:val="es-ES"/>
        </w:rPr>
        <w:t xml:space="preserve"> </w:t>
      </w:r>
      <w:r w:rsidRPr="00944CF5">
        <w:rPr>
          <w:rStyle w:val="Textoennegrita"/>
          <w:rFonts w:ascii="Book Antiqua" w:hAnsi="Book Antiqua" w:cs="Times New Roman"/>
          <w:b w:val="0"/>
          <w:color w:val="000000" w:themeColor="text1"/>
          <w:sz w:val="24"/>
          <w:szCs w:val="24"/>
          <w:lang w:val="es-ES"/>
        </w:rPr>
        <w:t>terruños</w:t>
      </w:r>
      <w:r w:rsidRPr="00944CF5">
        <w:rPr>
          <w:rFonts w:ascii="Book Antiqua" w:hAnsi="Book Antiqua" w:cs="Times New Roman"/>
          <w:b/>
          <w:color w:val="000000" w:themeColor="text1"/>
          <w:sz w:val="24"/>
          <w:szCs w:val="24"/>
          <w:lang w:val="es-ES"/>
        </w:rPr>
        <w:t>,</w:t>
      </w:r>
      <w:r w:rsidR="003A6DFE" w:rsidRPr="00944CF5">
        <w:rPr>
          <w:rFonts w:ascii="Book Antiqua" w:hAnsi="Book Antiqua" w:cs="Times New Roman"/>
          <w:b/>
          <w:color w:val="000000" w:themeColor="text1"/>
          <w:sz w:val="24"/>
          <w:szCs w:val="24"/>
          <w:lang w:val="es-ES"/>
        </w:rPr>
        <w:t xml:space="preserve"> </w:t>
      </w:r>
      <w:r w:rsidRPr="00944CF5">
        <w:rPr>
          <w:rStyle w:val="Textoennegrita"/>
          <w:rFonts w:ascii="Book Antiqua" w:hAnsi="Book Antiqua" w:cs="Times New Roman"/>
          <w:b w:val="0"/>
          <w:color w:val="000000" w:themeColor="text1"/>
          <w:sz w:val="24"/>
          <w:szCs w:val="24"/>
          <w:lang w:val="es-ES"/>
        </w:rPr>
        <w:t>microclimas</w:t>
      </w:r>
      <w:r w:rsidR="003A6DFE" w:rsidRPr="00944CF5">
        <w:rPr>
          <w:rStyle w:val="Textoennegrita"/>
          <w:rFonts w:ascii="Book Antiqua" w:hAnsi="Book Antiqua" w:cs="Times New Roman"/>
          <w:color w:val="000000" w:themeColor="text1"/>
          <w:sz w:val="24"/>
          <w:szCs w:val="24"/>
          <w:lang w:val="es-ES"/>
        </w:rPr>
        <w:t xml:space="preserve"> </w:t>
      </w:r>
      <w:r w:rsidRPr="00944CF5">
        <w:rPr>
          <w:rFonts w:ascii="Book Antiqua" w:hAnsi="Book Antiqua" w:cs="Times New Roman"/>
          <w:color w:val="000000" w:themeColor="text1"/>
          <w:sz w:val="24"/>
          <w:szCs w:val="24"/>
          <w:lang w:val="es-ES"/>
        </w:rPr>
        <w:t>y</w:t>
      </w:r>
      <w:r w:rsidR="003A6DFE" w:rsidRPr="00944CF5">
        <w:rPr>
          <w:rFonts w:ascii="Book Antiqua" w:hAnsi="Book Antiqua" w:cs="Times New Roman"/>
          <w:color w:val="000000" w:themeColor="text1"/>
          <w:sz w:val="24"/>
          <w:szCs w:val="24"/>
          <w:lang w:val="es-ES"/>
        </w:rPr>
        <w:t xml:space="preserve"> </w:t>
      </w:r>
      <w:r w:rsidRPr="00944CF5">
        <w:rPr>
          <w:rStyle w:val="Textoennegrita"/>
          <w:rFonts w:ascii="Book Antiqua" w:hAnsi="Book Antiqua" w:cs="Times New Roman"/>
          <w:b w:val="0"/>
          <w:color w:val="000000" w:themeColor="text1"/>
          <w:sz w:val="24"/>
          <w:szCs w:val="24"/>
          <w:lang w:val="es-ES"/>
        </w:rPr>
        <w:t>variedades</w:t>
      </w:r>
      <w:r w:rsidRPr="00944CF5">
        <w:rPr>
          <w:rFonts w:ascii="Book Antiqua" w:hAnsi="Book Antiqua" w:cs="Times New Roman"/>
          <w:b/>
          <w:color w:val="000000" w:themeColor="text1"/>
          <w:sz w:val="24"/>
          <w:szCs w:val="24"/>
          <w:lang w:val="es-ES"/>
        </w:rPr>
        <w:t>,</w:t>
      </w:r>
      <w:r w:rsidRPr="00944CF5">
        <w:rPr>
          <w:rFonts w:ascii="Book Antiqua" w:hAnsi="Book Antiqua" w:cs="Times New Roman"/>
          <w:color w:val="000000" w:themeColor="text1"/>
          <w:sz w:val="24"/>
          <w:szCs w:val="24"/>
          <w:lang w:val="es-ES"/>
        </w:rPr>
        <w:t xml:space="preserve"> de las distintas</w:t>
      </w:r>
      <w:r w:rsidR="003A6DFE" w:rsidRPr="00944CF5">
        <w:rPr>
          <w:rFonts w:ascii="Book Antiqua" w:hAnsi="Book Antiqua" w:cs="Times New Roman"/>
          <w:color w:val="000000" w:themeColor="text1"/>
          <w:sz w:val="24"/>
          <w:szCs w:val="24"/>
          <w:lang w:val="es-ES"/>
        </w:rPr>
        <w:t xml:space="preserve"> </w:t>
      </w:r>
      <w:r w:rsidRPr="00944CF5">
        <w:rPr>
          <w:rStyle w:val="Textoennegrita"/>
          <w:rFonts w:ascii="Book Antiqua" w:hAnsi="Book Antiqua" w:cs="Times New Roman"/>
          <w:b w:val="0"/>
          <w:color w:val="000000" w:themeColor="text1"/>
          <w:sz w:val="24"/>
          <w:szCs w:val="24"/>
          <w:lang w:val="es-ES"/>
        </w:rPr>
        <w:t>zonas de producción de la Comunidad Valenciana</w:t>
      </w:r>
      <w:r w:rsidRPr="00944CF5">
        <w:rPr>
          <w:rFonts w:ascii="Book Antiqua" w:hAnsi="Book Antiqua" w:cs="Times New Roman"/>
          <w:b/>
          <w:color w:val="000000" w:themeColor="text1"/>
          <w:sz w:val="24"/>
          <w:szCs w:val="24"/>
          <w:lang w:val="es-ES"/>
        </w:rPr>
        <w:t>.</w:t>
      </w:r>
    </w:p>
    <w:p w:rsidR="002016A6" w:rsidRPr="00944CF5" w:rsidRDefault="001851D9" w:rsidP="004B14CA">
      <w:pPr>
        <w:jc w:val="both"/>
        <w:rPr>
          <w:rFonts w:ascii="Book Antiqua" w:hAnsi="Book Antiqua"/>
          <w:color w:val="000000" w:themeColor="text1"/>
          <w:lang w:val="es-ES"/>
        </w:rPr>
      </w:pPr>
      <w:r w:rsidRPr="00944CF5">
        <w:rPr>
          <w:rStyle w:val="Textoennegrita"/>
          <w:rFonts w:ascii="Book Antiqua" w:hAnsi="Book Antiqua" w:cs="Times New Roman"/>
          <w:color w:val="000000" w:themeColor="text1"/>
          <w:sz w:val="24"/>
          <w:szCs w:val="24"/>
          <w:lang w:val="es-ES"/>
        </w:rPr>
        <w:t>Equipo docente</w:t>
      </w:r>
    </w:p>
    <w:p w:rsidR="00061EFE" w:rsidRPr="00172B22" w:rsidRDefault="001851D9" w:rsidP="004B14CA">
      <w:pPr>
        <w:jc w:val="both"/>
        <w:rPr>
          <w:rFonts w:ascii="Book Antiqua" w:hAnsi="Book Antiqua"/>
          <w:color w:val="000000" w:themeColor="text1"/>
          <w:lang w:val="es-ES"/>
        </w:rPr>
      </w:pPr>
      <w:r w:rsidRPr="00944CF5">
        <w:rPr>
          <w:rFonts w:ascii="Book Antiqua" w:hAnsi="Book Antiqua" w:cs="Times New Roman"/>
          <w:color w:val="000000" w:themeColor="text1"/>
          <w:sz w:val="24"/>
          <w:szCs w:val="24"/>
          <w:lang w:val="es-ES"/>
        </w:rPr>
        <w:t>Las clases se imparten por</w:t>
      </w:r>
      <w:r w:rsidR="003A6DFE" w:rsidRPr="00944CF5">
        <w:rPr>
          <w:rFonts w:ascii="Book Antiqua" w:hAnsi="Book Antiqua" w:cs="Times New Roman"/>
          <w:color w:val="000000" w:themeColor="text1"/>
          <w:sz w:val="24"/>
          <w:szCs w:val="24"/>
          <w:lang w:val="es-ES"/>
        </w:rPr>
        <w:t xml:space="preserve"> </w:t>
      </w:r>
      <w:r w:rsidRPr="00944CF5">
        <w:rPr>
          <w:rStyle w:val="Textoennegrita"/>
          <w:rFonts w:ascii="Book Antiqua" w:hAnsi="Book Antiqua" w:cs="Times New Roman"/>
          <w:b w:val="0"/>
          <w:color w:val="000000" w:themeColor="text1"/>
          <w:sz w:val="24"/>
          <w:szCs w:val="24"/>
          <w:lang w:val="es-ES"/>
        </w:rPr>
        <w:t>prestigiosos enólogos</w:t>
      </w:r>
      <w:r w:rsidR="003A6DFE" w:rsidRPr="00944CF5">
        <w:rPr>
          <w:rStyle w:val="Textoennegrita"/>
          <w:rFonts w:ascii="Book Antiqua" w:hAnsi="Book Antiqua" w:cs="Times New Roman"/>
          <w:color w:val="000000" w:themeColor="text1"/>
          <w:sz w:val="24"/>
          <w:szCs w:val="24"/>
          <w:lang w:val="es-ES"/>
        </w:rPr>
        <w:t xml:space="preserve"> </w:t>
      </w:r>
      <w:r w:rsidRPr="00944CF5">
        <w:rPr>
          <w:rFonts w:ascii="Book Antiqua" w:hAnsi="Book Antiqua" w:cs="Times New Roman"/>
          <w:color w:val="000000" w:themeColor="text1"/>
          <w:sz w:val="24"/>
          <w:szCs w:val="24"/>
          <w:lang w:val="es-ES"/>
        </w:rPr>
        <w:t>de las distintas bodegas de la Comunidad Valenciana y cuenta con la colaboración de un</w:t>
      </w:r>
      <w:r w:rsidR="003A6DFE" w:rsidRPr="00944CF5">
        <w:rPr>
          <w:rFonts w:ascii="Book Antiqua" w:hAnsi="Book Antiqua" w:cs="Times New Roman"/>
          <w:color w:val="000000" w:themeColor="text1"/>
          <w:sz w:val="24"/>
          <w:szCs w:val="24"/>
          <w:lang w:val="es-ES"/>
        </w:rPr>
        <w:t xml:space="preserve"> </w:t>
      </w:r>
      <w:r w:rsidRPr="00944CF5">
        <w:rPr>
          <w:rStyle w:val="Textoennegrita"/>
          <w:rFonts w:ascii="Book Antiqua" w:hAnsi="Book Antiqua" w:cs="Times New Roman"/>
          <w:b w:val="0"/>
          <w:color w:val="000000" w:themeColor="text1"/>
          <w:sz w:val="24"/>
          <w:szCs w:val="24"/>
          <w:lang w:val="es-ES"/>
        </w:rPr>
        <w:t>elenco de expertos de relevancia nacional e internacional</w:t>
      </w:r>
      <w:r w:rsidRPr="00944CF5">
        <w:rPr>
          <w:rFonts w:ascii="Book Antiqua" w:hAnsi="Book Antiqua" w:cs="Times New Roman"/>
          <w:b/>
          <w:color w:val="000000" w:themeColor="text1"/>
          <w:sz w:val="24"/>
          <w:szCs w:val="24"/>
          <w:lang w:val="es-ES"/>
        </w:rPr>
        <w:t xml:space="preserve">, </w:t>
      </w:r>
      <w:r w:rsidRPr="00944CF5">
        <w:rPr>
          <w:rFonts w:ascii="Book Antiqua" w:hAnsi="Book Antiqua" w:cs="Times New Roman"/>
          <w:color w:val="000000" w:themeColor="text1"/>
          <w:sz w:val="24"/>
          <w:szCs w:val="24"/>
          <w:lang w:val="es-ES"/>
        </w:rPr>
        <w:t>procedentes de diferentes ámbitos (Restauración, Sumillería, Marketing, Medios de comunicación, etc.)</w:t>
      </w:r>
    </w:p>
    <w:p w:rsidR="00325CD5" w:rsidRPr="00172B22" w:rsidRDefault="001851D9" w:rsidP="004B14CA">
      <w:pPr>
        <w:jc w:val="both"/>
        <w:rPr>
          <w:rFonts w:ascii="Book Antiqua" w:hAnsi="Book Antiqua" w:cs="Times New Roman"/>
          <w:color w:val="000000" w:themeColor="text1"/>
          <w:sz w:val="24"/>
          <w:szCs w:val="24"/>
          <w:lang w:val="es-ES"/>
        </w:rPr>
      </w:pPr>
      <w:r w:rsidRPr="00944CF5">
        <w:rPr>
          <w:rFonts w:ascii="Book Antiqua" w:hAnsi="Book Antiqua" w:cs="Times New Roman"/>
          <w:color w:val="000000" w:themeColor="text1"/>
          <w:sz w:val="24"/>
          <w:szCs w:val="24"/>
          <w:lang w:val="es-ES"/>
        </w:rPr>
        <w:t>El</w:t>
      </w:r>
      <w:r w:rsidR="003A6DFE" w:rsidRPr="00944CF5">
        <w:rPr>
          <w:rFonts w:ascii="Book Antiqua" w:hAnsi="Book Antiqua" w:cs="Times New Roman"/>
          <w:color w:val="000000" w:themeColor="text1"/>
          <w:sz w:val="24"/>
          <w:szCs w:val="24"/>
          <w:lang w:val="es-ES"/>
        </w:rPr>
        <w:t xml:space="preserve"> </w:t>
      </w:r>
      <w:r w:rsidRPr="00944CF5">
        <w:rPr>
          <w:rStyle w:val="Textoennegrita"/>
          <w:rFonts w:ascii="Book Antiqua" w:hAnsi="Book Antiqua" w:cs="Times New Roman"/>
          <w:b w:val="0"/>
          <w:color w:val="000000" w:themeColor="text1"/>
          <w:sz w:val="24"/>
          <w:szCs w:val="24"/>
          <w:lang w:val="es-ES"/>
        </w:rPr>
        <w:t>Máster de Sumiller Especialista en Vinos Valencianos</w:t>
      </w:r>
      <w:r w:rsidRPr="00944CF5">
        <w:rPr>
          <w:rFonts w:ascii="Book Antiqua" w:hAnsi="Book Antiqua" w:cs="Times New Roman"/>
          <w:color w:val="000000" w:themeColor="text1"/>
          <w:sz w:val="24"/>
          <w:szCs w:val="24"/>
          <w:lang w:val="es-ES"/>
        </w:rPr>
        <w:t> </w:t>
      </w:r>
      <w:r w:rsidR="004B14CA" w:rsidRPr="00944CF5">
        <w:rPr>
          <w:rFonts w:ascii="Book Antiqua" w:hAnsi="Book Antiqua" w:cs="Times New Roman"/>
          <w:color w:val="000000" w:themeColor="text1"/>
          <w:sz w:val="24"/>
          <w:szCs w:val="24"/>
          <w:lang w:val="es-ES"/>
        </w:rPr>
        <w:t>i</w:t>
      </w:r>
      <w:r w:rsidRPr="00944CF5">
        <w:rPr>
          <w:rFonts w:ascii="Book Antiqua" w:hAnsi="Book Antiqua" w:cs="Times New Roman"/>
          <w:color w:val="000000" w:themeColor="text1"/>
          <w:sz w:val="24"/>
          <w:szCs w:val="24"/>
          <w:lang w:val="es-ES"/>
        </w:rPr>
        <w:t>ncorpora además, diversas actividades muy interesantes y didácticas como son: la </w:t>
      </w:r>
      <w:r w:rsidR="004B14CA" w:rsidRPr="00944CF5">
        <w:rPr>
          <w:rStyle w:val="Textoennegrita"/>
          <w:rFonts w:ascii="Book Antiqua" w:hAnsi="Book Antiqua" w:cs="Times New Roman"/>
          <w:b w:val="0"/>
          <w:i/>
          <w:color w:val="000000" w:themeColor="text1"/>
          <w:sz w:val="24"/>
          <w:szCs w:val="24"/>
          <w:lang w:val="es-ES"/>
        </w:rPr>
        <w:t>Elaboración de un V</w:t>
      </w:r>
      <w:r w:rsidRPr="00944CF5">
        <w:rPr>
          <w:rStyle w:val="Textoennegrita"/>
          <w:rFonts w:ascii="Book Antiqua" w:hAnsi="Book Antiqua" w:cs="Times New Roman"/>
          <w:b w:val="0"/>
          <w:i/>
          <w:color w:val="000000" w:themeColor="text1"/>
          <w:sz w:val="24"/>
          <w:szCs w:val="24"/>
          <w:lang w:val="es-ES"/>
        </w:rPr>
        <w:t>ino</w:t>
      </w:r>
      <w:r w:rsidRPr="00944CF5">
        <w:rPr>
          <w:rStyle w:val="Textoennegrita"/>
          <w:rFonts w:ascii="Book Antiqua" w:hAnsi="Book Antiqua" w:cs="Times New Roman"/>
          <w:i/>
          <w:color w:val="000000" w:themeColor="text1"/>
          <w:sz w:val="24"/>
          <w:szCs w:val="24"/>
          <w:lang w:val="es-ES"/>
        </w:rPr>
        <w:t xml:space="preserve"> </w:t>
      </w:r>
      <w:r w:rsidRPr="00944CF5">
        <w:rPr>
          <w:rStyle w:val="Textoennegrita"/>
          <w:rFonts w:ascii="Book Antiqua" w:hAnsi="Book Antiqua" w:cs="Times New Roman"/>
          <w:b w:val="0"/>
          <w:i/>
          <w:color w:val="000000" w:themeColor="text1"/>
          <w:sz w:val="24"/>
          <w:szCs w:val="24"/>
          <w:lang w:val="es-ES"/>
        </w:rPr>
        <w:t>propio</w:t>
      </w:r>
      <w:r w:rsidRPr="00944CF5">
        <w:rPr>
          <w:rFonts w:ascii="Book Antiqua" w:hAnsi="Book Antiqua" w:cs="Times New Roman"/>
          <w:b/>
          <w:color w:val="000000" w:themeColor="text1"/>
          <w:sz w:val="24"/>
          <w:szCs w:val="24"/>
          <w:lang w:val="es-ES"/>
        </w:rPr>
        <w:t>,</w:t>
      </w:r>
      <w:r w:rsidRPr="00944CF5">
        <w:rPr>
          <w:rFonts w:ascii="Book Antiqua" w:hAnsi="Book Antiqua" w:cs="Times New Roman"/>
          <w:color w:val="000000" w:themeColor="text1"/>
          <w:sz w:val="24"/>
          <w:szCs w:val="24"/>
          <w:lang w:val="es-ES"/>
        </w:rPr>
        <w:t xml:space="preserve"> donde los alumnos participan en cada una de las fases para su elaboración,</w:t>
      </w:r>
      <w:r w:rsidR="003A6DFE" w:rsidRPr="00944CF5">
        <w:rPr>
          <w:rFonts w:ascii="Book Antiqua" w:hAnsi="Book Antiqua" w:cs="Times New Roman"/>
          <w:color w:val="000000" w:themeColor="text1"/>
          <w:sz w:val="24"/>
          <w:szCs w:val="24"/>
          <w:lang w:val="es-ES"/>
        </w:rPr>
        <w:t xml:space="preserve"> </w:t>
      </w:r>
      <w:r w:rsidRPr="00944CF5">
        <w:rPr>
          <w:rStyle w:val="Textoennegrita"/>
          <w:rFonts w:ascii="Book Antiqua" w:hAnsi="Book Antiqua" w:cs="Times New Roman"/>
          <w:b w:val="0"/>
          <w:color w:val="000000" w:themeColor="text1"/>
          <w:sz w:val="24"/>
          <w:szCs w:val="24"/>
          <w:lang w:val="es-ES"/>
        </w:rPr>
        <w:t>desde la cepa a la copa</w:t>
      </w:r>
      <w:r w:rsidRPr="00944CF5">
        <w:rPr>
          <w:rFonts w:ascii="Book Antiqua" w:hAnsi="Book Antiqua" w:cs="Times New Roman"/>
          <w:b/>
          <w:color w:val="000000" w:themeColor="text1"/>
          <w:sz w:val="24"/>
          <w:szCs w:val="24"/>
          <w:lang w:val="es-ES"/>
        </w:rPr>
        <w:t>,</w:t>
      </w:r>
      <w:r w:rsidRPr="00944CF5">
        <w:rPr>
          <w:rFonts w:ascii="Book Antiqua" w:hAnsi="Book Antiqua" w:cs="Times New Roman"/>
          <w:color w:val="000000" w:themeColor="text1"/>
          <w:sz w:val="24"/>
          <w:szCs w:val="24"/>
          <w:lang w:val="es-ES"/>
        </w:rPr>
        <w:t xml:space="preserve"> y la</w:t>
      </w:r>
      <w:r w:rsidR="003A6DFE" w:rsidRPr="00944CF5">
        <w:rPr>
          <w:rFonts w:ascii="Book Antiqua" w:hAnsi="Book Antiqua" w:cs="Times New Roman"/>
          <w:color w:val="000000" w:themeColor="text1"/>
          <w:sz w:val="24"/>
          <w:szCs w:val="24"/>
          <w:lang w:val="es-ES"/>
        </w:rPr>
        <w:t xml:space="preserve"> </w:t>
      </w:r>
      <w:r w:rsidRPr="00944CF5">
        <w:rPr>
          <w:rStyle w:val="Textoennegrita"/>
          <w:rFonts w:ascii="Book Antiqua" w:hAnsi="Book Antiqua" w:cs="Times New Roman"/>
          <w:b w:val="0"/>
          <w:i/>
          <w:color w:val="000000" w:themeColor="text1"/>
          <w:sz w:val="24"/>
          <w:szCs w:val="24"/>
          <w:lang w:val="es-ES"/>
        </w:rPr>
        <w:t>Confección de una Carta de Vinos</w:t>
      </w:r>
      <w:r w:rsidRPr="00944CF5">
        <w:rPr>
          <w:rStyle w:val="Textoennegrita"/>
          <w:rFonts w:ascii="Book Antiqua" w:hAnsi="Book Antiqua" w:cs="Times New Roman"/>
          <w:b w:val="0"/>
          <w:color w:val="000000" w:themeColor="text1"/>
          <w:sz w:val="24"/>
          <w:szCs w:val="24"/>
          <w:lang w:val="es-ES"/>
        </w:rPr>
        <w:t>,</w:t>
      </w:r>
      <w:r w:rsidRPr="00944CF5">
        <w:rPr>
          <w:rFonts w:ascii="Book Antiqua" w:hAnsi="Book Antiqua" w:cs="Times New Roman"/>
          <w:color w:val="000000" w:themeColor="text1"/>
          <w:sz w:val="24"/>
          <w:szCs w:val="24"/>
          <w:lang w:val="es-ES"/>
        </w:rPr>
        <w:t> como trabajo de fin de curso.</w:t>
      </w:r>
    </w:p>
    <w:p w:rsidR="002016A6" w:rsidRPr="00944CF5" w:rsidRDefault="001851D9" w:rsidP="004B14CA">
      <w:pPr>
        <w:jc w:val="both"/>
        <w:rPr>
          <w:rFonts w:ascii="Book Antiqua" w:hAnsi="Book Antiqua" w:cs="Times New Roman"/>
          <w:color w:val="000000" w:themeColor="text1"/>
          <w:sz w:val="24"/>
          <w:szCs w:val="24"/>
          <w:lang w:val="es-ES"/>
        </w:rPr>
      </w:pPr>
      <w:r w:rsidRPr="00944CF5">
        <w:rPr>
          <w:rFonts w:ascii="Book Antiqua" w:hAnsi="Book Antiqua" w:cs="Times New Roman"/>
          <w:color w:val="000000" w:themeColor="text1"/>
          <w:sz w:val="24"/>
          <w:szCs w:val="24"/>
          <w:lang w:val="es-ES"/>
        </w:rPr>
        <w:t>La aprobación de todas las evaluaciones se premia con la inclusión en el selecto club poseedor del</w:t>
      </w:r>
      <w:r w:rsidR="003A6DFE" w:rsidRPr="00944CF5">
        <w:rPr>
          <w:rFonts w:ascii="Book Antiqua" w:hAnsi="Book Antiqua" w:cs="Times New Roman"/>
          <w:color w:val="000000" w:themeColor="text1"/>
          <w:sz w:val="24"/>
          <w:szCs w:val="24"/>
          <w:lang w:val="es-ES"/>
        </w:rPr>
        <w:t xml:space="preserve"> </w:t>
      </w:r>
      <w:r w:rsidRPr="00944CF5">
        <w:rPr>
          <w:rStyle w:val="Textoennegrita"/>
          <w:rFonts w:ascii="Book Antiqua" w:hAnsi="Book Antiqua" w:cs="Times New Roman"/>
          <w:b w:val="0"/>
          <w:color w:val="000000" w:themeColor="text1"/>
          <w:sz w:val="24"/>
          <w:szCs w:val="24"/>
          <w:lang w:val="es-ES"/>
        </w:rPr>
        <w:t>título oficial</w:t>
      </w:r>
      <w:r w:rsidRPr="00944CF5">
        <w:rPr>
          <w:rFonts w:ascii="Book Antiqua" w:hAnsi="Book Antiqua" w:cs="Times New Roman"/>
          <w:color w:val="000000" w:themeColor="text1"/>
          <w:sz w:val="24"/>
          <w:szCs w:val="24"/>
          <w:lang w:val="es-ES"/>
        </w:rPr>
        <w:t xml:space="preserve"> de: </w:t>
      </w:r>
      <w:r w:rsidR="004B14CA" w:rsidRPr="00944CF5">
        <w:rPr>
          <w:rFonts w:ascii="Book Antiqua" w:hAnsi="Book Antiqua" w:cs="Times New Roman"/>
          <w:color w:val="000000" w:themeColor="text1"/>
          <w:sz w:val="24"/>
          <w:szCs w:val="24"/>
          <w:lang w:val="es-ES"/>
        </w:rPr>
        <w:t>Máster Sumiller Especialista en Vinos Valencianos.</w:t>
      </w:r>
    </w:p>
    <w:p w:rsidR="008E7C75" w:rsidRDefault="008E7C75" w:rsidP="004B14CA">
      <w:pPr>
        <w:jc w:val="both"/>
        <w:rPr>
          <w:rFonts w:ascii="Book Antiqua" w:hAnsi="Book Antiqua" w:cs="Times New Roman"/>
          <w:b/>
          <w:i/>
          <w:color w:val="000000" w:themeColor="text1"/>
          <w:sz w:val="24"/>
          <w:szCs w:val="24"/>
        </w:rPr>
      </w:pPr>
    </w:p>
    <w:p w:rsidR="004B14CA" w:rsidRPr="00944CF5" w:rsidRDefault="004B14CA" w:rsidP="004B14CA">
      <w:pPr>
        <w:jc w:val="both"/>
        <w:rPr>
          <w:rFonts w:ascii="Book Antiqua" w:hAnsi="Book Antiqua" w:cs="Times New Roman"/>
          <w:b/>
          <w:i/>
          <w:color w:val="000000" w:themeColor="text1"/>
          <w:sz w:val="24"/>
          <w:szCs w:val="24"/>
          <w:lang w:val="es-ES"/>
        </w:rPr>
      </w:pPr>
      <w:r w:rsidRPr="00944CF5">
        <w:rPr>
          <w:rFonts w:ascii="Book Antiqua" w:hAnsi="Book Antiqua" w:cs="Times New Roman"/>
          <w:b/>
          <w:i/>
          <w:color w:val="000000" w:themeColor="text1"/>
          <w:sz w:val="24"/>
          <w:szCs w:val="24"/>
          <w:lang w:val="es-ES"/>
        </w:rPr>
        <w:t xml:space="preserve">- Cursos sobre el Conocimiento del Vino </w:t>
      </w:r>
    </w:p>
    <w:p w:rsidR="002016A6" w:rsidRPr="00944CF5" w:rsidRDefault="001851D9" w:rsidP="004B14CA">
      <w:pPr>
        <w:jc w:val="both"/>
        <w:rPr>
          <w:rFonts w:ascii="Book Antiqua" w:hAnsi="Book Antiqua"/>
          <w:color w:val="000000" w:themeColor="text1"/>
          <w:lang w:val="es-ES"/>
        </w:rPr>
      </w:pPr>
      <w:r w:rsidRPr="00944CF5">
        <w:rPr>
          <w:rFonts w:ascii="Book Antiqua" w:hAnsi="Book Antiqua" w:cs="Times New Roman"/>
          <w:color w:val="000000" w:themeColor="text1"/>
          <w:sz w:val="24"/>
          <w:szCs w:val="24"/>
          <w:lang w:val="es-ES"/>
        </w:rPr>
        <w:t>El</w:t>
      </w:r>
      <w:r w:rsidR="003A6DFE" w:rsidRPr="00944CF5">
        <w:rPr>
          <w:rFonts w:ascii="Book Antiqua" w:hAnsi="Book Antiqua" w:cs="Times New Roman"/>
          <w:color w:val="000000" w:themeColor="text1"/>
          <w:sz w:val="24"/>
          <w:szCs w:val="24"/>
          <w:lang w:val="es-ES"/>
        </w:rPr>
        <w:t xml:space="preserve"> </w:t>
      </w:r>
      <w:r w:rsidRPr="00944CF5">
        <w:rPr>
          <w:rStyle w:val="Textoennegrita"/>
          <w:rFonts w:ascii="Book Antiqua" w:hAnsi="Book Antiqua" w:cs="Times New Roman"/>
          <w:b w:val="0"/>
          <w:color w:val="000000" w:themeColor="text1"/>
          <w:sz w:val="24"/>
          <w:szCs w:val="24"/>
          <w:lang w:val="es-ES"/>
        </w:rPr>
        <w:t xml:space="preserve">Consejo Regulador de Vinos </w:t>
      </w:r>
      <w:r w:rsidR="003A6DFE" w:rsidRPr="00944CF5">
        <w:rPr>
          <w:rStyle w:val="Textoennegrita"/>
          <w:rFonts w:ascii="Book Antiqua" w:hAnsi="Book Antiqua" w:cs="Times New Roman"/>
          <w:b w:val="0"/>
          <w:color w:val="000000" w:themeColor="text1"/>
          <w:sz w:val="24"/>
          <w:szCs w:val="24"/>
          <w:lang w:val="es-ES"/>
        </w:rPr>
        <w:t>d</w:t>
      </w:r>
      <w:r w:rsidRPr="00944CF5">
        <w:rPr>
          <w:rFonts w:ascii="Book Antiqua" w:hAnsi="Book Antiqua" w:cs="Times New Roman"/>
          <w:b/>
          <w:color w:val="000000" w:themeColor="text1"/>
          <w:sz w:val="24"/>
          <w:szCs w:val="24"/>
          <w:lang w:val="es-ES"/>
        </w:rPr>
        <w:t xml:space="preserve">e </w:t>
      </w:r>
      <w:r w:rsidRPr="00944CF5">
        <w:rPr>
          <w:rFonts w:ascii="Book Antiqua" w:hAnsi="Book Antiqua" w:cs="Times New Roman"/>
          <w:color w:val="000000" w:themeColor="text1"/>
          <w:sz w:val="24"/>
          <w:szCs w:val="24"/>
          <w:lang w:val="es-ES"/>
        </w:rPr>
        <w:t>la</w:t>
      </w:r>
      <w:r w:rsidR="003A6DFE" w:rsidRPr="00944CF5">
        <w:rPr>
          <w:rFonts w:ascii="Book Antiqua" w:hAnsi="Book Antiqua" w:cs="Times New Roman"/>
          <w:b/>
          <w:color w:val="000000" w:themeColor="text1"/>
          <w:sz w:val="24"/>
          <w:szCs w:val="24"/>
          <w:lang w:val="es-ES"/>
        </w:rPr>
        <w:t xml:space="preserve"> </w:t>
      </w:r>
      <w:r w:rsidRPr="00944CF5">
        <w:rPr>
          <w:rStyle w:val="Textoennegrita"/>
          <w:rFonts w:ascii="Book Antiqua" w:hAnsi="Book Antiqua" w:cs="Times New Roman"/>
          <w:b w:val="0"/>
          <w:color w:val="000000" w:themeColor="text1"/>
          <w:sz w:val="24"/>
          <w:szCs w:val="24"/>
          <w:lang w:val="es-ES"/>
        </w:rPr>
        <w:t>DO</w:t>
      </w:r>
      <w:r w:rsidR="000D3820" w:rsidRPr="00944CF5">
        <w:rPr>
          <w:rStyle w:val="Textoennegrita"/>
          <w:rFonts w:ascii="Book Antiqua" w:hAnsi="Book Antiqua" w:cs="Times New Roman"/>
          <w:b w:val="0"/>
          <w:color w:val="000000" w:themeColor="text1"/>
          <w:sz w:val="24"/>
          <w:szCs w:val="24"/>
          <w:lang w:val="es-ES"/>
        </w:rPr>
        <w:t>P</w:t>
      </w:r>
      <w:r w:rsidRPr="00944CF5">
        <w:rPr>
          <w:rStyle w:val="Textoennegrita"/>
          <w:rFonts w:ascii="Book Antiqua" w:hAnsi="Book Antiqua" w:cs="Times New Roman"/>
          <w:b w:val="0"/>
          <w:color w:val="000000" w:themeColor="text1"/>
          <w:sz w:val="24"/>
          <w:szCs w:val="24"/>
          <w:lang w:val="es-ES"/>
        </w:rPr>
        <w:t xml:space="preserve"> Valencia</w:t>
      </w:r>
      <w:r w:rsidR="003A6DFE" w:rsidRPr="00944CF5">
        <w:rPr>
          <w:rStyle w:val="Textoennegrita"/>
          <w:rFonts w:ascii="Book Antiqua" w:hAnsi="Book Antiqua" w:cs="Times New Roman"/>
          <w:color w:val="000000" w:themeColor="text1"/>
          <w:sz w:val="24"/>
          <w:szCs w:val="24"/>
          <w:lang w:val="es-ES"/>
        </w:rPr>
        <w:t xml:space="preserve"> </w:t>
      </w:r>
      <w:r w:rsidRPr="00944CF5">
        <w:rPr>
          <w:rFonts w:ascii="Book Antiqua" w:hAnsi="Book Antiqua" w:cs="Times New Roman"/>
          <w:color w:val="000000" w:themeColor="text1"/>
          <w:sz w:val="24"/>
          <w:szCs w:val="24"/>
          <w:lang w:val="es-ES"/>
        </w:rPr>
        <w:t xml:space="preserve">imparte durante todo el año </w:t>
      </w:r>
      <w:r w:rsidR="004B14CA" w:rsidRPr="00944CF5">
        <w:rPr>
          <w:rFonts w:ascii="Book Antiqua" w:hAnsi="Book Antiqua" w:cs="Times New Roman"/>
          <w:b/>
          <w:color w:val="000000" w:themeColor="text1"/>
          <w:sz w:val="24"/>
          <w:szCs w:val="24"/>
          <w:lang w:val="es-ES"/>
        </w:rPr>
        <w:t>c</w:t>
      </w:r>
      <w:r w:rsidRPr="00944CF5">
        <w:rPr>
          <w:rStyle w:val="Textoennegrita"/>
          <w:rFonts w:ascii="Book Antiqua" w:hAnsi="Book Antiqua" w:cs="Times New Roman"/>
          <w:b w:val="0"/>
          <w:color w:val="000000" w:themeColor="text1"/>
          <w:sz w:val="24"/>
          <w:szCs w:val="24"/>
          <w:lang w:val="es-ES"/>
        </w:rPr>
        <w:t xml:space="preserve">ursos de formación sobre el </w:t>
      </w:r>
      <w:r w:rsidRPr="00944CF5">
        <w:rPr>
          <w:rStyle w:val="Textoennegrita"/>
          <w:rFonts w:ascii="Book Antiqua" w:hAnsi="Book Antiqua" w:cs="Times New Roman"/>
          <w:b w:val="0"/>
          <w:i/>
          <w:color w:val="000000" w:themeColor="text1"/>
          <w:sz w:val="24"/>
          <w:szCs w:val="24"/>
          <w:lang w:val="es-ES"/>
        </w:rPr>
        <w:t>Conocimiento del Vino</w:t>
      </w:r>
      <w:r w:rsidRPr="00944CF5">
        <w:rPr>
          <w:rFonts w:ascii="Book Antiqua" w:hAnsi="Book Antiqua" w:cs="Times New Roman"/>
          <w:color w:val="000000" w:themeColor="text1"/>
          <w:sz w:val="24"/>
          <w:szCs w:val="24"/>
          <w:lang w:val="es-ES"/>
        </w:rPr>
        <w:t>, que tienen como objetivo difundir el conocimiento del vino y promocionar su calidad.</w:t>
      </w:r>
    </w:p>
    <w:p w:rsidR="008A2E45" w:rsidRPr="00944CF5" w:rsidRDefault="001851D9" w:rsidP="004B14CA">
      <w:pPr>
        <w:jc w:val="both"/>
        <w:rPr>
          <w:rFonts w:ascii="Book Antiqua" w:hAnsi="Book Antiqua" w:cs="Times New Roman"/>
          <w:color w:val="000000" w:themeColor="text1"/>
          <w:sz w:val="24"/>
          <w:szCs w:val="24"/>
          <w:lang w:val="es-ES"/>
        </w:rPr>
      </w:pPr>
      <w:r w:rsidRPr="00944CF5">
        <w:rPr>
          <w:rFonts w:ascii="Book Antiqua" w:hAnsi="Book Antiqua" w:cs="Times New Roman"/>
          <w:color w:val="000000" w:themeColor="text1"/>
          <w:sz w:val="24"/>
          <w:szCs w:val="24"/>
          <w:lang w:val="es-ES"/>
        </w:rPr>
        <w:t>Los cursos,</w:t>
      </w:r>
      <w:r w:rsidR="00F37AC3" w:rsidRPr="00944CF5">
        <w:rPr>
          <w:rFonts w:ascii="Book Antiqua" w:hAnsi="Book Antiqua" w:cs="Times New Roman"/>
          <w:color w:val="000000" w:themeColor="text1"/>
          <w:sz w:val="24"/>
          <w:szCs w:val="24"/>
          <w:lang w:val="es-ES"/>
        </w:rPr>
        <w:t xml:space="preserve"> </w:t>
      </w:r>
      <w:r w:rsidRPr="00944CF5">
        <w:rPr>
          <w:rFonts w:ascii="Book Antiqua" w:hAnsi="Book Antiqua" w:cs="Times New Roman"/>
          <w:color w:val="000000" w:themeColor="text1"/>
          <w:sz w:val="24"/>
          <w:szCs w:val="24"/>
          <w:lang w:val="es-ES"/>
        </w:rPr>
        <w:t>dirigidos a colectivos y asociaciones profesionales, instituciones y al</w:t>
      </w:r>
      <w:r w:rsidR="003A6DFE" w:rsidRPr="00944CF5">
        <w:rPr>
          <w:rFonts w:ascii="Book Antiqua" w:hAnsi="Book Antiqua" w:cs="Times New Roman"/>
          <w:color w:val="000000" w:themeColor="text1"/>
          <w:sz w:val="24"/>
          <w:szCs w:val="24"/>
          <w:lang w:val="es-ES"/>
        </w:rPr>
        <w:t xml:space="preserve"> </w:t>
      </w:r>
      <w:r w:rsidRPr="00944CF5">
        <w:rPr>
          <w:rStyle w:val="Textoennegrita"/>
          <w:rFonts w:ascii="Book Antiqua" w:hAnsi="Book Antiqua" w:cs="Times New Roman"/>
          <w:b w:val="0"/>
          <w:color w:val="000000" w:themeColor="text1"/>
          <w:sz w:val="24"/>
          <w:szCs w:val="24"/>
          <w:lang w:val="es-ES"/>
        </w:rPr>
        <w:t>público en general</w:t>
      </w:r>
      <w:r w:rsidRPr="00944CF5">
        <w:rPr>
          <w:rFonts w:ascii="Book Antiqua" w:hAnsi="Book Antiqua" w:cs="Times New Roman"/>
          <w:b/>
          <w:color w:val="000000" w:themeColor="text1"/>
          <w:sz w:val="24"/>
          <w:szCs w:val="24"/>
          <w:lang w:val="es-ES"/>
        </w:rPr>
        <w:t>,</w:t>
      </w:r>
      <w:r w:rsidRPr="00944CF5">
        <w:rPr>
          <w:rFonts w:ascii="Book Antiqua" w:hAnsi="Book Antiqua" w:cs="Times New Roman"/>
          <w:color w:val="000000" w:themeColor="text1"/>
          <w:sz w:val="24"/>
          <w:szCs w:val="24"/>
          <w:lang w:val="es-ES"/>
        </w:rPr>
        <w:t xml:space="preserve"> constan de dos fases: </w:t>
      </w:r>
      <w:r w:rsidRPr="00944CF5">
        <w:rPr>
          <w:rFonts w:ascii="Book Antiqua" w:hAnsi="Book Antiqua" w:cs="Times New Roman"/>
          <w:b/>
          <w:i/>
          <w:color w:val="000000" w:themeColor="text1"/>
          <w:sz w:val="24"/>
          <w:szCs w:val="24"/>
          <w:lang w:val="es-ES"/>
        </w:rPr>
        <w:t>‘</w:t>
      </w:r>
      <w:r w:rsidRPr="00944CF5">
        <w:rPr>
          <w:rStyle w:val="Textoennegrita"/>
          <w:rFonts w:ascii="Book Antiqua" w:hAnsi="Book Antiqua" w:cs="Times New Roman"/>
          <w:b w:val="0"/>
          <w:i/>
          <w:color w:val="000000" w:themeColor="text1"/>
          <w:sz w:val="24"/>
          <w:szCs w:val="24"/>
          <w:lang w:val="es-ES"/>
        </w:rPr>
        <w:t>Metodología de cata 1.0</w:t>
      </w:r>
      <w:r w:rsidRPr="00944CF5">
        <w:rPr>
          <w:rFonts w:ascii="Book Antiqua" w:hAnsi="Book Antiqua" w:cs="Times New Roman"/>
          <w:b/>
          <w:i/>
          <w:color w:val="000000" w:themeColor="text1"/>
          <w:sz w:val="24"/>
          <w:szCs w:val="24"/>
          <w:lang w:val="es-ES"/>
        </w:rPr>
        <w:t xml:space="preserve">’ </w:t>
      </w:r>
      <w:r w:rsidRPr="00944CF5">
        <w:rPr>
          <w:rFonts w:ascii="Book Antiqua" w:hAnsi="Book Antiqua" w:cs="Times New Roman"/>
          <w:b/>
          <w:color w:val="000000" w:themeColor="text1"/>
          <w:sz w:val="24"/>
          <w:szCs w:val="24"/>
          <w:lang w:val="es-ES"/>
        </w:rPr>
        <w:t>y</w:t>
      </w:r>
      <w:r w:rsidRPr="00944CF5">
        <w:rPr>
          <w:rFonts w:ascii="Book Antiqua" w:hAnsi="Book Antiqua" w:cs="Times New Roman"/>
          <w:b/>
          <w:i/>
          <w:color w:val="000000" w:themeColor="text1"/>
          <w:sz w:val="24"/>
          <w:szCs w:val="24"/>
          <w:lang w:val="es-ES"/>
        </w:rPr>
        <w:t xml:space="preserve"> ‘</w:t>
      </w:r>
      <w:r w:rsidRPr="00944CF5">
        <w:rPr>
          <w:rStyle w:val="Textoennegrita"/>
          <w:rFonts w:ascii="Book Antiqua" w:hAnsi="Book Antiqua" w:cs="Times New Roman"/>
          <w:b w:val="0"/>
          <w:i/>
          <w:color w:val="000000" w:themeColor="text1"/>
          <w:sz w:val="24"/>
          <w:szCs w:val="24"/>
          <w:lang w:val="es-ES"/>
        </w:rPr>
        <w:t>Metodología de Cata 2.0</w:t>
      </w:r>
      <w:r w:rsidRPr="00944CF5">
        <w:rPr>
          <w:rFonts w:ascii="Book Antiqua" w:hAnsi="Book Antiqua" w:cs="Times New Roman"/>
          <w:b/>
          <w:i/>
          <w:color w:val="000000" w:themeColor="text1"/>
          <w:sz w:val="24"/>
          <w:szCs w:val="24"/>
          <w:lang w:val="es-ES"/>
        </w:rPr>
        <w:t>‘</w:t>
      </w:r>
      <w:r w:rsidRPr="00944CF5">
        <w:rPr>
          <w:rFonts w:ascii="Book Antiqua" w:hAnsi="Book Antiqua" w:cs="Times New Roman"/>
          <w:color w:val="000000" w:themeColor="text1"/>
          <w:sz w:val="24"/>
          <w:szCs w:val="24"/>
          <w:lang w:val="es-ES"/>
        </w:rPr>
        <w:t>.</w:t>
      </w:r>
    </w:p>
    <w:p w:rsidR="002016A6" w:rsidRPr="00944CF5" w:rsidRDefault="001851D9" w:rsidP="004B14CA">
      <w:pPr>
        <w:jc w:val="both"/>
        <w:rPr>
          <w:rFonts w:ascii="Book Antiqua" w:hAnsi="Book Antiqua" w:cs="Times New Roman"/>
          <w:bCs/>
          <w:color w:val="000000" w:themeColor="text1"/>
          <w:spacing w:val="5"/>
          <w:sz w:val="24"/>
          <w:szCs w:val="24"/>
          <w:lang w:val="es-ES"/>
        </w:rPr>
      </w:pPr>
      <w:r w:rsidRPr="00944CF5">
        <w:rPr>
          <w:rFonts w:ascii="Book Antiqua" w:hAnsi="Book Antiqua" w:cs="Times New Roman"/>
          <w:color w:val="000000" w:themeColor="text1"/>
          <w:sz w:val="24"/>
          <w:szCs w:val="24"/>
          <w:lang w:val="es-ES"/>
        </w:rPr>
        <w:t>Esta formación se realiza en las</w:t>
      </w:r>
      <w:r w:rsidR="004B14CA" w:rsidRPr="00944CF5">
        <w:rPr>
          <w:rFonts w:ascii="Book Antiqua" w:hAnsi="Book Antiqua" w:cs="Times New Roman"/>
          <w:color w:val="000000" w:themeColor="text1"/>
          <w:sz w:val="24"/>
          <w:szCs w:val="24"/>
          <w:lang w:val="es-ES"/>
        </w:rPr>
        <w:t xml:space="preserve"> </w:t>
      </w:r>
      <w:r w:rsidRPr="00944CF5">
        <w:rPr>
          <w:rStyle w:val="Textoennegrita"/>
          <w:rFonts w:ascii="Book Antiqua" w:hAnsi="Book Antiqua" w:cs="Times New Roman"/>
          <w:b w:val="0"/>
          <w:color w:val="000000" w:themeColor="text1"/>
          <w:sz w:val="24"/>
          <w:szCs w:val="24"/>
          <w:lang w:val="es-ES"/>
        </w:rPr>
        <w:t>instalaciones de este Consejo Regulador</w:t>
      </w:r>
      <w:r w:rsidR="003A6DFE" w:rsidRPr="00944CF5">
        <w:rPr>
          <w:rStyle w:val="Textoennegrita"/>
          <w:rFonts w:ascii="Book Antiqua" w:hAnsi="Book Antiqua" w:cs="Times New Roman"/>
          <w:b w:val="0"/>
          <w:color w:val="000000" w:themeColor="text1"/>
          <w:sz w:val="24"/>
          <w:szCs w:val="24"/>
          <w:lang w:val="es-ES"/>
        </w:rPr>
        <w:t xml:space="preserve"> </w:t>
      </w:r>
      <w:r w:rsidRPr="00944CF5">
        <w:rPr>
          <w:rFonts w:ascii="Book Antiqua" w:hAnsi="Book Antiqua" w:cs="Times New Roman"/>
          <w:color w:val="000000" w:themeColor="text1"/>
          <w:sz w:val="24"/>
          <w:szCs w:val="24"/>
          <w:lang w:val="es-ES"/>
        </w:rPr>
        <w:t>(</w:t>
      </w:r>
      <w:hyperlink r:id="rId12" w:tgtFrame="_blank">
        <w:r w:rsidRPr="00944CF5">
          <w:rPr>
            <w:rStyle w:val="EnlacedeInternet"/>
            <w:rFonts w:ascii="Book Antiqua" w:hAnsi="Book Antiqua" w:cs="Times New Roman"/>
            <w:color w:val="000000" w:themeColor="text1"/>
            <w:sz w:val="24"/>
            <w:szCs w:val="24"/>
            <w:lang w:val="es-ES"/>
          </w:rPr>
          <w:t xml:space="preserve">C/ </w:t>
        </w:r>
        <w:proofErr w:type="spellStart"/>
        <w:r w:rsidRPr="00944CF5">
          <w:rPr>
            <w:rStyle w:val="EnlacedeInternet"/>
            <w:rFonts w:ascii="Book Antiqua" w:hAnsi="Book Antiqua" w:cs="Times New Roman"/>
            <w:color w:val="000000" w:themeColor="text1"/>
            <w:sz w:val="24"/>
            <w:szCs w:val="24"/>
            <w:lang w:val="es-ES"/>
          </w:rPr>
          <w:t>Quart</w:t>
        </w:r>
        <w:proofErr w:type="spellEnd"/>
        <w:r w:rsidRPr="00944CF5">
          <w:rPr>
            <w:rStyle w:val="EnlacedeInternet"/>
            <w:rFonts w:ascii="Book Antiqua" w:hAnsi="Book Antiqua" w:cs="Times New Roman"/>
            <w:color w:val="000000" w:themeColor="text1"/>
            <w:sz w:val="24"/>
            <w:szCs w:val="24"/>
            <w:lang w:val="es-ES"/>
          </w:rPr>
          <w:t>, 22, de Valencia</w:t>
        </w:r>
      </w:hyperlink>
      <w:r w:rsidRPr="00944CF5">
        <w:rPr>
          <w:rFonts w:ascii="Book Antiqua" w:hAnsi="Book Antiqua" w:cs="Times New Roman"/>
          <w:color w:val="000000" w:themeColor="text1"/>
          <w:sz w:val="24"/>
          <w:szCs w:val="24"/>
          <w:lang w:val="es-ES"/>
        </w:rPr>
        <w:t>) y comprende</w:t>
      </w:r>
      <w:r w:rsidR="003A6DFE" w:rsidRPr="00944CF5">
        <w:rPr>
          <w:rFonts w:ascii="Book Antiqua" w:hAnsi="Book Antiqua" w:cs="Times New Roman"/>
          <w:color w:val="000000" w:themeColor="text1"/>
          <w:sz w:val="24"/>
          <w:szCs w:val="24"/>
          <w:lang w:val="es-ES"/>
        </w:rPr>
        <w:t xml:space="preserve"> </w:t>
      </w:r>
      <w:r w:rsidRPr="00944CF5">
        <w:rPr>
          <w:rStyle w:val="Textoennegrita"/>
          <w:rFonts w:ascii="Book Antiqua" w:hAnsi="Book Antiqua" w:cs="Times New Roman"/>
          <w:b w:val="0"/>
          <w:color w:val="000000" w:themeColor="text1"/>
          <w:sz w:val="24"/>
          <w:szCs w:val="24"/>
          <w:lang w:val="es-ES"/>
        </w:rPr>
        <w:t>sesiones teórico-prácticas</w:t>
      </w:r>
      <w:r w:rsidR="003A6DFE" w:rsidRPr="00944CF5">
        <w:rPr>
          <w:rStyle w:val="Textoennegrita"/>
          <w:rFonts w:ascii="Book Antiqua" w:hAnsi="Book Antiqua" w:cs="Times New Roman"/>
          <w:color w:val="000000" w:themeColor="text1"/>
          <w:sz w:val="24"/>
          <w:szCs w:val="24"/>
          <w:lang w:val="es-ES"/>
        </w:rPr>
        <w:t xml:space="preserve"> </w:t>
      </w:r>
      <w:r w:rsidRPr="00944CF5">
        <w:rPr>
          <w:rFonts w:ascii="Book Antiqua" w:hAnsi="Book Antiqua" w:cs="Times New Roman"/>
          <w:color w:val="000000" w:themeColor="text1"/>
          <w:sz w:val="24"/>
          <w:szCs w:val="24"/>
          <w:lang w:val="es-ES"/>
        </w:rPr>
        <w:t xml:space="preserve">basadas en la experiencia directa. En ellas </w:t>
      </w:r>
      <w:r w:rsidRPr="00944CF5">
        <w:rPr>
          <w:rFonts w:ascii="Book Antiqua" w:hAnsi="Book Antiqua" w:cs="Times New Roman"/>
          <w:color w:val="000000" w:themeColor="text1"/>
          <w:sz w:val="24"/>
          <w:szCs w:val="24"/>
          <w:lang w:val="es-ES"/>
        </w:rPr>
        <w:lastRenderedPageBreak/>
        <w:t>se catan todo tipo de vinos procedentes de la</w:t>
      </w:r>
      <w:r w:rsidR="003A6DFE" w:rsidRPr="00944CF5">
        <w:rPr>
          <w:rFonts w:ascii="Book Antiqua" w:hAnsi="Book Antiqua" w:cs="Times New Roman"/>
          <w:color w:val="000000" w:themeColor="text1"/>
          <w:sz w:val="24"/>
          <w:szCs w:val="24"/>
          <w:lang w:val="es-ES"/>
        </w:rPr>
        <w:t xml:space="preserve"> </w:t>
      </w:r>
      <w:r w:rsidR="004B14CA" w:rsidRPr="00944CF5">
        <w:rPr>
          <w:rStyle w:val="Textoennegrita"/>
          <w:rFonts w:ascii="Book Antiqua" w:hAnsi="Book Antiqua" w:cs="Times New Roman"/>
          <w:b w:val="0"/>
          <w:color w:val="000000" w:themeColor="text1"/>
          <w:sz w:val="24"/>
          <w:szCs w:val="24"/>
          <w:lang w:val="es-ES"/>
        </w:rPr>
        <w:t>DOP Valencia</w:t>
      </w:r>
      <w:r w:rsidRPr="00944CF5">
        <w:rPr>
          <w:rFonts w:ascii="Book Antiqua" w:hAnsi="Book Antiqua" w:cs="Times New Roman"/>
          <w:color w:val="000000" w:themeColor="text1"/>
          <w:sz w:val="24"/>
          <w:szCs w:val="24"/>
          <w:lang w:val="es-ES"/>
        </w:rPr>
        <w:t>, así como de otras regiones vitivinícolas.</w:t>
      </w:r>
    </w:p>
    <w:p w:rsidR="00424D73" w:rsidRPr="00F50D92" w:rsidRDefault="00424D73">
      <w:pPr>
        <w:rPr>
          <w:rFonts w:ascii="Book Antiqua" w:eastAsia="Times New Roman" w:hAnsi="Book Antiqua" w:cs="Times New Roman"/>
          <w:color w:val="000000"/>
          <w:sz w:val="24"/>
          <w:szCs w:val="24"/>
        </w:rPr>
      </w:pPr>
    </w:p>
    <w:p w:rsidR="004B14CA" w:rsidRPr="00944CF5" w:rsidRDefault="004B14CA">
      <w:pPr>
        <w:rPr>
          <w:rFonts w:ascii="Book Antiqua" w:eastAsia="Times New Roman" w:hAnsi="Book Antiqua" w:cs="Times New Roman"/>
          <w:b/>
          <w:color w:val="000000"/>
          <w:sz w:val="24"/>
          <w:szCs w:val="24"/>
          <w:lang w:val="es-ES"/>
        </w:rPr>
      </w:pPr>
      <w:r w:rsidRPr="00944CF5">
        <w:rPr>
          <w:rFonts w:ascii="Book Antiqua" w:eastAsia="Times New Roman" w:hAnsi="Book Antiqua" w:cs="Times New Roman"/>
          <w:b/>
          <w:color w:val="000000"/>
          <w:sz w:val="24"/>
          <w:szCs w:val="24"/>
          <w:lang w:val="es-ES"/>
        </w:rPr>
        <w:t xml:space="preserve">- Acciones formativas del Panel de Cata </w:t>
      </w:r>
    </w:p>
    <w:p w:rsidR="002016A6" w:rsidRPr="00172B22" w:rsidRDefault="001851D9">
      <w:pPr>
        <w:rPr>
          <w:rFonts w:ascii="Book Antiqua" w:hAnsi="Book Antiqua" w:cs="Times New Roman"/>
          <w:sz w:val="24"/>
          <w:szCs w:val="24"/>
          <w:lang w:val="es-ES"/>
        </w:rPr>
      </w:pPr>
      <w:r w:rsidRPr="00172B22">
        <w:rPr>
          <w:rFonts w:ascii="Book Antiqua" w:hAnsi="Book Antiqua" w:cs="Times New Roman"/>
          <w:sz w:val="24"/>
          <w:szCs w:val="24"/>
          <w:lang w:val="es-ES"/>
        </w:rPr>
        <w:t>La DOP Valencia cuenta con un Panel de Cata acreditado por ENAC en la ISO 17065, que de forma periódica analiza muestras organolépticamente.</w:t>
      </w:r>
    </w:p>
    <w:p w:rsidR="002016A6" w:rsidRPr="00172B22" w:rsidRDefault="001851D9">
      <w:pPr>
        <w:rPr>
          <w:rFonts w:ascii="Book Antiqua" w:hAnsi="Book Antiqua" w:cs="Times New Roman"/>
          <w:sz w:val="24"/>
          <w:szCs w:val="24"/>
          <w:lang w:val="es-ES"/>
        </w:rPr>
      </w:pPr>
      <w:r w:rsidRPr="00172B22">
        <w:rPr>
          <w:rFonts w:ascii="Book Antiqua" w:hAnsi="Book Antiqua" w:cs="Times New Roman"/>
          <w:sz w:val="24"/>
          <w:szCs w:val="24"/>
          <w:lang w:val="es-ES"/>
        </w:rPr>
        <w:t>Los catadores que forman parte de este son enólogos con experiencia, a quienes se les forma  en evaluación sensorial, haciendo un curso todos los años. Además en cada sesión de cata se les hace un pequeño reentrenamiento con muestras patrón.</w:t>
      </w:r>
    </w:p>
    <w:p w:rsidR="002016A6" w:rsidRPr="00172B22" w:rsidRDefault="001851D9">
      <w:pPr>
        <w:rPr>
          <w:rFonts w:ascii="Book Antiqua" w:hAnsi="Book Antiqua" w:cs="Times New Roman"/>
          <w:sz w:val="24"/>
          <w:szCs w:val="24"/>
          <w:lang w:val="es-ES"/>
        </w:rPr>
      </w:pPr>
      <w:r w:rsidRPr="00172B22">
        <w:rPr>
          <w:rFonts w:ascii="Book Antiqua" w:hAnsi="Book Antiqua" w:cs="Times New Roman"/>
          <w:sz w:val="24"/>
          <w:szCs w:val="24"/>
          <w:lang w:val="es-ES"/>
        </w:rPr>
        <w:t>El Panel de Cata se reúne aproximadamente unas 14 veces cada campaña, catan un máximo de 18 muestras por sesión para que no se saturen y puedan evaluar correctamente los vinos.</w:t>
      </w:r>
    </w:p>
    <w:p w:rsidR="002016A6" w:rsidRPr="00172B22" w:rsidRDefault="002016A6">
      <w:pPr>
        <w:rPr>
          <w:rFonts w:ascii="Book Antiqua" w:hAnsi="Book Antiqua" w:cs="Times New Roman"/>
          <w:sz w:val="24"/>
          <w:szCs w:val="24"/>
          <w:lang w:val="es-ES"/>
        </w:rPr>
      </w:pPr>
    </w:p>
    <w:p w:rsidR="008A2E45" w:rsidRPr="00172B22" w:rsidRDefault="008A2E45" w:rsidP="005F1266">
      <w:pPr>
        <w:jc w:val="center"/>
        <w:rPr>
          <w:rFonts w:ascii="Book Antiqua" w:hAnsi="Book Antiqua" w:cs="Times New Roman"/>
          <w:color w:val="1F497D" w:themeColor="text2"/>
          <w:sz w:val="24"/>
          <w:szCs w:val="24"/>
          <w:lang w:val="es-ES"/>
        </w:rPr>
      </w:pPr>
    </w:p>
    <w:p w:rsidR="00444F29" w:rsidRPr="00172B22" w:rsidRDefault="00444F29">
      <w:pPr>
        <w:rPr>
          <w:rFonts w:ascii="Book Antiqua" w:hAnsi="Book Antiqua" w:cs="Times New Roman"/>
          <w:color w:val="1F497D" w:themeColor="text2"/>
          <w:sz w:val="28"/>
          <w:szCs w:val="28"/>
          <w:lang w:val="es-ES"/>
        </w:rPr>
      </w:pPr>
    </w:p>
    <w:p w:rsidR="00444F29" w:rsidRPr="00172B22" w:rsidRDefault="00444F29">
      <w:pPr>
        <w:rPr>
          <w:rFonts w:ascii="Book Antiqua" w:hAnsi="Book Antiqua" w:cs="Times New Roman"/>
          <w:color w:val="1F497D" w:themeColor="text2"/>
          <w:sz w:val="28"/>
          <w:szCs w:val="28"/>
          <w:lang w:val="es-ES"/>
        </w:rPr>
      </w:pPr>
    </w:p>
    <w:p w:rsidR="008E7C75" w:rsidRPr="008E7C75" w:rsidRDefault="008E7C75" w:rsidP="008E7C75">
      <w:pPr>
        <w:keepNext/>
        <w:framePr w:dropCap="drop" w:lines="3" w:wrap="around" w:vAnchor="text" w:hAnchor="text"/>
        <w:spacing w:after="0" w:line="1696" w:lineRule="exact"/>
        <w:textAlignment w:val="baseline"/>
        <w:rPr>
          <w:rFonts w:ascii="Book Antiqua" w:hAnsi="Book Antiqua" w:cs="Times New Roman"/>
          <w:color w:val="1F497D" w:themeColor="text2"/>
          <w:position w:val="-4"/>
          <w:sz w:val="191"/>
          <w:szCs w:val="28"/>
        </w:rPr>
      </w:pPr>
      <w:r w:rsidRPr="008E7C75">
        <w:rPr>
          <w:rFonts w:ascii="Book Antiqua" w:hAnsi="Book Antiqua" w:cs="Times New Roman"/>
          <w:color w:val="1F497D" w:themeColor="text2"/>
          <w:position w:val="-4"/>
          <w:sz w:val="191"/>
          <w:szCs w:val="28"/>
        </w:rPr>
        <w:t>P</w:t>
      </w:r>
    </w:p>
    <w:p w:rsidR="008E7C75" w:rsidRDefault="008E7C75">
      <w:pPr>
        <w:rPr>
          <w:rFonts w:ascii="Book Antiqua" w:hAnsi="Book Antiqua" w:cs="Times New Roman"/>
          <w:color w:val="1F497D" w:themeColor="text2"/>
          <w:sz w:val="28"/>
          <w:szCs w:val="28"/>
        </w:rPr>
      </w:pPr>
      <w:r>
        <w:rPr>
          <w:rFonts w:ascii="Book Antiqua" w:hAnsi="Book Antiqua" w:cs="Times New Roman"/>
          <w:color w:val="1F497D" w:themeColor="text2"/>
          <w:sz w:val="28"/>
          <w:szCs w:val="28"/>
        </w:rPr>
        <w:t xml:space="preserve"> </w:t>
      </w:r>
    </w:p>
    <w:p w:rsidR="002016A6" w:rsidRPr="00172B22" w:rsidRDefault="001851D9">
      <w:pPr>
        <w:rPr>
          <w:rFonts w:ascii="Book Antiqua" w:hAnsi="Book Antiqua" w:cs="Times New Roman"/>
          <w:color w:val="000000" w:themeColor="text1"/>
          <w:sz w:val="28"/>
          <w:szCs w:val="28"/>
          <w:lang w:val="es-ES"/>
        </w:rPr>
      </w:pPr>
      <w:r w:rsidRPr="00172B22">
        <w:rPr>
          <w:rFonts w:ascii="Book Antiqua" w:hAnsi="Book Antiqua" w:cs="Times New Roman"/>
          <w:color w:val="1F497D" w:themeColor="text2"/>
          <w:sz w:val="28"/>
          <w:szCs w:val="28"/>
          <w:lang w:val="es-ES"/>
        </w:rPr>
        <w:t>ROMOCION:</w:t>
      </w:r>
      <w:r w:rsidRPr="00172B22">
        <w:rPr>
          <w:rFonts w:ascii="Book Antiqua" w:hAnsi="Book Antiqua" w:cs="Times New Roman"/>
          <w:color w:val="000000" w:themeColor="text1"/>
          <w:sz w:val="28"/>
          <w:szCs w:val="28"/>
          <w:lang w:val="es-ES"/>
        </w:rPr>
        <w:t xml:space="preserve"> </w:t>
      </w:r>
    </w:p>
    <w:p w:rsidR="008E7C75" w:rsidRPr="00172B22" w:rsidRDefault="004B14CA" w:rsidP="004B14CA">
      <w:pPr>
        <w:jc w:val="both"/>
        <w:rPr>
          <w:rFonts w:ascii="Book Antiqua" w:eastAsia="Times New Roman" w:hAnsi="Book Antiqua" w:cs="Times New Roman"/>
          <w:color w:val="000000" w:themeColor="text1"/>
          <w:kern w:val="2"/>
          <w:sz w:val="24"/>
          <w:szCs w:val="24"/>
          <w:lang w:val="es-ES" w:eastAsia="es-ES"/>
        </w:rPr>
      </w:pPr>
      <w:r w:rsidRPr="00172B22">
        <w:rPr>
          <w:rFonts w:ascii="Book Antiqua" w:eastAsia="Times New Roman" w:hAnsi="Book Antiqua" w:cs="Times New Roman"/>
          <w:color w:val="000000" w:themeColor="text1"/>
          <w:kern w:val="2"/>
          <w:sz w:val="24"/>
          <w:szCs w:val="24"/>
          <w:lang w:val="es-ES" w:eastAsia="es-ES"/>
        </w:rPr>
        <w:tab/>
      </w:r>
    </w:p>
    <w:p w:rsidR="008E7C75" w:rsidRPr="00172B22" w:rsidRDefault="008E7C75" w:rsidP="004B14CA">
      <w:pPr>
        <w:jc w:val="both"/>
        <w:rPr>
          <w:rFonts w:ascii="Book Antiqua" w:eastAsia="Times New Roman" w:hAnsi="Book Antiqua" w:cs="Times New Roman"/>
          <w:color w:val="000000" w:themeColor="text1"/>
          <w:kern w:val="2"/>
          <w:sz w:val="24"/>
          <w:szCs w:val="24"/>
          <w:lang w:val="es-ES" w:eastAsia="es-ES"/>
        </w:rPr>
      </w:pPr>
    </w:p>
    <w:p w:rsidR="002016A6" w:rsidRPr="00172B22" w:rsidRDefault="001851D9" w:rsidP="004B14CA">
      <w:pPr>
        <w:jc w:val="both"/>
        <w:rPr>
          <w:rFonts w:ascii="Book Antiqua" w:hAnsi="Book Antiqua" w:cs="Times New Roman"/>
          <w:color w:val="000000" w:themeColor="text1"/>
          <w:sz w:val="24"/>
          <w:szCs w:val="24"/>
          <w:lang w:val="es-ES"/>
        </w:rPr>
      </w:pPr>
      <w:r w:rsidRPr="00172B22">
        <w:rPr>
          <w:rFonts w:ascii="Book Antiqua" w:eastAsia="Times New Roman" w:hAnsi="Book Antiqua" w:cs="Times New Roman"/>
          <w:color w:val="000000" w:themeColor="text1"/>
          <w:kern w:val="2"/>
          <w:sz w:val="24"/>
          <w:szCs w:val="24"/>
          <w:lang w:val="es-ES" w:eastAsia="es-ES"/>
        </w:rPr>
        <w:t>Durante el ejercicio 2021 el Consejo Regulador ha realizado una intensa campaña de promoción con la puesta en mar</w:t>
      </w:r>
      <w:r w:rsidR="003A6DFE" w:rsidRPr="00172B22">
        <w:rPr>
          <w:rFonts w:ascii="Book Antiqua" w:eastAsia="Times New Roman" w:hAnsi="Book Antiqua" w:cs="Times New Roman"/>
          <w:color w:val="000000" w:themeColor="text1"/>
          <w:kern w:val="2"/>
          <w:sz w:val="24"/>
          <w:szCs w:val="24"/>
          <w:lang w:val="es-ES" w:eastAsia="es-ES"/>
        </w:rPr>
        <w:t xml:space="preserve">cha de diferentes actuaciones, dirigidas a promocionar la </w:t>
      </w:r>
      <w:r w:rsidRPr="00172B22">
        <w:rPr>
          <w:rFonts w:ascii="Book Antiqua" w:eastAsia="Times New Roman" w:hAnsi="Book Antiqua" w:cs="Times New Roman"/>
          <w:color w:val="000000" w:themeColor="text1"/>
          <w:kern w:val="2"/>
          <w:sz w:val="24"/>
          <w:szCs w:val="24"/>
          <w:lang w:val="es-ES" w:eastAsia="es-ES"/>
        </w:rPr>
        <w:t>marca DOP Valencia, fomentar el conocimiento y</w:t>
      </w:r>
      <w:r w:rsidR="003A6DFE" w:rsidRPr="00172B22">
        <w:rPr>
          <w:rFonts w:ascii="Book Antiqua" w:eastAsia="Times New Roman" w:hAnsi="Book Antiqua" w:cs="Times New Roman"/>
          <w:color w:val="000000" w:themeColor="text1"/>
          <w:kern w:val="2"/>
          <w:sz w:val="24"/>
          <w:szCs w:val="24"/>
          <w:lang w:val="es-ES" w:eastAsia="es-ES"/>
        </w:rPr>
        <w:t xml:space="preserve"> la visibilidad de sus vinos, </w:t>
      </w:r>
      <w:r w:rsidRPr="00172B22">
        <w:rPr>
          <w:rFonts w:ascii="Book Antiqua" w:eastAsia="Times New Roman" w:hAnsi="Book Antiqua" w:cs="Times New Roman"/>
          <w:color w:val="000000" w:themeColor="text1"/>
          <w:kern w:val="2"/>
          <w:sz w:val="24"/>
          <w:szCs w:val="24"/>
          <w:lang w:val="es-ES" w:eastAsia="es-ES"/>
        </w:rPr>
        <w:t>así como incentivar su consumo, si</w:t>
      </w:r>
      <w:r w:rsidR="00545C64" w:rsidRPr="00172B22">
        <w:rPr>
          <w:rFonts w:ascii="Book Antiqua" w:eastAsia="Times New Roman" w:hAnsi="Book Antiqua" w:cs="Times New Roman"/>
          <w:color w:val="000000" w:themeColor="text1"/>
          <w:kern w:val="2"/>
          <w:sz w:val="24"/>
          <w:szCs w:val="24"/>
          <w:lang w:val="es-ES" w:eastAsia="es-ES"/>
        </w:rPr>
        <w:t xml:space="preserve">empre </w:t>
      </w:r>
      <w:r w:rsidR="003A6DFE" w:rsidRPr="00172B22">
        <w:rPr>
          <w:rFonts w:ascii="Book Antiqua" w:eastAsia="Times New Roman" w:hAnsi="Book Antiqua" w:cs="Times New Roman"/>
          <w:color w:val="000000" w:themeColor="text1"/>
          <w:kern w:val="2"/>
          <w:sz w:val="24"/>
          <w:szCs w:val="24"/>
          <w:lang w:val="es-ES" w:eastAsia="es-ES"/>
        </w:rPr>
        <w:t>de una forma responsable</w:t>
      </w:r>
      <w:r w:rsidRPr="00172B22">
        <w:rPr>
          <w:rFonts w:ascii="Book Antiqua" w:eastAsia="Times New Roman" w:hAnsi="Book Antiqua" w:cs="Times New Roman"/>
          <w:color w:val="000000" w:themeColor="text1"/>
          <w:kern w:val="2"/>
          <w:sz w:val="24"/>
          <w:szCs w:val="24"/>
          <w:lang w:val="es-ES" w:eastAsia="es-ES"/>
        </w:rPr>
        <w:t xml:space="preserve">. </w:t>
      </w:r>
    </w:p>
    <w:p w:rsidR="002016A6" w:rsidRPr="00172B22" w:rsidRDefault="001851D9" w:rsidP="004B14CA">
      <w:pPr>
        <w:jc w:val="both"/>
        <w:rPr>
          <w:rFonts w:ascii="Book Antiqua" w:hAnsi="Book Antiqua" w:cs="Times New Roman"/>
          <w:color w:val="000000" w:themeColor="text1"/>
          <w:sz w:val="24"/>
          <w:szCs w:val="24"/>
          <w:lang w:val="es-ES"/>
        </w:rPr>
      </w:pPr>
      <w:r w:rsidRPr="00172B22">
        <w:rPr>
          <w:rFonts w:ascii="Book Antiqua" w:eastAsia="Times New Roman" w:hAnsi="Book Antiqua" w:cs="Times New Roman"/>
          <w:color w:val="000000" w:themeColor="text1"/>
          <w:kern w:val="2"/>
          <w:sz w:val="24"/>
          <w:szCs w:val="24"/>
          <w:lang w:val="es-ES" w:eastAsia="es-ES"/>
        </w:rPr>
        <w:t xml:space="preserve">Dada la </w:t>
      </w:r>
      <w:r w:rsidRPr="00172B22">
        <w:rPr>
          <w:rFonts w:ascii="Book Antiqua" w:hAnsi="Book Antiqua" w:cs="Times New Roman"/>
          <w:color w:val="000000" w:themeColor="text1"/>
          <w:sz w:val="24"/>
          <w:szCs w:val="24"/>
          <w:lang w:val="es-ES"/>
        </w:rPr>
        <w:t>delicada situación generada por la crisis sanitaria de la COVID-19, que ha afectado de lleno al sector del vino, desde la DO</w:t>
      </w:r>
      <w:r w:rsidR="004B14CA" w:rsidRPr="00172B22">
        <w:rPr>
          <w:rFonts w:ascii="Book Antiqua" w:hAnsi="Book Antiqua" w:cs="Times New Roman"/>
          <w:color w:val="000000" w:themeColor="text1"/>
          <w:sz w:val="24"/>
          <w:szCs w:val="24"/>
          <w:lang w:val="es-ES"/>
        </w:rPr>
        <w:t>P</w:t>
      </w:r>
      <w:r w:rsidRPr="00172B22">
        <w:rPr>
          <w:rFonts w:ascii="Book Antiqua" w:hAnsi="Book Antiqua" w:cs="Times New Roman"/>
          <w:color w:val="000000" w:themeColor="text1"/>
          <w:sz w:val="24"/>
          <w:szCs w:val="24"/>
          <w:lang w:val="es-ES"/>
        </w:rPr>
        <w:t xml:space="preserve"> Valencia se han impulsado diversas acciones enfocadas tanto a la reactivación del consumo en el </w:t>
      </w:r>
      <w:proofErr w:type="spellStart"/>
      <w:r w:rsidRPr="00172B22">
        <w:rPr>
          <w:rFonts w:ascii="Book Antiqua" w:hAnsi="Book Antiqua" w:cs="Times New Roman"/>
          <w:color w:val="000000" w:themeColor="text1"/>
          <w:sz w:val="24"/>
          <w:szCs w:val="24"/>
          <w:lang w:val="es-ES"/>
        </w:rPr>
        <w:t>el</w:t>
      </w:r>
      <w:proofErr w:type="spellEnd"/>
      <w:r w:rsidRPr="00172B22">
        <w:rPr>
          <w:rFonts w:ascii="Book Antiqua" w:hAnsi="Book Antiqua" w:cs="Times New Roman"/>
          <w:color w:val="000000" w:themeColor="text1"/>
          <w:sz w:val="24"/>
          <w:szCs w:val="24"/>
          <w:lang w:val="es-ES"/>
        </w:rPr>
        <w:t xml:space="preserve"> hogar, como otras </w:t>
      </w:r>
      <w:proofErr w:type="spellStart"/>
      <w:r w:rsidRPr="00172B22">
        <w:rPr>
          <w:rFonts w:ascii="Book Antiqua" w:hAnsi="Book Antiqua" w:cs="Times New Roman"/>
          <w:color w:val="000000" w:themeColor="text1"/>
          <w:sz w:val="24"/>
          <w:szCs w:val="24"/>
          <w:lang w:val="es-ES"/>
        </w:rPr>
        <w:t>inicitivas</w:t>
      </w:r>
      <w:proofErr w:type="spellEnd"/>
      <w:r w:rsidRPr="00172B22">
        <w:rPr>
          <w:rFonts w:ascii="Book Antiqua" w:hAnsi="Book Antiqua" w:cs="Times New Roman"/>
          <w:color w:val="000000" w:themeColor="text1"/>
          <w:sz w:val="24"/>
          <w:szCs w:val="24"/>
          <w:lang w:val="es-ES"/>
        </w:rPr>
        <w:t xml:space="preserve"> de apoyo a la hostelería.</w:t>
      </w:r>
    </w:p>
    <w:p w:rsidR="002016A6" w:rsidRPr="00172B22" w:rsidRDefault="00545C64" w:rsidP="004B14CA">
      <w:pPr>
        <w:jc w:val="both"/>
        <w:rPr>
          <w:rFonts w:ascii="Book Antiqua" w:hAnsi="Book Antiqua" w:cs="Times New Roman"/>
          <w:color w:val="000000" w:themeColor="text1"/>
          <w:sz w:val="24"/>
          <w:szCs w:val="24"/>
          <w:lang w:val="es-ES"/>
        </w:rPr>
      </w:pPr>
      <w:r w:rsidRPr="00172B22">
        <w:rPr>
          <w:rFonts w:ascii="Book Antiqua" w:eastAsia="Times New Roman" w:hAnsi="Book Antiqua" w:cs="Times New Roman"/>
          <w:color w:val="000000" w:themeColor="text1"/>
          <w:kern w:val="2"/>
          <w:sz w:val="24"/>
          <w:szCs w:val="24"/>
          <w:lang w:val="es-ES" w:eastAsia="es-ES"/>
        </w:rPr>
        <w:t>Actuaciones</w:t>
      </w:r>
      <w:r w:rsidR="001851D9" w:rsidRPr="00172B22">
        <w:rPr>
          <w:rFonts w:ascii="Book Antiqua" w:eastAsia="Times New Roman" w:hAnsi="Book Antiqua" w:cs="Times New Roman"/>
          <w:color w:val="000000" w:themeColor="text1"/>
          <w:kern w:val="2"/>
          <w:sz w:val="24"/>
          <w:szCs w:val="24"/>
          <w:lang w:val="es-ES" w:eastAsia="es-ES"/>
        </w:rPr>
        <w:t xml:space="preserve"> que se suman a otras </w:t>
      </w:r>
      <w:proofErr w:type="spellStart"/>
      <w:r w:rsidR="004B14CA" w:rsidRPr="00172B22">
        <w:rPr>
          <w:rFonts w:ascii="Book Antiqua" w:eastAsia="Times New Roman" w:hAnsi="Book Antiqua" w:cs="Times New Roman"/>
          <w:color w:val="000000" w:themeColor="text1"/>
          <w:kern w:val="2"/>
          <w:sz w:val="24"/>
          <w:szCs w:val="24"/>
          <w:lang w:val="es-ES" w:eastAsia="es-ES"/>
        </w:rPr>
        <w:t>inicitivas</w:t>
      </w:r>
      <w:proofErr w:type="spellEnd"/>
      <w:r w:rsidR="003A6DFE" w:rsidRPr="00172B22">
        <w:rPr>
          <w:rFonts w:ascii="Book Antiqua" w:eastAsia="Times New Roman" w:hAnsi="Book Antiqua" w:cs="Times New Roman"/>
          <w:color w:val="000000" w:themeColor="text1"/>
          <w:kern w:val="2"/>
          <w:sz w:val="24"/>
          <w:szCs w:val="24"/>
          <w:lang w:val="es-ES" w:eastAsia="es-ES"/>
        </w:rPr>
        <w:t xml:space="preserve"> de promoción</w:t>
      </w:r>
      <w:r w:rsidR="001851D9" w:rsidRPr="00172B22">
        <w:rPr>
          <w:rFonts w:ascii="Book Antiqua" w:eastAsia="Times New Roman" w:hAnsi="Book Antiqua" w:cs="Times New Roman"/>
          <w:color w:val="000000" w:themeColor="text1"/>
          <w:kern w:val="2"/>
          <w:sz w:val="24"/>
          <w:szCs w:val="24"/>
          <w:lang w:val="es-ES" w:eastAsia="es-ES"/>
        </w:rPr>
        <w:t xml:space="preserve"> en las que destaca </w:t>
      </w:r>
      <w:r w:rsidRPr="00172B22">
        <w:rPr>
          <w:rFonts w:ascii="Book Antiqua" w:eastAsia="Times New Roman" w:hAnsi="Book Antiqua" w:cs="Times New Roman"/>
          <w:color w:val="000000" w:themeColor="text1"/>
          <w:kern w:val="2"/>
          <w:sz w:val="24"/>
          <w:szCs w:val="24"/>
          <w:lang w:val="es-ES" w:eastAsia="es-ES"/>
        </w:rPr>
        <w:t xml:space="preserve">la </w:t>
      </w:r>
      <w:r w:rsidR="001851D9" w:rsidRPr="00172B22">
        <w:rPr>
          <w:rFonts w:ascii="Book Antiqua" w:eastAsia="Times New Roman" w:hAnsi="Book Antiqua" w:cs="Times New Roman"/>
          <w:color w:val="000000" w:themeColor="text1"/>
          <w:kern w:val="2"/>
          <w:sz w:val="24"/>
          <w:szCs w:val="24"/>
          <w:lang w:val="es-ES" w:eastAsia="es-ES"/>
        </w:rPr>
        <w:t xml:space="preserve">colaboración con diversas organismos e instituciones públicas relevantes (Valencia </w:t>
      </w:r>
      <w:proofErr w:type="spellStart"/>
      <w:r w:rsidR="001851D9" w:rsidRPr="00172B22">
        <w:rPr>
          <w:rFonts w:ascii="Book Antiqua" w:eastAsia="Times New Roman" w:hAnsi="Book Antiqua" w:cs="Times New Roman"/>
          <w:color w:val="000000" w:themeColor="text1"/>
          <w:kern w:val="2"/>
          <w:sz w:val="24"/>
          <w:szCs w:val="24"/>
          <w:lang w:val="es-ES" w:eastAsia="es-ES"/>
        </w:rPr>
        <w:t>Turisme</w:t>
      </w:r>
      <w:proofErr w:type="spellEnd"/>
      <w:r w:rsidR="001851D9" w:rsidRPr="00172B22">
        <w:rPr>
          <w:rFonts w:ascii="Book Antiqua" w:eastAsia="Times New Roman" w:hAnsi="Book Antiqua" w:cs="Times New Roman"/>
          <w:color w:val="000000" w:themeColor="text1"/>
          <w:kern w:val="2"/>
          <w:sz w:val="24"/>
          <w:szCs w:val="24"/>
          <w:lang w:val="es-ES" w:eastAsia="es-ES"/>
        </w:rPr>
        <w:t xml:space="preserve">, </w:t>
      </w:r>
      <w:proofErr w:type="spellStart"/>
      <w:r w:rsidR="001851D9" w:rsidRPr="00172B22">
        <w:rPr>
          <w:rFonts w:ascii="Book Antiqua" w:eastAsia="Times New Roman" w:hAnsi="Book Antiqua" w:cs="Times New Roman"/>
          <w:color w:val="000000" w:themeColor="text1"/>
          <w:kern w:val="2"/>
          <w:sz w:val="24"/>
          <w:szCs w:val="24"/>
          <w:lang w:val="es-ES" w:eastAsia="es-ES"/>
        </w:rPr>
        <w:t>VisitValencia</w:t>
      </w:r>
      <w:proofErr w:type="spellEnd"/>
      <w:r w:rsidR="001851D9" w:rsidRPr="00172B22">
        <w:rPr>
          <w:rFonts w:ascii="Book Antiqua" w:eastAsia="Times New Roman" w:hAnsi="Book Antiqua" w:cs="Times New Roman"/>
          <w:color w:val="000000" w:themeColor="text1"/>
          <w:kern w:val="2"/>
          <w:sz w:val="24"/>
          <w:szCs w:val="24"/>
          <w:lang w:val="es-ES" w:eastAsia="es-ES"/>
        </w:rPr>
        <w:t xml:space="preserve">, ICEX, </w:t>
      </w:r>
      <w:proofErr w:type="spellStart"/>
      <w:r w:rsidR="001851D9" w:rsidRPr="00172B22">
        <w:rPr>
          <w:rFonts w:ascii="Book Antiqua" w:eastAsia="Times New Roman" w:hAnsi="Book Antiqua" w:cs="Times New Roman"/>
          <w:color w:val="000000" w:themeColor="text1"/>
          <w:kern w:val="2"/>
          <w:sz w:val="24"/>
          <w:szCs w:val="24"/>
          <w:lang w:val="es-ES" w:eastAsia="es-ES"/>
        </w:rPr>
        <w:t>etc</w:t>
      </w:r>
      <w:proofErr w:type="spellEnd"/>
      <w:r w:rsidR="001851D9" w:rsidRPr="00172B22">
        <w:rPr>
          <w:rFonts w:ascii="Book Antiqua" w:eastAsia="Times New Roman" w:hAnsi="Book Antiqua" w:cs="Times New Roman"/>
          <w:color w:val="000000" w:themeColor="text1"/>
          <w:kern w:val="2"/>
          <w:sz w:val="24"/>
          <w:szCs w:val="24"/>
          <w:lang w:val="es-ES" w:eastAsia="es-ES"/>
        </w:rPr>
        <w:t xml:space="preserve">) </w:t>
      </w:r>
      <w:r w:rsidR="003A6DFE" w:rsidRPr="00172B22">
        <w:rPr>
          <w:rFonts w:ascii="Book Antiqua" w:eastAsia="Times New Roman" w:hAnsi="Book Antiqua" w:cs="Times New Roman"/>
          <w:color w:val="000000" w:themeColor="text1"/>
          <w:kern w:val="2"/>
          <w:sz w:val="24"/>
          <w:szCs w:val="24"/>
          <w:lang w:val="es-ES" w:eastAsia="es-ES"/>
        </w:rPr>
        <w:t xml:space="preserve">con </w:t>
      </w:r>
      <w:r w:rsidR="001851D9" w:rsidRPr="00172B22">
        <w:rPr>
          <w:rFonts w:ascii="Book Antiqua" w:eastAsia="Times New Roman" w:hAnsi="Book Antiqua" w:cs="Times New Roman"/>
          <w:color w:val="000000" w:themeColor="text1"/>
          <w:kern w:val="2"/>
          <w:sz w:val="24"/>
          <w:szCs w:val="24"/>
          <w:lang w:val="es-ES" w:eastAsia="es-ES"/>
        </w:rPr>
        <w:t>la organización conjunta de</w:t>
      </w:r>
      <w:r w:rsidR="001851D9" w:rsidRPr="00172B22">
        <w:rPr>
          <w:rFonts w:ascii="Book Antiqua" w:eastAsia="Times New Roman" w:hAnsi="Book Antiqua" w:cs="Times New Roman"/>
          <w:b/>
          <w:color w:val="000000" w:themeColor="text1"/>
          <w:kern w:val="2"/>
          <w:sz w:val="24"/>
          <w:szCs w:val="24"/>
          <w:lang w:val="es-ES" w:eastAsia="es-ES"/>
        </w:rPr>
        <w:t xml:space="preserve"> </w:t>
      </w:r>
      <w:proofErr w:type="spellStart"/>
      <w:r w:rsidR="001851D9" w:rsidRPr="00172B22">
        <w:rPr>
          <w:rFonts w:ascii="Book Antiqua" w:eastAsia="Times New Roman" w:hAnsi="Book Antiqua" w:cs="Times New Roman"/>
          <w:color w:val="000000" w:themeColor="text1"/>
          <w:kern w:val="2"/>
          <w:sz w:val="24"/>
          <w:szCs w:val="24"/>
          <w:lang w:val="es-ES" w:eastAsia="es-ES"/>
        </w:rPr>
        <w:t>press</w:t>
      </w:r>
      <w:proofErr w:type="spellEnd"/>
      <w:r w:rsidR="001851D9" w:rsidRPr="00172B22">
        <w:rPr>
          <w:rFonts w:ascii="Book Antiqua" w:eastAsia="Times New Roman" w:hAnsi="Book Antiqua" w:cs="Times New Roman"/>
          <w:color w:val="000000" w:themeColor="text1"/>
          <w:kern w:val="2"/>
          <w:sz w:val="24"/>
          <w:szCs w:val="24"/>
          <w:lang w:val="es-ES" w:eastAsia="es-ES"/>
        </w:rPr>
        <w:t xml:space="preserve"> </w:t>
      </w:r>
      <w:proofErr w:type="spellStart"/>
      <w:r w:rsidR="001851D9" w:rsidRPr="00172B22">
        <w:rPr>
          <w:rFonts w:ascii="Book Antiqua" w:eastAsia="Times New Roman" w:hAnsi="Book Antiqua" w:cs="Times New Roman"/>
          <w:color w:val="000000" w:themeColor="text1"/>
          <w:kern w:val="2"/>
          <w:sz w:val="24"/>
          <w:szCs w:val="24"/>
          <w:lang w:val="es-ES" w:eastAsia="es-ES"/>
        </w:rPr>
        <w:t>trip</w:t>
      </w:r>
      <w:proofErr w:type="spellEnd"/>
      <w:r w:rsidR="001851D9" w:rsidRPr="00172B22">
        <w:rPr>
          <w:rFonts w:ascii="Book Antiqua" w:eastAsia="Times New Roman" w:hAnsi="Book Antiqua" w:cs="Times New Roman"/>
          <w:color w:val="000000" w:themeColor="text1"/>
          <w:kern w:val="2"/>
          <w:sz w:val="24"/>
          <w:szCs w:val="24"/>
          <w:lang w:val="es-ES" w:eastAsia="es-ES"/>
        </w:rPr>
        <w:t xml:space="preserve"> especializados y misiones inversas, así como la participación en algunas de las ferias </w:t>
      </w:r>
      <w:r w:rsidRPr="00172B22">
        <w:rPr>
          <w:rFonts w:ascii="Book Antiqua" w:eastAsia="Times New Roman" w:hAnsi="Book Antiqua" w:cs="Times New Roman"/>
          <w:color w:val="000000" w:themeColor="text1"/>
          <w:kern w:val="2"/>
          <w:sz w:val="24"/>
          <w:szCs w:val="24"/>
          <w:lang w:val="es-ES" w:eastAsia="es-ES"/>
        </w:rPr>
        <w:t>más representativas del sector</w:t>
      </w:r>
      <w:r w:rsidR="001851D9" w:rsidRPr="00172B22">
        <w:rPr>
          <w:rFonts w:ascii="Book Antiqua" w:eastAsia="Times New Roman" w:hAnsi="Book Antiqua" w:cs="Times New Roman"/>
          <w:color w:val="000000" w:themeColor="text1"/>
          <w:kern w:val="2"/>
          <w:sz w:val="24"/>
          <w:szCs w:val="24"/>
          <w:lang w:val="es-ES" w:eastAsia="es-ES"/>
        </w:rPr>
        <w:t>.</w:t>
      </w:r>
    </w:p>
    <w:p w:rsidR="002016A6" w:rsidRPr="00172B22" w:rsidRDefault="001851D9" w:rsidP="004B14CA">
      <w:pPr>
        <w:jc w:val="both"/>
        <w:rPr>
          <w:rFonts w:ascii="Book Antiqua" w:hAnsi="Book Antiqua" w:cs="Times New Roman"/>
          <w:color w:val="000000" w:themeColor="text1"/>
          <w:sz w:val="24"/>
          <w:szCs w:val="24"/>
          <w:lang w:val="es-ES"/>
        </w:rPr>
      </w:pPr>
      <w:r w:rsidRPr="00172B22">
        <w:rPr>
          <w:rFonts w:ascii="Book Antiqua" w:eastAsia="Times New Roman" w:hAnsi="Book Antiqua" w:cs="Times New Roman"/>
          <w:color w:val="000000" w:themeColor="text1"/>
          <w:kern w:val="2"/>
          <w:sz w:val="24"/>
          <w:szCs w:val="24"/>
          <w:lang w:val="es-ES" w:eastAsia="es-ES"/>
        </w:rPr>
        <w:t>Las</w:t>
      </w:r>
      <w:r w:rsidR="003A6DFE" w:rsidRPr="00172B22">
        <w:rPr>
          <w:rFonts w:ascii="Book Antiqua" w:eastAsia="Times New Roman" w:hAnsi="Book Antiqua" w:cs="Times New Roman"/>
          <w:b/>
          <w:color w:val="000000" w:themeColor="text1"/>
          <w:kern w:val="2"/>
          <w:sz w:val="24"/>
          <w:szCs w:val="24"/>
          <w:lang w:val="es-ES" w:eastAsia="es-ES"/>
        </w:rPr>
        <w:t xml:space="preserve"> </w:t>
      </w:r>
      <w:r w:rsidR="003A6DFE" w:rsidRPr="00172B22">
        <w:rPr>
          <w:rFonts w:ascii="Book Antiqua" w:eastAsia="Times New Roman" w:hAnsi="Book Antiqua" w:cs="Times New Roman"/>
          <w:color w:val="000000" w:themeColor="text1"/>
          <w:kern w:val="2"/>
          <w:sz w:val="24"/>
          <w:szCs w:val="24"/>
          <w:lang w:val="es-ES" w:eastAsia="es-ES"/>
        </w:rPr>
        <w:t>catas temáticas</w:t>
      </w:r>
      <w:r w:rsidRPr="00172B22">
        <w:rPr>
          <w:rFonts w:ascii="Book Antiqua" w:eastAsia="Times New Roman" w:hAnsi="Book Antiqua" w:cs="Times New Roman"/>
          <w:color w:val="000000" w:themeColor="text1"/>
          <w:kern w:val="2"/>
          <w:sz w:val="24"/>
          <w:szCs w:val="24"/>
          <w:lang w:val="es-ES" w:eastAsia="es-ES"/>
        </w:rPr>
        <w:t>, presentaciones de vino</w:t>
      </w:r>
      <w:r w:rsidR="00545C64" w:rsidRPr="00172B22">
        <w:rPr>
          <w:rFonts w:ascii="Book Antiqua" w:eastAsia="Times New Roman" w:hAnsi="Book Antiqua" w:cs="Times New Roman"/>
          <w:b/>
          <w:color w:val="000000" w:themeColor="text1"/>
          <w:kern w:val="2"/>
          <w:sz w:val="24"/>
          <w:szCs w:val="24"/>
          <w:lang w:val="es-ES" w:eastAsia="es-ES"/>
        </w:rPr>
        <w:t xml:space="preserve"> </w:t>
      </w:r>
      <w:r w:rsidRPr="00172B22">
        <w:rPr>
          <w:rFonts w:ascii="Book Antiqua" w:eastAsia="Times New Roman" w:hAnsi="Book Antiqua" w:cs="Times New Roman"/>
          <w:color w:val="000000" w:themeColor="text1"/>
          <w:kern w:val="2"/>
          <w:sz w:val="24"/>
          <w:szCs w:val="24"/>
          <w:lang w:val="es-ES" w:eastAsia="es-ES"/>
        </w:rPr>
        <w:t>y la realización de jornadas técnicas, para abordar temas de relevante actualidad para el sector, completan las actividades promocionales que se han llevado a cabo</w:t>
      </w:r>
      <w:r w:rsidR="004B14CA" w:rsidRPr="00172B22">
        <w:rPr>
          <w:rFonts w:ascii="Book Antiqua" w:eastAsia="Times New Roman" w:hAnsi="Book Antiqua" w:cs="Times New Roman"/>
          <w:color w:val="000000" w:themeColor="text1"/>
          <w:kern w:val="2"/>
          <w:sz w:val="24"/>
          <w:szCs w:val="24"/>
          <w:lang w:val="es-ES" w:eastAsia="es-ES"/>
        </w:rPr>
        <w:t>,</w:t>
      </w:r>
      <w:r w:rsidRPr="00172B22">
        <w:rPr>
          <w:rFonts w:ascii="Book Antiqua" w:eastAsia="Times New Roman" w:hAnsi="Book Antiqua" w:cs="Times New Roman"/>
          <w:color w:val="000000" w:themeColor="text1"/>
          <w:kern w:val="2"/>
          <w:sz w:val="24"/>
          <w:szCs w:val="24"/>
          <w:lang w:val="es-ES" w:eastAsia="es-ES"/>
        </w:rPr>
        <w:t xml:space="preserve"> du</w:t>
      </w:r>
      <w:r w:rsidR="003A6DFE" w:rsidRPr="00172B22">
        <w:rPr>
          <w:rFonts w:ascii="Book Antiqua" w:eastAsia="Times New Roman" w:hAnsi="Book Antiqua" w:cs="Times New Roman"/>
          <w:color w:val="000000" w:themeColor="text1"/>
          <w:kern w:val="2"/>
          <w:sz w:val="24"/>
          <w:szCs w:val="24"/>
          <w:lang w:val="es-ES" w:eastAsia="es-ES"/>
        </w:rPr>
        <w:t>ra</w:t>
      </w:r>
      <w:r w:rsidRPr="00172B22">
        <w:rPr>
          <w:rFonts w:ascii="Book Antiqua" w:eastAsia="Times New Roman" w:hAnsi="Book Antiqua" w:cs="Times New Roman"/>
          <w:color w:val="000000" w:themeColor="text1"/>
          <w:kern w:val="2"/>
          <w:sz w:val="24"/>
          <w:szCs w:val="24"/>
          <w:lang w:val="es-ES" w:eastAsia="es-ES"/>
        </w:rPr>
        <w:t>nte el ejercicio 2021.</w:t>
      </w:r>
    </w:p>
    <w:p w:rsidR="008E7C75" w:rsidRPr="00172B22" w:rsidRDefault="008E7C75">
      <w:pPr>
        <w:jc w:val="both"/>
        <w:rPr>
          <w:rFonts w:ascii="Book Antiqua" w:eastAsia="Times New Roman" w:hAnsi="Book Antiqua" w:cs="Times New Roman"/>
          <w:b/>
          <w:color w:val="000000"/>
          <w:kern w:val="2"/>
          <w:sz w:val="24"/>
          <w:szCs w:val="24"/>
          <w:lang w:val="es-ES" w:eastAsia="es-ES"/>
        </w:rPr>
      </w:pPr>
    </w:p>
    <w:p w:rsidR="002016A6" w:rsidRPr="00172B22" w:rsidRDefault="00B9296E">
      <w:pPr>
        <w:jc w:val="both"/>
        <w:rPr>
          <w:rFonts w:ascii="Book Antiqua" w:eastAsia="Times New Roman" w:hAnsi="Book Antiqua" w:cs="Times New Roman"/>
          <w:b/>
          <w:color w:val="1F497D" w:themeColor="text2"/>
          <w:kern w:val="2"/>
          <w:sz w:val="24"/>
          <w:szCs w:val="24"/>
          <w:lang w:val="es-ES" w:eastAsia="es-ES"/>
        </w:rPr>
      </w:pPr>
      <w:r w:rsidRPr="00172B22">
        <w:rPr>
          <w:rFonts w:ascii="Book Antiqua" w:eastAsia="Times New Roman" w:hAnsi="Book Antiqua" w:cs="Times New Roman"/>
          <w:b/>
          <w:color w:val="1F497D" w:themeColor="text2"/>
          <w:kern w:val="2"/>
          <w:sz w:val="24"/>
          <w:szCs w:val="24"/>
          <w:lang w:val="es-ES" w:eastAsia="es-ES"/>
        </w:rPr>
        <w:t xml:space="preserve">- </w:t>
      </w:r>
      <w:r w:rsidR="001851D9" w:rsidRPr="00172B22">
        <w:rPr>
          <w:rFonts w:ascii="Book Antiqua" w:eastAsia="Times New Roman" w:hAnsi="Book Antiqua" w:cs="Times New Roman"/>
          <w:b/>
          <w:color w:val="1F497D" w:themeColor="text2"/>
          <w:kern w:val="2"/>
          <w:sz w:val="24"/>
          <w:szCs w:val="24"/>
          <w:lang w:val="es-ES" w:eastAsia="es-ES"/>
        </w:rPr>
        <w:t>Actividades nacionales</w:t>
      </w:r>
    </w:p>
    <w:p w:rsidR="005A16F7" w:rsidRPr="00172B22" w:rsidRDefault="001851D9" w:rsidP="00172B22">
      <w:pPr>
        <w:jc w:val="both"/>
        <w:rPr>
          <w:rFonts w:ascii="Book Antiqua" w:eastAsia="Times New Roman" w:hAnsi="Book Antiqua" w:cs="Times New Roman"/>
          <w:color w:val="000000"/>
          <w:kern w:val="2"/>
          <w:sz w:val="24"/>
          <w:szCs w:val="24"/>
          <w:u w:val="single"/>
          <w:lang w:val="es-ES" w:eastAsia="es-ES"/>
        </w:rPr>
      </w:pPr>
      <w:r w:rsidRPr="00172B22">
        <w:rPr>
          <w:rFonts w:ascii="Book Antiqua" w:eastAsia="Times New Roman" w:hAnsi="Book Antiqua" w:cs="Times New Roman"/>
          <w:color w:val="000000"/>
          <w:kern w:val="2"/>
          <w:sz w:val="24"/>
          <w:szCs w:val="24"/>
          <w:u w:val="single"/>
          <w:lang w:val="es-ES" w:eastAsia="es-ES"/>
        </w:rPr>
        <w:t xml:space="preserve">Acción en Canal </w:t>
      </w:r>
      <w:proofErr w:type="spellStart"/>
      <w:r w:rsidRPr="00172B22">
        <w:rPr>
          <w:rFonts w:ascii="Book Antiqua" w:eastAsia="Times New Roman" w:hAnsi="Book Antiqua" w:cs="Times New Roman"/>
          <w:color w:val="000000"/>
          <w:kern w:val="2"/>
          <w:sz w:val="24"/>
          <w:szCs w:val="24"/>
          <w:u w:val="single"/>
          <w:lang w:val="es-ES" w:eastAsia="es-ES"/>
        </w:rPr>
        <w:t>Retail</w:t>
      </w:r>
      <w:proofErr w:type="spellEnd"/>
      <w:r w:rsidR="002A0603" w:rsidRPr="00172B22">
        <w:rPr>
          <w:rFonts w:ascii="Book Antiqua" w:eastAsia="Times New Roman" w:hAnsi="Book Antiqua" w:cs="Times New Roman"/>
          <w:color w:val="000000"/>
          <w:kern w:val="2"/>
          <w:sz w:val="24"/>
          <w:szCs w:val="24"/>
          <w:u w:val="single"/>
          <w:lang w:val="es-ES" w:eastAsia="es-ES"/>
        </w:rPr>
        <w:t xml:space="preserve"> en provincial de Valencia</w:t>
      </w:r>
    </w:p>
    <w:p w:rsidR="004F5927" w:rsidRPr="00F50D92" w:rsidRDefault="004F5927" w:rsidP="005A16F7">
      <w:pPr>
        <w:jc w:val="center"/>
        <w:rPr>
          <w:rFonts w:ascii="Book Antiqua" w:eastAsia="Times New Roman" w:hAnsi="Book Antiqua" w:cs="Times New Roman"/>
          <w:color w:val="000000"/>
          <w:kern w:val="2"/>
          <w:sz w:val="24"/>
          <w:szCs w:val="24"/>
          <w:u w:val="single"/>
          <w:lang w:eastAsia="es-ES"/>
        </w:rPr>
      </w:pPr>
    </w:p>
    <w:p w:rsidR="002016A6" w:rsidRPr="00172B22" w:rsidRDefault="001851D9">
      <w:pPr>
        <w:rPr>
          <w:rFonts w:ascii="Book Antiqua" w:hAnsi="Book Antiqua" w:cs="Times New Roman"/>
          <w:sz w:val="24"/>
          <w:szCs w:val="24"/>
          <w:lang w:val="es-ES"/>
        </w:rPr>
      </w:pPr>
      <w:r w:rsidRPr="00172B22">
        <w:rPr>
          <w:rStyle w:val="58cl"/>
          <w:rFonts w:ascii="Book Antiqua" w:hAnsi="Book Antiqua" w:cs="Times New Roman"/>
          <w:sz w:val="24"/>
          <w:szCs w:val="24"/>
          <w:lang w:val="es-ES"/>
        </w:rPr>
        <w:t xml:space="preserve">La DOP Valencia lanzó una acción promocional  </w:t>
      </w:r>
      <w:r w:rsidRPr="00F50D92">
        <w:rPr>
          <w:rFonts w:ascii="Book Antiqua" w:hAnsi="Book Antiqua" w:cs="Times New Roman"/>
          <w:sz w:val="24"/>
          <w:szCs w:val="24"/>
          <w:lang w:val="es-ES" w:bidi="ar-SA"/>
        </w:rPr>
        <w:t xml:space="preserve">dirigida al Canal </w:t>
      </w:r>
      <w:r w:rsidRPr="00F50D92">
        <w:rPr>
          <w:rFonts w:ascii="Book Antiqua" w:hAnsi="Book Antiqua" w:cs="Times New Roman"/>
          <w:color w:val="000000"/>
          <w:sz w:val="24"/>
          <w:szCs w:val="24"/>
          <w:lang w:val="es-ES" w:bidi="ar-SA"/>
        </w:rPr>
        <w:t>Gran Alimentación,</w:t>
      </w:r>
      <w:r w:rsidR="003A6DFE" w:rsidRPr="00F50D92">
        <w:rPr>
          <w:rFonts w:ascii="Book Antiqua" w:hAnsi="Book Antiqua" w:cs="Times New Roman"/>
          <w:color w:val="000000"/>
          <w:sz w:val="24"/>
          <w:szCs w:val="24"/>
          <w:lang w:val="es-ES" w:bidi="ar-SA"/>
        </w:rPr>
        <w:t xml:space="preserve"> </w:t>
      </w:r>
      <w:r w:rsidRPr="00172B22">
        <w:rPr>
          <w:rStyle w:val="58cl"/>
          <w:rFonts w:ascii="Book Antiqua" w:hAnsi="Book Antiqua" w:cs="Times New Roman"/>
          <w:sz w:val="24"/>
          <w:szCs w:val="24"/>
          <w:lang w:val="es-ES"/>
        </w:rPr>
        <w:t>con el objetivo de incrementar el conocimiento de los vinos de la marca Valencia e impulsar su venta, en este canal</w:t>
      </w:r>
    </w:p>
    <w:p w:rsidR="004F5927" w:rsidRPr="00172B22" w:rsidRDefault="001851D9">
      <w:pPr>
        <w:spacing w:after="0" w:line="240" w:lineRule="auto"/>
        <w:rPr>
          <w:rStyle w:val="58cl"/>
          <w:rFonts w:ascii="Book Antiqua" w:hAnsi="Book Antiqua" w:cs="Times New Roman"/>
          <w:sz w:val="24"/>
          <w:szCs w:val="24"/>
          <w:lang w:val="es-ES" w:bidi="ar-SA"/>
        </w:rPr>
      </w:pPr>
      <w:r w:rsidRPr="00F50D92">
        <w:rPr>
          <w:rFonts w:ascii="Book Antiqua" w:hAnsi="Book Antiqua" w:cs="Times New Roman"/>
          <w:color w:val="000000"/>
          <w:sz w:val="24"/>
          <w:szCs w:val="24"/>
          <w:lang w:val="es-ES" w:bidi="ar-SA"/>
        </w:rPr>
        <w:t xml:space="preserve">Del </w:t>
      </w:r>
      <w:r w:rsidRPr="00F50D92">
        <w:rPr>
          <w:rFonts w:ascii="Book Antiqua" w:hAnsi="Book Antiqua" w:cs="Times New Roman"/>
          <w:color w:val="000000" w:themeColor="text1"/>
          <w:sz w:val="24"/>
          <w:szCs w:val="24"/>
          <w:lang w:val="es-ES" w:bidi="ar-SA"/>
        </w:rPr>
        <w:t>12 de mayo al 9 de junio,</w:t>
      </w:r>
      <w:r w:rsidR="00545C64" w:rsidRPr="00F50D92">
        <w:rPr>
          <w:rFonts w:ascii="Book Antiqua" w:hAnsi="Book Antiqua" w:cs="Times New Roman"/>
          <w:color w:val="C10000"/>
          <w:sz w:val="24"/>
          <w:szCs w:val="24"/>
          <w:lang w:val="es-ES" w:bidi="ar-SA"/>
        </w:rPr>
        <w:t xml:space="preserve"> </w:t>
      </w:r>
      <w:r w:rsidRPr="00F50D92">
        <w:rPr>
          <w:rFonts w:ascii="Book Antiqua" w:hAnsi="Book Antiqua" w:cs="Times New Roman"/>
          <w:color w:val="000000"/>
          <w:sz w:val="24"/>
          <w:szCs w:val="24"/>
          <w:lang w:val="es-ES" w:bidi="ar-SA"/>
        </w:rPr>
        <w:t>se activó</w:t>
      </w:r>
      <w:r w:rsidR="003A6DFE" w:rsidRPr="00F50D92">
        <w:rPr>
          <w:rFonts w:ascii="Book Antiqua" w:hAnsi="Book Antiqua" w:cs="Times New Roman"/>
          <w:color w:val="000000"/>
          <w:sz w:val="24"/>
          <w:szCs w:val="24"/>
          <w:lang w:val="es-ES" w:bidi="ar-SA"/>
        </w:rPr>
        <w:t xml:space="preserve"> </w:t>
      </w:r>
      <w:r w:rsidRPr="00F50D92">
        <w:rPr>
          <w:rFonts w:ascii="Book Antiqua" w:hAnsi="Book Antiqua" w:cs="Times New Roman"/>
          <w:color w:val="000000"/>
          <w:sz w:val="24"/>
          <w:szCs w:val="24"/>
          <w:lang w:val="es-ES" w:bidi="ar-SA"/>
        </w:rPr>
        <w:t xml:space="preserve">esta acción  en </w:t>
      </w:r>
      <w:r w:rsidRPr="00F50D92">
        <w:rPr>
          <w:rFonts w:ascii="Book Antiqua" w:hAnsi="Book Antiqua" w:cs="Times New Roman"/>
          <w:sz w:val="24"/>
          <w:szCs w:val="24"/>
          <w:lang w:val="es-ES" w:bidi="ar-SA"/>
        </w:rPr>
        <w:t xml:space="preserve">14 centros </w:t>
      </w:r>
      <w:proofErr w:type="spellStart"/>
      <w:r w:rsidRPr="00F50D92">
        <w:rPr>
          <w:rFonts w:ascii="Book Antiqua" w:hAnsi="Book Antiqua" w:cs="Times New Roman"/>
          <w:sz w:val="24"/>
          <w:szCs w:val="24"/>
          <w:lang w:val="es-ES" w:bidi="ar-SA"/>
        </w:rPr>
        <w:t>Hiper</w:t>
      </w:r>
      <w:proofErr w:type="spellEnd"/>
      <w:r w:rsidRPr="00F50D92">
        <w:rPr>
          <w:rFonts w:ascii="Book Antiqua" w:hAnsi="Book Antiqua" w:cs="Times New Roman"/>
          <w:sz w:val="24"/>
          <w:szCs w:val="24"/>
          <w:lang w:val="es-ES" w:bidi="ar-SA"/>
        </w:rPr>
        <w:t xml:space="preserve"> de Valencia y 10 tiendas especializadas, con la puesta en marcha de una atractiva promoción, exposición y comunicación </w:t>
      </w:r>
      <w:r w:rsidR="003A6DFE" w:rsidRPr="00F50D92">
        <w:rPr>
          <w:rFonts w:ascii="Book Antiqua" w:hAnsi="Book Antiqua" w:cs="Times New Roman"/>
          <w:sz w:val="24"/>
          <w:szCs w:val="24"/>
          <w:lang w:val="es-ES" w:bidi="ar-SA"/>
        </w:rPr>
        <w:t>de nuestros vinos</w:t>
      </w:r>
      <w:r w:rsidR="00545C64" w:rsidRPr="00F50D92">
        <w:rPr>
          <w:rFonts w:ascii="Book Antiqua" w:hAnsi="Book Antiqua" w:cs="Times New Roman"/>
          <w:sz w:val="24"/>
          <w:szCs w:val="24"/>
          <w:lang w:val="es-ES" w:bidi="ar-SA"/>
        </w:rPr>
        <w:t xml:space="preserve"> (PLV)</w:t>
      </w:r>
      <w:r w:rsidRPr="00F50D92">
        <w:rPr>
          <w:rFonts w:ascii="Book Antiqua" w:hAnsi="Book Antiqua" w:cs="Times New Roman"/>
          <w:sz w:val="24"/>
          <w:szCs w:val="24"/>
          <w:lang w:val="es-ES" w:bidi="ar-SA"/>
        </w:rPr>
        <w:t>, acompañado de una fu</w:t>
      </w:r>
      <w:r w:rsidR="008A2E45" w:rsidRPr="00F50D92">
        <w:rPr>
          <w:rFonts w:ascii="Book Antiqua" w:hAnsi="Book Antiqua" w:cs="Times New Roman"/>
          <w:sz w:val="24"/>
          <w:szCs w:val="24"/>
          <w:lang w:val="es-ES" w:bidi="ar-SA"/>
        </w:rPr>
        <w:t xml:space="preserve">erte campaña de </w:t>
      </w:r>
      <w:r w:rsidRPr="00F50D92">
        <w:rPr>
          <w:rFonts w:ascii="Book Antiqua" w:hAnsi="Book Antiqua" w:cs="Times New Roman"/>
          <w:sz w:val="24"/>
          <w:szCs w:val="24"/>
          <w:lang w:val="es-ES" w:bidi="ar-SA"/>
        </w:rPr>
        <w:t xml:space="preserve">material gráfico promocional y </w:t>
      </w:r>
      <w:r w:rsidR="00545C64" w:rsidRPr="00F50D92">
        <w:rPr>
          <w:rFonts w:ascii="Book Antiqua" w:hAnsi="Book Antiqua" w:cs="Times New Roman"/>
          <w:sz w:val="24"/>
          <w:szCs w:val="24"/>
          <w:lang w:val="es-ES" w:bidi="ar-SA"/>
        </w:rPr>
        <w:t xml:space="preserve">un </w:t>
      </w:r>
      <w:r w:rsidRPr="00F50D92">
        <w:rPr>
          <w:rFonts w:ascii="Book Antiqua" w:hAnsi="Book Antiqua" w:cs="Times New Roman"/>
          <w:sz w:val="24"/>
          <w:szCs w:val="24"/>
          <w:lang w:val="es-ES" w:bidi="ar-SA"/>
        </w:rPr>
        <w:t xml:space="preserve">refuerzo </w:t>
      </w:r>
      <w:r w:rsidR="00545C64" w:rsidRPr="00F50D92">
        <w:rPr>
          <w:rFonts w:ascii="Book Antiqua" w:hAnsi="Book Antiqua" w:cs="Times New Roman"/>
          <w:sz w:val="24"/>
          <w:szCs w:val="24"/>
          <w:lang w:val="es-ES" w:bidi="ar-SA"/>
        </w:rPr>
        <w:t>con Relaciones P</w:t>
      </w:r>
      <w:r w:rsidRPr="00F50D92">
        <w:rPr>
          <w:rFonts w:ascii="Book Antiqua" w:hAnsi="Book Antiqua" w:cs="Times New Roman"/>
          <w:sz w:val="24"/>
          <w:szCs w:val="24"/>
          <w:lang w:val="es-ES" w:bidi="ar-SA"/>
        </w:rPr>
        <w:t>ublicas/azafatas</w:t>
      </w:r>
      <w:r w:rsidR="00545C64" w:rsidRPr="00F50D92">
        <w:rPr>
          <w:rFonts w:ascii="Book Antiqua" w:hAnsi="Book Antiqua" w:cs="Times New Roman"/>
          <w:sz w:val="24"/>
          <w:szCs w:val="24"/>
          <w:lang w:val="es-ES" w:bidi="ar-SA"/>
        </w:rPr>
        <w:t>.</w:t>
      </w:r>
    </w:p>
    <w:p w:rsidR="004F5927" w:rsidRPr="00F50D92" w:rsidRDefault="004F5927">
      <w:pPr>
        <w:spacing w:after="0" w:line="240" w:lineRule="auto"/>
        <w:rPr>
          <w:rStyle w:val="58cl"/>
          <w:rFonts w:ascii="Book Antiqua" w:hAnsi="Book Antiqua" w:cs="Times New Roman"/>
          <w:color w:val="000000"/>
          <w:sz w:val="24"/>
          <w:szCs w:val="24"/>
          <w:lang w:val="es-ES" w:bidi="ar-SA"/>
        </w:rPr>
      </w:pPr>
    </w:p>
    <w:p w:rsidR="0092071B" w:rsidRPr="00172B22" w:rsidRDefault="003A6DFE" w:rsidP="00172B22">
      <w:pPr>
        <w:pStyle w:val="Sinespaciado"/>
        <w:spacing w:after="100"/>
        <w:rPr>
          <w:rStyle w:val="58cl"/>
          <w:rFonts w:ascii="Book Antiqua" w:hAnsi="Book Antiqua" w:cs="Arial"/>
          <w:sz w:val="20"/>
          <w:szCs w:val="20"/>
          <w:lang w:val="es-ES"/>
        </w:rPr>
      </w:pPr>
      <w:r w:rsidRPr="00F50D92">
        <w:rPr>
          <w:rStyle w:val="58cl"/>
          <w:rFonts w:ascii="Book Antiqua" w:hAnsi="Book Antiqua" w:cs="Times New Roman"/>
          <w:color w:val="000000"/>
          <w:sz w:val="24"/>
          <w:szCs w:val="24"/>
          <w:lang w:val="es-ES" w:bidi="ar-SA"/>
        </w:rPr>
        <w:t xml:space="preserve">A </w:t>
      </w:r>
      <w:r w:rsidR="001851D9" w:rsidRPr="00F50D92">
        <w:rPr>
          <w:rStyle w:val="58cl"/>
          <w:rFonts w:ascii="Book Antiqua" w:hAnsi="Book Antiqua" w:cs="Times New Roman"/>
          <w:color w:val="000000"/>
          <w:sz w:val="24"/>
          <w:szCs w:val="24"/>
          <w:lang w:val="es-ES" w:bidi="ar-SA"/>
        </w:rPr>
        <w:t>est</w:t>
      </w:r>
      <w:r w:rsidRPr="00F50D92">
        <w:rPr>
          <w:rStyle w:val="58cl"/>
          <w:rFonts w:ascii="Book Antiqua" w:hAnsi="Book Antiqua" w:cs="Times New Roman"/>
          <w:color w:val="000000"/>
          <w:sz w:val="24"/>
          <w:szCs w:val="24"/>
          <w:lang w:val="es-ES" w:bidi="ar-SA"/>
        </w:rPr>
        <w:t>a acción directa en el punto d</w:t>
      </w:r>
      <w:r w:rsidR="001851D9" w:rsidRPr="00F50D92">
        <w:rPr>
          <w:rStyle w:val="58cl"/>
          <w:rFonts w:ascii="Book Antiqua" w:hAnsi="Book Antiqua" w:cs="Times New Roman"/>
          <w:color w:val="000000"/>
          <w:sz w:val="24"/>
          <w:szCs w:val="24"/>
          <w:lang w:val="es-ES" w:bidi="ar-SA"/>
        </w:rPr>
        <w:t>e</w:t>
      </w:r>
      <w:r w:rsidRPr="00F50D92">
        <w:rPr>
          <w:rStyle w:val="58cl"/>
          <w:rFonts w:ascii="Book Antiqua" w:hAnsi="Book Antiqua" w:cs="Times New Roman"/>
          <w:color w:val="000000"/>
          <w:sz w:val="24"/>
          <w:szCs w:val="24"/>
          <w:lang w:val="es-ES" w:bidi="ar-SA"/>
        </w:rPr>
        <w:t xml:space="preserve"> </w:t>
      </w:r>
      <w:r w:rsidR="001851D9" w:rsidRPr="00F50D92">
        <w:rPr>
          <w:rStyle w:val="58cl"/>
          <w:rFonts w:ascii="Book Antiqua" w:hAnsi="Book Antiqua" w:cs="Times New Roman"/>
          <w:color w:val="000000"/>
          <w:sz w:val="24"/>
          <w:szCs w:val="24"/>
          <w:lang w:val="es-ES" w:bidi="ar-SA"/>
        </w:rPr>
        <w:t xml:space="preserve">venta </w:t>
      </w:r>
      <w:r w:rsidRPr="00F50D92">
        <w:rPr>
          <w:rStyle w:val="58cl"/>
          <w:rFonts w:ascii="Book Antiqua" w:hAnsi="Book Antiqua" w:cs="Times New Roman"/>
          <w:color w:val="000000"/>
          <w:sz w:val="24"/>
          <w:szCs w:val="24"/>
          <w:lang w:val="es-ES" w:bidi="ar-SA"/>
        </w:rPr>
        <w:t>s</w:t>
      </w:r>
      <w:r w:rsidR="001851D9" w:rsidRPr="00F50D92">
        <w:rPr>
          <w:rStyle w:val="58cl"/>
          <w:rFonts w:ascii="Book Antiqua" w:hAnsi="Book Antiqua" w:cs="Times New Roman"/>
          <w:color w:val="000000"/>
          <w:sz w:val="24"/>
          <w:szCs w:val="24"/>
          <w:lang w:val="es-ES" w:bidi="ar-SA"/>
        </w:rPr>
        <w:t xml:space="preserve">e </w:t>
      </w:r>
      <w:r w:rsidRPr="00F50D92">
        <w:rPr>
          <w:rStyle w:val="58cl"/>
          <w:rFonts w:ascii="Book Antiqua" w:hAnsi="Book Antiqua" w:cs="Times New Roman"/>
          <w:color w:val="000000"/>
          <w:sz w:val="24"/>
          <w:szCs w:val="24"/>
          <w:lang w:val="es-ES" w:bidi="ar-SA"/>
        </w:rPr>
        <w:t xml:space="preserve">sumó </w:t>
      </w:r>
      <w:r w:rsidR="001851D9" w:rsidRPr="00F50D92">
        <w:rPr>
          <w:rStyle w:val="58cl"/>
          <w:rFonts w:ascii="Book Antiqua" w:hAnsi="Book Antiqua" w:cs="Times New Roman"/>
          <w:color w:val="000000"/>
          <w:sz w:val="24"/>
          <w:szCs w:val="24"/>
          <w:lang w:val="es-ES" w:bidi="ar-SA"/>
        </w:rPr>
        <w:t>de una campaña de comunicación centrada en crear experiencias, en</w:t>
      </w:r>
      <w:r w:rsidR="00545C64" w:rsidRPr="00F50D92">
        <w:rPr>
          <w:rStyle w:val="58cl"/>
          <w:rFonts w:ascii="Book Antiqua" w:hAnsi="Book Antiqua" w:cs="Times New Roman"/>
          <w:color w:val="000000"/>
          <w:sz w:val="24"/>
          <w:szCs w:val="24"/>
          <w:lang w:val="es-ES" w:bidi="ar-SA"/>
        </w:rPr>
        <w:t xml:space="preserve"> </w:t>
      </w:r>
      <w:r w:rsidR="006C0F0F" w:rsidRPr="00F50D92">
        <w:rPr>
          <w:rStyle w:val="58cl"/>
          <w:rFonts w:ascii="Book Antiqua" w:hAnsi="Book Antiqua" w:cs="Times New Roman"/>
          <w:color w:val="000000"/>
          <w:sz w:val="24"/>
          <w:szCs w:val="24"/>
          <w:lang w:val="es-ES" w:bidi="ar-SA"/>
        </w:rPr>
        <w:t xml:space="preserve">web promocional, </w:t>
      </w:r>
      <w:r w:rsidR="001851D9" w:rsidRPr="00F50D92">
        <w:rPr>
          <w:rStyle w:val="58cl"/>
          <w:rFonts w:ascii="Book Antiqua" w:hAnsi="Book Antiqua" w:cs="Times New Roman"/>
          <w:color w:val="000000"/>
          <w:sz w:val="24"/>
          <w:szCs w:val="24"/>
          <w:lang w:val="es-ES" w:bidi="ar-SA"/>
        </w:rPr>
        <w:t>RRSS,</w:t>
      </w:r>
      <w:r w:rsidRPr="00F50D92">
        <w:rPr>
          <w:rStyle w:val="58cl"/>
          <w:rFonts w:ascii="Book Antiqua" w:hAnsi="Book Antiqua" w:cs="Times New Roman"/>
          <w:color w:val="000000"/>
          <w:sz w:val="24"/>
          <w:szCs w:val="24"/>
          <w:lang w:val="es-ES" w:bidi="ar-SA"/>
        </w:rPr>
        <w:t xml:space="preserve"> </w:t>
      </w:r>
      <w:r w:rsidR="001851D9" w:rsidRPr="00F50D92">
        <w:rPr>
          <w:rStyle w:val="58cl"/>
          <w:rFonts w:ascii="Book Antiqua" w:hAnsi="Book Antiqua" w:cs="Times New Roman"/>
          <w:color w:val="000000"/>
          <w:sz w:val="24"/>
          <w:szCs w:val="24"/>
          <w:lang w:val="es-ES" w:bidi="ar-SA"/>
        </w:rPr>
        <w:t xml:space="preserve">combinada con atractivas promociones </w:t>
      </w:r>
      <w:proofErr w:type="spellStart"/>
      <w:r w:rsidR="001851D9" w:rsidRPr="00F50D92">
        <w:rPr>
          <w:rStyle w:val="58cl"/>
          <w:rFonts w:ascii="Book Antiqua" w:hAnsi="Book Antiqua" w:cs="Times New Roman"/>
          <w:color w:val="000000"/>
          <w:sz w:val="24"/>
          <w:szCs w:val="24"/>
          <w:lang w:val="es-ES" w:bidi="ar-SA"/>
        </w:rPr>
        <w:t>on</w:t>
      </w:r>
      <w:proofErr w:type="spellEnd"/>
      <w:r w:rsidR="001851D9" w:rsidRPr="00F50D92">
        <w:rPr>
          <w:rStyle w:val="58cl"/>
          <w:rFonts w:ascii="Book Antiqua" w:hAnsi="Book Antiqua" w:cs="Times New Roman"/>
          <w:color w:val="000000"/>
          <w:sz w:val="24"/>
          <w:szCs w:val="24"/>
          <w:lang w:val="es-ES" w:bidi="ar-SA"/>
        </w:rPr>
        <w:t xml:space="preserve"> line y sorteos.</w:t>
      </w:r>
      <w:r w:rsidR="005F1266" w:rsidRPr="00172B22">
        <w:rPr>
          <w:rFonts w:ascii="Book Antiqua" w:hAnsi="Book Antiqua" w:cs="Arial"/>
          <w:color w:val="111111"/>
          <w:lang w:val="es-ES"/>
        </w:rPr>
        <w:t xml:space="preserve"> </w:t>
      </w:r>
    </w:p>
    <w:p w:rsidR="002E0C37" w:rsidRPr="00172B22" w:rsidRDefault="0092071B" w:rsidP="00AE639B">
      <w:pPr>
        <w:spacing w:after="0" w:line="240" w:lineRule="auto"/>
        <w:rPr>
          <w:rFonts w:ascii="Book Antiqua" w:hAnsi="Book Antiqua" w:cs="Times New Roman"/>
          <w:color w:val="000000"/>
          <w:sz w:val="24"/>
          <w:szCs w:val="24"/>
          <w:lang w:val="es-ES" w:bidi="ar-SA"/>
        </w:rPr>
      </w:pPr>
      <w:r w:rsidRPr="00F50D92">
        <w:rPr>
          <w:rStyle w:val="58cl"/>
          <w:rFonts w:ascii="Book Antiqua" w:hAnsi="Book Antiqua" w:cs="Times New Roman"/>
          <w:color w:val="000000"/>
          <w:sz w:val="24"/>
          <w:szCs w:val="24"/>
          <w:lang w:val="es-ES" w:bidi="ar-SA"/>
        </w:rPr>
        <w:t xml:space="preserve">           </w:t>
      </w:r>
    </w:p>
    <w:p w:rsidR="00AE639B" w:rsidRPr="00061EFE" w:rsidRDefault="001851D9" w:rsidP="00AE639B">
      <w:pPr>
        <w:spacing w:after="0" w:line="240" w:lineRule="auto"/>
        <w:rPr>
          <w:rFonts w:ascii="Book Antiqua" w:hAnsi="Book Antiqua" w:cs="Times New Roman"/>
          <w:sz w:val="24"/>
          <w:szCs w:val="24"/>
          <w:lang w:val="es-ES" w:bidi="ar-SA"/>
        </w:rPr>
      </w:pPr>
      <w:r w:rsidRPr="00F50D92">
        <w:rPr>
          <w:rFonts w:ascii="Book Antiqua" w:hAnsi="Book Antiqua" w:cs="Times New Roman"/>
          <w:sz w:val="24"/>
          <w:szCs w:val="24"/>
          <w:lang w:val="es-ES" w:bidi="ar-SA"/>
        </w:rPr>
        <w:t xml:space="preserve">Los resultados de la acción, </w:t>
      </w:r>
      <w:r w:rsidR="003A6DFE" w:rsidRPr="00172B22">
        <w:rPr>
          <w:rFonts w:ascii="Book Antiqua" w:hAnsi="Book Antiqua" w:cs="Times New Roman"/>
          <w:sz w:val="24"/>
          <w:szCs w:val="24"/>
          <w:lang w:val="es-ES"/>
        </w:rPr>
        <w:t xml:space="preserve">se pueden resumir en </w:t>
      </w:r>
      <w:r w:rsidRPr="00F50D92">
        <w:rPr>
          <w:rFonts w:ascii="Book Antiqua" w:hAnsi="Book Antiqua" w:cs="Times New Roman"/>
          <w:sz w:val="24"/>
          <w:szCs w:val="24"/>
          <w:lang w:val="es-ES" w:bidi="ar-SA"/>
        </w:rPr>
        <w:t xml:space="preserve">una muy buena acogida por parte del público </w:t>
      </w:r>
      <w:r w:rsidR="00AE639B" w:rsidRPr="00F50D92">
        <w:rPr>
          <w:rFonts w:ascii="Book Antiqua" w:hAnsi="Book Antiqua" w:cs="Times New Roman"/>
          <w:sz w:val="24"/>
          <w:szCs w:val="24"/>
          <w:lang w:val="es-ES" w:bidi="ar-SA"/>
        </w:rPr>
        <w:t xml:space="preserve">al estar presentes en Hipermercados de alta afluencia. </w:t>
      </w:r>
    </w:p>
    <w:p w:rsidR="003A6DFE" w:rsidRPr="00F50D92" w:rsidRDefault="001851D9">
      <w:pPr>
        <w:spacing w:after="0" w:line="240" w:lineRule="auto"/>
        <w:rPr>
          <w:rFonts w:ascii="Book Antiqua" w:hAnsi="Book Antiqua" w:cs="Times New Roman"/>
          <w:sz w:val="24"/>
          <w:szCs w:val="24"/>
          <w:lang w:val="es-ES" w:bidi="ar-SA"/>
        </w:rPr>
      </w:pPr>
      <w:proofErr w:type="gramStart"/>
      <w:r w:rsidRPr="00F50D92">
        <w:rPr>
          <w:rFonts w:ascii="Book Antiqua" w:hAnsi="Book Antiqua" w:cs="Times New Roman"/>
          <w:sz w:val="24"/>
          <w:szCs w:val="24"/>
          <w:lang w:val="es-ES" w:bidi="ar-SA"/>
        </w:rPr>
        <w:t>y</w:t>
      </w:r>
      <w:proofErr w:type="gramEnd"/>
      <w:r w:rsidRPr="00F50D92">
        <w:rPr>
          <w:rFonts w:ascii="Book Antiqua" w:hAnsi="Book Antiqua" w:cs="Times New Roman"/>
          <w:sz w:val="24"/>
          <w:szCs w:val="24"/>
          <w:lang w:val="es-ES" w:bidi="ar-SA"/>
        </w:rPr>
        <w:t xml:space="preserve"> un</w:t>
      </w:r>
      <w:r w:rsidR="00AE639B" w:rsidRPr="00F50D92">
        <w:rPr>
          <w:rFonts w:ascii="Book Antiqua" w:hAnsi="Book Antiqua" w:cs="Times New Roman"/>
          <w:sz w:val="24"/>
          <w:szCs w:val="24"/>
          <w:lang w:val="es-ES" w:bidi="ar-SA"/>
        </w:rPr>
        <w:t>a gran demanda de</w:t>
      </w:r>
      <w:r w:rsidRPr="00F50D92">
        <w:rPr>
          <w:rFonts w:ascii="Book Antiqua" w:hAnsi="Book Antiqua" w:cs="Times New Roman"/>
          <w:sz w:val="24"/>
          <w:szCs w:val="24"/>
          <w:lang w:val="es-ES" w:bidi="ar-SA"/>
        </w:rPr>
        <w:t xml:space="preserve"> nuestros vinos</w:t>
      </w:r>
      <w:r w:rsidR="00AE639B" w:rsidRPr="00F50D92">
        <w:rPr>
          <w:rFonts w:ascii="Book Antiqua" w:hAnsi="Book Antiqua" w:cs="Avenir-Light"/>
          <w:sz w:val="19"/>
          <w:szCs w:val="19"/>
          <w:lang w:val="es-ES" w:bidi="ar-SA"/>
        </w:rPr>
        <w:t xml:space="preserve"> </w:t>
      </w:r>
      <w:r w:rsidR="00AE639B" w:rsidRPr="00F50D92">
        <w:rPr>
          <w:rFonts w:ascii="Book Antiqua" w:hAnsi="Book Antiqua" w:cs="Times New Roman"/>
          <w:sz w:val="24"/>
          <w:szCs w:val="24"/>
          <w:lang w:val="es-ES" w:bidi="ar-SA"/>
        </w:rPr>
        <w:t>que alcanzaron las 5.516 unidades vendidas</w:t>
      </w:r>
      <w:r w:rsidRPr="00F50D92">
        <w:rPr>
          <w:rFonts w:ascii="Book Antiqua" w:hAnsi="Book Antiqua" w:cs="Times New Roman"/>
          <w:sz w:val="24"/>
          <w:szCs w:val="24"/>
          <w:lang w:val="es-ES" w:bidi="ar-SA"/>
        </w:rPr>
        <w:t xml:space="preserve"> </w:t>
      </w:r>
      <w:r w:rsidR="00AE639B" w:rsidRPr="00F50D92">
        <w:rPr>
          <w:rFonts w:ascii="Book Antiqua" w:hAnsi="Book Antiqua" w:cs="Times New Roman"/>
          <w:sz w:val="24"/>
          <w:szCs w:val="24"/>
          <w:lang w:val="es-ES" w:bidi="ar-SA"/>
        </w:rPr>
        <w:t>durante la promoción.</w:t>
      </w:r>
    </w:p>
    <w:p w:rsidR="00AE639B" w:rsidRPr="00F50D92" w:rsidRDefault="00542BC4">
      <w:pPr>
        <w:spacing w:after="0" w:line="240" w:lineRule="auto"/>
        <w:rPr>
          <w:rFonts w:ascii="Book Antiqua" w:hAnsi="Book Antiqua" w:cs="Times New Roman"/>
          <w:sz w:val="24"/>
          <w:szCs w:val="24"/>
          <w:lang w:val="es-ES" w:bidi="ar-SA"/>
        </w:rPr>
      </w:pPr>
      <w:r w:rsidRPr="00F50D92">
        <w:rPr>
          <w:rFonts w:ascii="Book Antiqua" w:hAnsi="Book Antiqua" w:cs="Times New Roman"/>
          <w:sz w:val="24"/>
          <w:szCs w:val="24"/>
          <w:lang w:val="es-ES" w:bidi="ar-SA"/>
        </w:rPr>
        <w:tab/>
      </w:r>
    </w:p>
    <w:p w:rsidR="00AE639B" w:rsidRPr="00F50D92" w:rsidRDefault="00AE639B">
      <w:pPr>
        <w:spacing w:after="0" w:line="240" w:lineRule="auto"/>
        <w:rPr>
          <w:rFonts w:ascii="Book Antiqua" w:hAnsi="Book Antiqua" w:cs="Times New Roman"/>
          <w:sz w:val="24"/>
          <w:szCs w:val="24"/>
          <w:lang w:val="es-ES" w:bidi="ar-SA"/>
        </w:rPr>
      </w:pPr>
    </w:p>
    <w:p w:rsidR="002016A6" w:rsidRPr="00F50D92" w:rsidRDefault="001851D9">
      <w:pPr>
        <w:spacing w:after="0" w:line="240" w:lineRule="auto"/>
        <w:rPr>
          <w:rFonts w:ascii="Book Antiqua" w:hAnsi="Book Antiqua" w:cs="Times New Roman"/>
          <w:sz w:val="24"/>
          <w:szCs w:val="24"/>
          <w:lang w:val="es-ES" w:bidi="ar-SA"/>
        </w:rPr>
      </w:pPr>
      <w:r w:rsidRPr="00F50D92">
        <w:rPr>
          <w:rFonts w:ascii="Book Antiqua" w:hAnsi="Book Antiqua" w:cs="Times New Roman"/>
          <w:sz w:val="24"/>
          <w:szCs w:val="24"/>
          <w:lang w:val="es-ES" w:bidi="ar-SA"/>
        </w:rPr>
        <w:t>Por su parte, los establecimientos participantes mostraron su satisfacción  con esta acción impulsada por la DO Valencia y la pro</w:t>
      </w:r>
      <w:r w:rsidR="00545C64" w:rsidRPr="00F50D92">
        <w:rPr>
          <w:rFonts w:ascii="Book Antiqua" w:hAnsi="Book Antiqua" w:cs="Times New Roman"/>
          <w:sz w:val="24"/>
          <w:szCs w:val="24"/>
          <w:lang w:val="es-ES" w:bidi="ar-SA"/>
        </w:rPr>
        <w:t>moción llevada a cabo</w:t>
      </w:r>
      <w:r w:rsidRPr="00F50D92">
        <w:rPr>
          <w:rFonts w:ascii="Book Antiqua" w:hAnsi="Book Antiqua" w:cs="Times New Roman"/>
          <w:sz w:val="24"/>
          <w:szCs w:val="24"/>
          <w:lang w:val="es-ES" w:bidi="ar-SA"/>
        </w:rPr>
        <w:t>, dada la buena labor de RRPP, fortaleciéndose de esta forma la relación de la DO</w:t>
      </w:r>
      <w:r w:rsidR="00545C64" w:rsidRPr="00F50D92">
        <w:rPr>
          <w:rFonts w:ascii="Book Antiqua" w:hAnsi="Book Antiqua" w:cs="Times New Roman"/>
          <w:sz w:val="24"/>
          <w:szCs w:val="24"/>
          <w:lang w:val="es-ES" w:bidi="ar-SA"/>
        </w:rPr>
        <w:t>P</w:t>
      </w:r>
      <w:r w:rsidRPr="00F50D92">
        <w:rPr>
          <w:rFonts w:ascii="Book Antiqua" w:hAnsi="Book Antiqua" w:cs="Times New Roman"/>
          <w:sz w:val="24"/>
          <w:szCs w:val="24"/>
          <w:lang w:val="es-ES" w:bidi="ar-SA"/>
        </w:rPr>
        <w:t xml:space="preserve"> Valencia con el canal </w:t>
      </w:r>
      <w:proofErr w:type="spellStart"/>
      <w:r w:rsidRPr="00F50D92">
        <w:rPr>
          <w:rFonts w:ascii="Book Antiqua" w:hAnsi="Book Antiqua" w:cs="Times New Roman"/>
          <w:sz w:val="24"/>
          <w:szCs w:val="24"/>
          <w:lang w:val="es-ES" w:bidi="ar-SA"/>
        </w:rPr>
        <w:t>Retail</w:t>
      </w:r>
      <w:proofErr w:type="spellEnd"/>
      <w:r w:rsidR="003A6DFE" w:rsidRPr="00F50D92">
        <w:rPr>
          <w:rFonts w:ascii="Book Antiqua" w:hAnsi="Book Antiqua" w:cs="Times New Roman"/>
          <w:sz w:val="24"/>
          <w:szCs w:val="24"/>
          <w:lang w:val="es-ES" w:bidi="ar-SA"/>
        </w:rPr>
        <w:t>.</w:t>
      </w:r>
    </w:p>
    <w:p w:rsidR="00DA2ABF" w:rsidRPr="00F50D92" w:rsidRDefault="00DA2ABF">
      <w:pPr>
        <w:spacing w:after="0" w:line="240" w:lineRule="auto"/>
        <w:rPr>
          <w:rFonts w:ascii="Book Antiqua" w:hAnsi="Book Antiqua" w:cs="Times New Roman"/>
          <w:sz w:val="24"/>
          <w:szCs w:val="24"/>
          <w:lang w:val="es-ES" w:bidi="ar-SA"/>
        </w:rPr>
      </w:pPr>
    </w:p>
    <w:p w:rsidR="00DA2ABF" w:rsidRPr="00F50D92" w:rsidRDefault="00DA2ABF">
      <w:pPr>
        <w:spacing w:after="0" w:line="240" w:lineRule="auto"/>
        <w:rPr>
          <w:rFonts w:ascii="Book Antiqua" w:hAnsi="Book Antiqua" w:cs="Times New Roman"/>
          <w:sz w:val="24"/>
          <w:szCs w:val="24"/>
          <w:lang w:val="es-ES" w:bidi="ar-SA"/>
        </w:rPr>
      </w:pPr>
    </w:p>
    <w:p w:rsidR="008A2E45" w:rsidRPr="00F50D92" w:rsidRDefault="008A2E45" w:rsidP="00DA2ABF">
      <w:pPr>
        <w:spacing w:after="0" w:line="240" w:lineRule="auto"/>
        <w:jc w:val="both"/>
        <w:rPr>
          <w:rFonts w:ascii="Book Antiqua" w:hAnsi="Book Antiqua" w:cs="Times New Roman"/>
          <w:sz w:val="24"/>
          <w:szCs w:val="24"/>
          <w:lang w:val="es-ES" w:bidi="ar-SA"/>
        </w:rPr>
      </w:pPr>
      <w:r w:rsidRPr="00F50D92">
        <w:rPr>
          <w:rFonts w:ascii="Book Antiqua" w:hAnsi="Book Antiqua" w:cs="Times New Roman"/>
          <w:sz w:val="24"/>
          <w:szCs w:val="24"/>
          <w:lang w:val="es-ES" w:bidi="ar-SA"/>
        </w:rPr>
        <w:t xml:space="preserve">                    </w:t>
      </w:r>
    </w:p>
    <w:p w:rsidR="008A2E45" w:rsidRPr="00F50D92" w:rsidRDefault="008A2E45">
      <w:pPr>
        <w:spacing w:after="0" w:line="240" w:lineRule="auto"/>
        <w:rPr>
          <w:rFonts w:ascii="Book Antiqua" w:hAnsi="Book Antiqua" w:cs="Times New Roman"/>
          <w:sz w:val="24"/>
          <w:szCs w:val="24"/>
          <w:lang w:val="es-ES" w:bidi="ar-SA"/>
        </w:rPr>
      </w:pPr>
    </w:p>
    <w:p w:rsidR="008A2E45" w:rsidRPr="00F50D92" w:rsidRDefault="008A2E45" w:rsidP="005A16F7">
      <w:pPr>
        <w:spacing w:after="0" w:line="240" w:lineRule="auto"/>
        <w:jc w:val="center"/>
        <w:rPr>
          <w:rFonts w:ascii="Book Antiqua" w:hAnsi="Book Antiqua" w:cs="Times New Roman"/>
          <w:sz w:val="24"/>
          <w:szCs w:val="24"/>
          <w:lang w:val="es-ES" w:bidi="ar-SA"/>
        </w:rPr>
      </w:pPr>
    </w:p>
    <w:p w:rsidR="008A2E45" w:rsidRPr="00F50D92" w:rsidRDefault="008A2E45">
      <w:pPr>
        <w:spacing w:after="0" w:line="240" w:lineRule="auto"/>
        <w:rPr>
          <w:rFonts w:ascii="Book Antiqua" w:hAnsi="Book Antiqua" w:cs="Times New Roman"/>
          <w:sz w:val="24"/>
          <w:szCs w:val="24"/>
          <w:lang w:val="es-ES" w:bidi="ar-SA"/>
        </w:rPr>
      </w:pPr>
    </w:p>
    <w:p w:rsidR="005A16F7" w:rsidRPr="00F50D92" w:rsidRDefault="005A16F7">
      <w:pPr>
        <w:spacing w:after="0" w:line="240" w:lineRule="auto"/>
        <w:rPr>
          <w:rFonts w:ascii="Book Antiqua" w:hAnsi="Book Antiqua" w:cs="Times New Roman"/>
          <w:sz w:val="24"/>
          <w:szCs w:val="24"/>
          <w:lang w:val="es-ES" w:bidi="ar-SA"/>
        </w:rPr>
      </w:pPr>
    </w:p>
    <w:p w:rsidR="005A16F7" w:rsidRPr="00F50D92" w:rsidRDefault="005A16F7">
      <w:pPr>
        <w:spacing w:after="0" w:line="240" w:lineRule="auto"/>
        <w:rPr>
          <w:rFonts w:ascii="Book Antiqua" w:hAnsi="Book Antiqua" w:cs="Times New Roman"/>
          <w:sz w:val="24"/>
          <w:szCs w:val="24"/>
          <w:lang w:val="es-ES" w:bidi="ar-SA"/>
        </w:rPr>
      </w:pPr>
    </w:p>
    <w:p w:rsidR="0067525F" w:rsidRPr="00F50D92" w:rsidRDefault="0067525F" w:rsidP="0067525F">
      <w:pPr>
        <w:spacing w:after="0" w:line="240" w:lineRule="auto"/>
        <w:jc w:val="center"/>
        <w:rPr>
          <w:rFonts w:ascii="Book Antiqua" w:hAnsi="Book Antiqua" w:cs="Times New Roman"/>
          <w:sz w:val="24"/>
          <w:szCs w:val="24"/>
          <w:lang w:val="es-ES" w:bidi="ar-SA"/>
        </w:rPr>
      </w:pPr>
    </w:p>
    <w:p w:rsidR="0067525F" w:rsidRPr="00F50D92" w:rsidRDefault="0067525F">
      <w:pPr>
        <w:spacing w:after="0" w:line="240" w:lineRule="auto"/>
        <w:rPr>
          <w:rFonts w:ascii="Book Antiqua" w:hAnsi="Book Antiqua" w:cs="Times New Roman"/>
          <w:noProof/>
          <w:sz w:val="24"/>
          <w:szCs w:val="24"/>
          <w:lang w:val="es-ES" w:eastAsia="es-ES" w:bidi="ar-SA"/>
        </w:rPr>
      </w:pPr>
    </w:p>
    <w:p w:rsidR="0067525F" w:rsidRPr="00F50D92" w:rsidRDefault="0067525F" w:rsidP="008E7C75">
      <w:pPr>
        <w:spacing w:after="0" w:line="240" w:lineRule="auto"/>
        <w:jc w:val="center"/>
        <w:rPr>
          <w:rFonts w:ascii="Book Antiqua" w:hAnsi="Book Antiqua" w:cs="Times New Roman"/>
          <w:sz w:val="24"/>
          <w:szCs w:val="24"/>
          <w:lang w:val="es-ES" w:bidi="ar-SA"/>
        </w:rPr>
      </w:pPr>
    </w:p>
    <w:p w:rsidR="0067525F" w:rsidRPr="00F50D92" w:rsidRDefault="0067525F">
      <w:pPr>
        <w:spacing w:after="0" w:line="240" w:lineRule="auto"/>
        <w:rPr>
          <w:rFonts w:ascii="Book Antiqua" w:hAnsi="Book Antiqua" w:cs="Times New Roman"/>
          <w:sz w:val="24"/>
          <w:szCs w:val="24"/>
          <w:lang w:val="es-ES" w:bidi="ar-SA"/>
        </w:rPr>
      </w:pPr>
    </w:p>
    <w:p w:rsidR="005A16F7" w:rsidRPr="00F50D92" w:rsidRDefault="005A16F7" w:rsidP="0067525F">
      <w:pPr>
        <w:spacing w:after="0" w:line="240" w:lineRule="auto"/>
        <w:jc w:val="center"/>
        <w:rPr>
          <w:rFonts w:ascii="Book Antiqua" w:hAnsi="Book Antiqua" w:cs="Times New Roman"/>
          <w:sz w:val="24"/>
          <w:szCs w:val="24"/>
          <w:lang w:val="es-ES" w:bidi="ar-SA"/>
        </w:rPr>
      </w:pPr>
    </w:p>
    <w:p w:rsidR="005A16F7" w:rsidRPr="00F50D92" w:rsidRDefault="0092071B">
      <w:pPr>
        <w:spacing w:after="0" w:line="240" w:lineRule="auto"/>
        <w:rPr>
          <w:rFonts w:ascii="Book Antiqua" w:hAnsi="Book Antiqua" w:cs="Times New Roman"/>
          <w:sz w:val="24"/>
          <w:szCs w:val="24"/>
          <w:lang w:val="es-ES" w:bidi="ar-SA"/>
        </w:rPr>
      </w:pPr>
      <w:r w:rsidRPr="00F50D92">
        <w:rPr>
          <w:rFonts w:ascii="Book Antiqua" w:hAnsi="Book Antiqua" w:cs="Times New Roman"/>
          <w:sz w:val="24"/>
          <w:szCs w:val="24"/>
          <w:lang w:val="es-ES" w:bidi="ar-SA"/>
        </w:rPr>
        <w:t xml:space="preserve"> </w:t>
      </w:r>
    </w:p>
    <w:p w:rsidR="005A16F7" w:rsidRPr="00F50D92" w:rsidRDefault="005A16F7">
      <w:pPr>
        <w:spacing w:after="0" w:line="240" w:lineRule="auto"/>
        <w:rPr>
          <w:rFonts w:ascii="Book Antiqua" w:hAnsi="Book Antiqua" w:cs="Times New Roman"/>
          <w:sz w:val="24"/>
          <w:szCs w:val="24"/>
          <w:lang w:val="es-ES" w:bidi="ar-SA"/>
        </w:rPr>
      </w:pPr>
    </w:p>
    <w:p w:rsidR="005A16F7" w:rsidRPr="00F50D92" w:rsidRDefault="005A16F7">
      <w:pPr>
        <w:spacing w:after="0" w:line="240" w:lineRule="auto"/>
        <w:rPr>
          <w:rFonts w:ascii="Book Antiqua" w:hAnsi="Book Antiqua" w:cs="Times New Roman"/>
          <w:sz w:val="24"/>
          <w:szCs w:val="24"/>
          <w:lang w:val="es-ES" w:bidi="ar-SA"/>
        </w:rPr>
      </w:pPr>
    </w:p>
    <w:p w:rsidR="008E7C75" w:rsidRDefault="008E7C75">
      <w:pPr>
        <w:rPr>
          <w:rFonts w:ascii="Book Antiqua" w:eastAsia="Times New Roman" w:hAnsi="Book Antiqua" w:cs="Times New Roman"/>
          <w:bCs/>
          <w:color w:val="000000"/>
          <w:kern w:val="2"/>
          <w:sz w:val="24"/>
          <w:szCs w:val="24"/>
          <w:u w:val="single"/>
          <w:lang w:eastAsia="es-ES"/>
        </w:rPr>
      </w:pPr>
    </w:p>
    <w:p w:rsidR="008E7C75" w:rsidRDefault="008E7C75">
      <w:pPr>
        <w:rPr>
          <w:rFonts w:ascii="Book Antiqua" w:eastAsia="Times New Roman" w:hAnsi="Book Antiqua" w:cs="Times New Roman"/>
          <w:bCs/>
          <w:color w:val="000000"/>
          <w:kern w:val="2"/>
          <w:sz w:val="24"/>
          <w:szCs w:val="24"/>
          <w:u w:val="single"/>
          <w:lang w:eastAsia="es-ES"/>
        </w:rPr>
      </w:pPr>
    </w:p>
    <w:p w:rsidR="008E7C75" w:rsidRDefault="008E7C75">
      <w:pPr>
        <w:rPr>
          <w:rFonts w:ascii="Book Antiqua" w:eastAsia="Times New Roman" w:hAnsi="Book Antiqua" w:cs="Times New Roman"/>
          <w:bCs/>
          <w:color w:val="000000"/>
          <w:kern w:val="2"/>
          <w:sz w:val="24"/>
          <w:szCs w:val="24"/>
          <w:u w:val="single"/>
          <w:lang w:eastAsia="es-ES"/>
        </w:rPr>
      </w:pPr>
    </w:p>
    <w:p w:rsidR="002016A6" w:rsidRPr="00172B22" w:rsidRDefault="001851D9">
      <w:pPr>
        <w:rPr>
          <w:rFonts w:ascii="Book Antiqua" w:hAnsi="Book Antiqua"/>
          <w:color w:val="1F497D" w:themeColor="text2"/>
          <w:u w:val="single"/>
          <w:lang w:val="es-ES"/>
        </w:rPr>
      </w:pPr>
      <w:r w:rsidRPr="00172B22">
        <w:rPr>
          <w:rFonts w:ascii="Book Antiqua" w:eastAsia="Times New Roman" w:hAnsi="Book Antiqua" w:cs="Times New Roman"/>
          <w:bCs/>
          <w:color w:val="1F497D" w:themeColor="text2"/>
          <w:kern w:val="2"/>
          <w:sz w:val="24"/>
          <w:szCs w:val="24"/>
          <w:u w:val="single"/>
          <w:lang w:val="es-ES" w:eastAsia="es-ES"/>
        </w:rPr>
        <w:t xml:space="preserve">Acción en el </w:t>
      </w:r>
      <w:r w:rsidRPr="00172B22">
        <w:rPr>
          <w:rFonts w:ascii="Book Antiqua" w:eastAsia="Times New Roman" w:hAnsi="Book Antiqua" w:cs="Times New Roman"/>
          <w:color w:val="1F497D" w:themeColor="text2"/>
          <w:kern w:val="2"/>
          <w:sz w:val="24"/>
          <w:szCs w:val="24"/>
          <w:u w:val="single"/>
          <w:lang w:val="es-ES" w:eastAsia="es-ES"/>
        </w:rPr>
        <w:t>canal HORECA</w:t>
      </w:r>
      <w:r w:rsidR="002A0603" w:rsidRPr="00172B22">
        <w:rPr>
          <w:rFonts w:ascii="Book Antiqua" w:eastAsia="Times New Roman" w:hAnsi="Book Antiqua" w:cs="Times New Roman"/>
          <w:color w:val="1F497D" w:themeColor="text2"/>
          <w:kern w:val="2"/>
          <w:sz w:val="24"/>
          <w:szCs w:val="24"/>
          <w:u w:val="single"/>
          <w:lang w:val="es-ES" w:eastAsia="es-ES"/>
        </w:rPr>
        <w:t xml:space="preserve"> en Valencia</w:t>
      </w:r>
    </w:p>
    <w:p w:rsidR="005A16F7" w:rsidRPr="00172B22" w:rsidRDefault="001851D9" w:rsidP="00545C64">
      <w:pPr>
        <w:jc w:val="both"/>
        <w:rPr>
          <w:rFonts w:ascii="Book Antiqua" w:hAnsi="Book Antiqua" w:cs="Times New Roman"/>
          <w:bCs/>
          <w:color w:val="000000"/>
          <w:sz w:val="24"/>
          <w:szCs w:val="24"/>
          <w:lang w:val="es-ES"/>
        </w:rPr>
      </w:pPr>
      <w:r w:rsidRPr="00172B22">
        <w:rPr>
          <w:rFonts w:ascii="Book Antiqua" w:eastAsia="Times New Roman" w:hAnsi="Book Antiqua" w:cs="Times New Roman"/>
          <w:color w:val="000000"/>
          <w:kern w:val="2"/>
          <w:sz w:val="24"/>
          <w:szCs w:val="24"/>
          <w:lang w:val="es-ES" w:eastAsia="es-ES"/>
        </w:rPr>
        <w:t>En su empeño de potenciar su imagen de marca, lograr un aumento del consumo</w:t>
      </w:r>
      <w:r w:rsidR="00545C64" w:rsidRPr="00172B22">
        <w:rPr>
          <w:rFonts w:ascii="Book Antiqua" w:eastAsia="Times New Roman" w:hAnsi="Book Antiqua" w:cs="Times New Roman"/>
          <w:color w:val="000000"/>
          <w:kern w:val="2"/>
          <w:sz w:val="24"/>
          <w:szCs w:val="24"/>
          <w:lang w:val="es-ES" w:eastAsia="es-ES"/>
        </w:rPr>
        <w:t xml:space="preserve"> de los vinos durante el verano, </w:t>
      </w:r>
      <w:r w:rsidR="003A6DFE" w:rsidRPr="00172B22">
        <w:rPr>
          <w:rFonts w:ascii="Book Antiqua" w:eastAsia="Times New Roman" w:hAnsi="Book Antiqua" w:cs="Times New Roman"/>
          <w:color w:val="000000"/>
          <w:kern w:val="2"/>
          <w:sz w:val="24"/>
          <w:szCs w:val="24"/>
          <w:highlight w:val="white"/>
          <w:lang w:val="es-ES" w:eastAsia="es-ES"/>
        </w:rPr>
        <w:t xml:space="preserve">fortaleciendo </w:t>
      </w:r>
      <w:r w:rsidRPr="00172B22">
        <w:rPr>
          <w:rFonts w:ascii="Book Antiqua" w:eastAsia="Times New Roman" w:hAnsi="Book Antiqua" w:cs="Times New Roman"/>
          <w:color w:val="000000"/>
          <w:kern w:val="2"/>
          <w:sz w:val="24"/>
          <w:szCs w:val="24"/>
          <w:highlight w:val="white"/>
          <w:lang w:val="es-ES" w:eastAsia="es-ES"/>
        </w:rPr>
        <w:t xml:space="preserve">al mismo tiempo las relaciones con el canal de hostelería, se </w:t>
      </w:r>
      <w:r w:rsidR="003A6DFE" w:rsidRPr="00172B22">
        <w:rPr>
          <w:rFonts w:ascii="Book Antiqua" w:hAnsi="Book Antiqua" w:cs="Times New Roman"/>
          <w:color w:val="000000"/>
          <w:sz w:val="24"/>
          <w:szCs w:val="24"/>
          <w:highlight w:val="white"/>
          <w:lang w:val="es-ES"/>
        </w:rPr>
        <w:t>puso en marcha la acción</w:t>
      </w:r>
      <w:r w:rsidRPr="00172B22">
        <w:rPr>
          <w:rFonts w:ascii="Book Antiqua" w:hAnsi="Book Antiqua" w:cs="Times New Roman"/>
          <w:color w:val="000000"/>
          <w:sz w:val="24"/>
          <w:szCs w:val="24"/>
          <w:highlight w:val="white"/>
          <w:lang w:val="es-ES"/>
        </w:rPr>
        <w:t xml:space="preserve"> </w:t>
      </w:r>
      <w:r w:rsidRPr="00172B22">
        <w:rPr>
          <w:rFonts w:ascii="Book Antiqua" w:hAnsi="Book Antiqua" w:cs="Times New Roman"/>
          <w:bCs/>
          <w:color w:val="000000"/>
          <w:sz w:val="24"/>
          <w:szCs w:val="24"/>
          <w:lang w:val="es-ES"/>
        </w:rPr>
        <w:t>“Hoy de vinos por Valencia</w:t>
      </w:r>
      <w:r w:rsidRPr="00172B22">
        <w:rPr>
          <w:rFonts w:ascii="Book Antiqua" w:hAnsi="Book Antiqua" w:cs="Times New Roman"/>
          <w:bCs/>
          <w:color w:val="000000"/>
          <w:sz w:val="24"/>
          <w:szCs w:val="24"/>
          <w:highlight w:val="white"/>
          <w:lang w:val="es-ES"/>
        </w:rPr>
        <w:t>”</w:t>
      </w:r>
      <w:r w:rsidR="00545C64" w:rsidRPr="00172B22">
        <w:rPr>
          <w:rFonts w:ascii="Book Antiqua" w:hAnsi="Book Antiqua" w:cs="Times New Roman"/>
          <w:bCs/>
          <w:color w:val="000000"/>
          <w:sz w:val="24"/>
          <w:szCs w:val="24"/>
          <w:lang w:val="es-ES"/>
        </w:rPr>
        <w:t>.</w:t>
      </w:r>
    </w:p>
    <w:p w:rsidR="002016A6" w:rsidRPr="00172B22" w:rsidRDefault="001851D9" w:rsidP="00545C64">
      <w:pPr>
        <w:shd w:val="clear" w:color="auto" w:fill="FFFFFF"/>
        <w:spacing w:before="280" w:after="280" w:line="240" w:lineRule="auto"/>
        <w:jc w:val="both"/>
        <w:rPr>
          <w:rFonts w:ascii="Book Antiqua" w:hAnsi="Book Antiqua" w:cs="Times New Roman"/>
          <w:sz w:val="24"/>
          <w:szCs w:val="24"/>
          <w:lang w:val="es-ES"/>
        </w:rPr>
      </w:pPr>
      <w:r w:rsidRPr="00F50D92">
        <w:rPr>
          <w:rFonts w:ascii="Book Antiqua" w:eastAsia="Times New Roman" w:hAnsi="Book Antiqua" w:cs="Times New Roman"/>
          <w:color w:val="000000"/>
          <w:sz w:val="24"/>
          <w:szCs w:val="24"/>
          <w:highlight w:val="white"/>
          <w:lang w:val="es-ES" w:eastAsia="es-ES" w:bidi="ar-SA"/>
        </w:rPr>
        <w:t>La</w:t>
      </w:r>
      <w:r w:rsidR="003A6DFE" w:rsidRPr="00F50D92">
        <w:rPr>
          <w:rFonts w:ascii="Book Antiqua" w:eastAsia="Times New Roman" w:hAnsi="Book Antiqua" w:cs="Times New Roman"/>
          <w:color w:val="000000"/>
          <w:sz w:val="24"/>
          <w:szCs w:val="24"/>
          <w:highlight w:val="white"/>
          <w:lang w:val="es-ES" w:eastAsia="es-ES" w:bidi="ar-SA"/>
        </w:rPr>
        <w:t xml:space="preserve"> </w:t>
      </w:r>
      <w:r w:rsidRPr="00F50D92">
        <w:rPr>
          <w:rFonts w:ascii="Book Antiqua" w:eastAsia="Times New Roman" w:hAnsi="Book Antiqua" w:cs="Times New Roman"/>
          <w:bCs/>
          <w:color w:val="000000"/>
          <w:sz w:val="24"/>
          <w:szCs w:val="24"/>
          <w:highlight w:val="white"/>
          <w:lang w:val="es-ES" w:eastAsia="es-ES" w:bidi="ar-SA"/>
        </w:rPr>
        <w:t>Denominación de Origen Valencia</w:t>
      </w:r>
      <w:r w:rsidR="003A6DFE" w:rsidRPr="00F50D92">
        <w:rPr>
          <w:rFonts w:ascii="Book Antiqua" w:eastAsia="Times New Roman" w:hAnsi="Book Antiqua" w:cs="Times New Roman"/>
          <w:b/>
          <w:bCs/>
          <w:color w:val="000000"/>
          <w:sz w:val="24"/>
          <w:szCs w:val="24"/>
          <w:highlight w:val="white"/>
          <w:lang w:val="es-ES" w:eastAsia="es-ES" w:bidi="ar-SA"/>
        </w:rPr>
        <w:t xml:space="preserve"> </w:t>
      </w:r>
      <w:r w:rsidRPr="00F50D92">
        <w:rPr>
          <w:rFonts w:ascii="Book Antiqua" w:eastAsia="Times New Roman" w:hAnsi="Book Antiqua" w:cs="Times New Roman"/>
          <w:color w:val="000000"/>
          <w:sz w:val="24"/>
          <w:szCs w:val="24"/>
          <w:highlight w:val="white"/>
          <w:lang w:val="es-ES" w:eastAsia="es-ES" w:bidi="ar-SA"/>
        </w:rPr>
        <w:t xml:space="preserve">cuenta con </w:t>
      </w:r>
      <w:proofErr w:type="gramStart"/>
      <w:r w:rsidRPr="00F50D92">
        <w:rPr>
          <w:rFonts w:ascii="Book Antiqua" w:eastAsia="Times New Roman" w:hAnsi="Book Antiqua" w:cs="Times New Roman"/>
          <w:color w:val="000000"/>
          <w:sz w:val="24"/>
          <w:szCs w:val="24"/>
          <w:highlight w:val="white"/>
          <w:lang w:val="es-ES" w:eastAsia="es-ES" w:bidi="ar-SA"/>
        </w:rPr>
        <w:t>un</w:t>
      </w:r>
      <w:proofErr w:type="gramEnd"/>
      <w:r w:rsidR="003A6DFE" w:rsidRPr="00F50D92">
        <w:rPr>
          <w:rFonts w:ascii="Book Antiqua" w:eastAsia="Times New Roman" w:hAnsi="Book Antiqua" w:cs="Times New Roman"/>
          <w:color w:val="000000"/>
          <w:sz w:val="24"/>
          <w:szCs w:val="24"/>
          <w:highlight w:val="white"/>
          <w:lang w:val="es-ES" w:eastAsia="es-ES" w:bidi="ar-SA"/>
        </w:rPr>
        <w:t xml:space="preserve"> </w:t>
      </w:r>
      <w:r w:rsidRPr="00F50D92">
        <w:rPr>
          <w:rFonts w:ascii="Book Antiqua" w:eastAsia="Times New Roman" w:hAnsi="Book Antiqua" w:cs="Times New Roman"/>
          <w:bCs/>
          <w:color w:val="000000"/>
          <w:sz w:val="24"/>
          <w:szCs w:val="24"/>
          <w:highlight w:val="white"/>
          <w:lang w:val="es-ES" w:eastAsia="es-ES" w:bidi="ar-SA"/>
        </w:rPr>
        <w:t>amplia y diversa variedad de vinos blancos rosados</w:t>
      </w:r>
      <w:r w:rsidRPr="00F50D92">
        <w:rPr>
          <w:rFonts w:ascii="Book Antiqua" w:eastAsia="Times New Roman" w:hAnsi="Book Antiqua" w:cs="Times New Roman"/>
          <w:color w:val="000000"/>
          <w:sz w:val="24"/>
          <w:szCs w:val="24"/>
          <w:highlight w:val="white"/>
          <w:lang w:val="es-ES" w:eastAsia="es-ES" w:bidi="ar-SA"/>
        </w:rPr>
        <w:t>,</w:t>
      </w:r>
      <w:r w:rsidR="00545C64" w:rsidRPr="00F50D92">
        <w:rPr>
          <w:rFonts w:ascii="Book Antiqua" w:eastAsia="Times New Roman" w:hAnsi="Book Antiqua" w:cs="Times New Roman"/>
          <w:color w:val="000000"/>
          <w:sz w:val="24"/>
          <w:szCs w:val="24"/>
          <w:highlight w:val="white"/>
          <w:lang w:val="es-ES" w:eastAsia="es-ES" w:bidi="ar-SA"/>
        </w:rPr>
        <w:t xml:space="preserve"> </w:t>
      </w:r>
      <w:r w:rsidRPr="00F50D92">
        <w:rPr>
          <w:rFonts w:ascii="Book Antiqua" w:eastAsia="Times New Roman" w:hAnsi="Book Antiqua" w:cs="Times New Roman"/>
          <w:bCs/>
          <w:color w:val="000000"/>
          <w:sz w:val="24"/>
          <w:szCs w:val="24"/>
          <w:highlight w:val="white"/>
          <w:lang w:val="es-ES" w:eastAsia="es-ES" w:bidi="ar-SA"/>
        </w:rPr>
        <w:t>tintos jóvenes</w:t>
      </w:r>
      <w:r w:rsidRPr="00F50D92">
        <w:rPr>
          <w:rFonts w:ascii="Book Antiqua" w:eastAsia="Times New Roman" w:hAnsi="Book Antiqua" w:cs="Times New Roman"/>
          <w:color w:val="000000"/>
          <w:sz w:val="24"/>
          <w:szCs w:val="24"/>
          <w:highlight w:val="white"/>
          <w:lang w:val="es-ES" w:eastAsia="es-ES" w:bidi="ar-SA"/>
        </w:rPr>
        <w:t>, f</w:t>
      </w:r>
      <w:r w:rsidRPr="00F50D92">
        <w:rPr>
          <w:rFonts w:ascii="Book Antiqua" w:eastAsia="Times New Roman" w:hAnsi="Book Antiqua" w:cs="Times New Roman"/>
          <w:bCs/>
          <w:color w:val="000000"/>
          <w:sz w:val="24"/>
          <w:szCs w:val="24"/>
          <w:highlight w:val="white"/>
          <w:lang w:val="es-ES" w:eastAsia="es-ES" w:bidi="ar-SA"/>
        </w:rPr>
        <w:t>rescos y muy mediterráneos</w:t>
      </w:r>
      <w:r w:rsidRPr="00F50D92">
        <w:rPr>
          <w:rFonts w:ascii="Book Antiqua" w:eastAsia="Times New Roman" w:hAnsi="Book Antiqua" w:cs="Times New Roman"/>
          <w:color w:val="000000"/>
          <w:sz w:val="24"/>
          <w:szCs w:val="24"/>
          <w:highlight w:val="white"/>
          <w:lang w:val="es-ES" w:eastAsia="es-ES" w:bidi="ar-SA"/>
        </w:rPr>
        <w:t xml:space="preserve">, que sin duda son una magnifica alternativa para consumirlos durante el verano. </w:t>
      </w:r>
    </w:p>
    <w:p w:rsidR="002E33AE" w:rsidRPr="00172B22" w:rsidRDefault="001851D9" w:rsidP="00172B22">
      <w:pPr>
        <w:shd w:val="clear" w:color="auto" w:fill="FFFFFF"/>
        <w:spacing w:before="280" w:after="280" w:line="240" w:lineRule="auto"/>
        <w:jc w:val="both"/>
        <w:rPr>
          <w:rFonts w:ascii="Book Antiqua" w:eastAsia="Times New Roman" w:hAnsi="Book Antiqua" w:cs="Times New Roman"/>
          <w:color w:val="000000"/>
          <w:sz w:val="24"/>
          <w:szCs w:val="24"/>
          <w:highlight w:val="white"/>
          <w:lang w:val="es-ES" w:eastAsia="es-ES" w:bidi="ar-SA"/>
        </w:rPr>
      </w:pPr>
      <w:r w:rsidRPr="00F50D92">
        <w:rPr>
          <w:rFonts w:ascii="Book Antiqua" w:eastAsia="Times New Roman" w:hAnsi="Book Antiqua" w:cs="Times New Roman"/>
          <w:color w:val="000000"/>
          <w:sz w:val="24"/>
          <w:szCs w:val="24"/>
          <w:highlight w:val="white"/>
          <w:lang w:val="es-ES" w:eastAsia="es-ES" w:bidi="ar-SA"/>
        </w:rPr>
        <w:t xml:space="preserve">Por ello, </w:t>
      </w:r>
      <w:r w:rsidRPr="00F50D92">
        <w:rPr>
          <w:rFonts w:ascii="Book Antiqua" w:hAnsi="Book Antiqua" w:cs="Times New Roman"/>
          <w:sz w:val="24"/>
          <w:szCs w:val="24"/>
          <w:lang w:val="es-ES" w:bidi="ar-SA"/>
        </w:rPr>
        <w:t xml:space="preserve">la acción se activó </w:t>
      </w:r>
      <w:r w:rsidR="003A6DFE" w:rsidRPr="00F50D92">
        <w:rPr>
          <w:rFonts w:ascii="Book Antiqua" w:hAnsi="Book Antiqua" w:cs="Times New Roman"/>
          <w:sz w:val="24"/>
          <w:szCs w:val="24"/>
          <w:lang w:val="es-ES" w:bidi="ar-SA"/>
        </w:rPr>
        <w:t>durante un total de 3 semanas (</w:t>
      </w:r>
      <w:r w:rsidRPr="00F50D92">
        <w:rPr>
          <w:rFonts w:ascii="Book Antiqua" w:hAnsi="Book Antiqua" w:cs="Times New Roman"/>
          <w:sz w:val="24"/>
          <w:szCs w:val="24"/>
          <w:lang w:val="es-ES" w:bidi="ar-SA"/>
        </w:rPr>
        <w:t xml:space="preserve">del </w:t>
      </w:r>
      <w:r w:rsidRPr="00F50D92">
        <w:rPr>
          <w:rFonts w:ascii="Book Antiqua" w:hAnsi="Book Antiqua" w:cs="Times New Roman"/>
          <w:bCs/>
          <w:sz w:val="24"/>
          <w:szCs w:val="24"/>
          <w:lang w:val="es-ES" w:bidi="ar-SA"/>
        </w:rPr>
        <w:t>9 al 24 de julio 2021</w:t>
      </w:r>
      <w:r w:rsidR="003A6DFE" w:rsidRPr="00F50D92">
        <w:rPr>
          <w:rFonts w:ascii="Book Antiqua" w:hAnsi="Book Antiqua" w:cs="Times New Roman"/>
          <w:bCs/>
          <w:sz w:val="24"/>
          <w:szCs w:val="24"/>
          <w:lang w:val="es-ES" w:bidi="ar-SA"/>
        </w:rPr>
        <w:t>)</w:t>
      </w:r>
      <w:r w:rsidRPr="00F50D92">
        <w:rPr>
          <w:rFonts w:ascii="Book Antiqua" w:hAnsi="Book Antiqua" w:cs="Times New Roman"/>
          <w:bCs/>
          <w:sz w:val="24"/>
          <w:szCs w:val="24"/>
          <w:lang w:val="es-ES" w:bidi="ar-SA"/>
        </w:rPr>
        <w:t xml:space="preserve">, </w:t>
      </w:r>
      <w:r w:rsidRPr="00F50D92">
        <w:rPr>
          <w:rFonts w:ascii="Book Antiqua" w:hAnsi="Book Antiqua" w:cs="Times New Roman"/>
          <w:sz w:val="24"/>
          <w:szCs w:val="24"/>
          <w:lang w:val="es-ES" w:bidi="ar-SA"/>
        </w:rPr>
        <w:t xml:space="preserve">en </w:t>
      </w:r>
      <w:r w:rsidRPr="00F50D92">
        <w:rPr>
          <w:rFonts w:ascii="Book Antiqua" w:hAnsi="Book Antiqua" w:cs="Times New Roman"/>
          <w:color w:val="000000"/>
          <w:sz w:val="24"/>
          <w:szCs w:val="24"/>
          <w:highlight w:val="white"/>
          <w:lang w:val="es-ES" w:bidi="ar-SA"/>
        </w:rPr>
        <w:t>los mejores locales de las </w:t>
      </w:r>
      <w:r w:rsidR="00545C64" w:rsidRPr="00F50D92">
        <w:rPr>
          <w:rFonts w:ascii="Book Antiqua" w:hAnsi="Book Antiqua" w:cs="Times New Roman"/>
          <w:bCs/>
          <w:color w:val="000000"/>
          <w:sz w:val="24"/>
          <w:szCs w:val="24"/>
          <w:lang w:val="es-ES" w:bidi="ar-SA"/>
        </w:rPr>
        <w:t>zona</w:t>
      </w:r>
      <w:r w:rsidR="00A9065C" w:rsidRPr="00F50D92">
        <w:rPr>
          <w:rFonts w:ascii="Book Antiqua" w:hAnsi="Book Antiqua" w:cs="Times New Roman"/>
          <w:bCs/>
          <w:color w:val="000000"/>
          <w:sz w:val="24"/>
          <w:szCs w:val="24"/>
          <w:lang w:val="es-ES" w:bidi="ar-SA"/>
        </w:rPr>
        <w:t>s</w:t>
      </w:r>
      <w:r w:rsidR="00545C64" w:rsidRPr="00F50D92">
        <w:rPr>
          <w:rFonts w:ascii="Book Antiqua" w:hAnsi="Book Antiqua" w:cs="Times New Roman"/>
          <w:bCs/>
          <w:color w:val="000000"/>
          <w:sz w:val="24"/>
          <w:szCs w:val="24"/>
          <w:lang w:val="es-ES" w:bidi="ar-SA"/>
        </w:rPr>
        <w:t xml:space="preserve"> </w:t>
      </w:r>
      <w:proofErr w:type="spellStart"/>
      <w:r w:rsidR="00545C64" w:rsidRPr="00F50D92">
        <w:rPr>
          <w:rFonts w:ascii="Book Antiqua" w:hAnsi="Book Antiqua" w:cs="Times New Roman"/>
          <w:bCs/>
          <w:color w:val="000000"/>
          <w:sz w:val="24"/>
          <w:szCs w:val="24"/>
          <w:lang w:val="es-ES" w:bidi="ar-SA"/>
        </w:rPr>
        <w:t>trending</w:t>
      </w:r>
      <w:proofErr w:type="spellEnd"/>
      <w:r w:rsidR="00545C64" w:rsidRPr="00F50D92">
        <w:rPr>
          <w:rFonts w:ascii="Book Antiqua" w:hAnsi="Book Antiqua" w:cs="Times New Roman"/>
          <w:bCs/>
          <w:color w:val="000000"/>
          <w:sz w:val="24"/>
          <w:szCs w:val="24"/>
          <w:lang w:val="es-ES" w:bidi="ar-SA"/>
        </w:rPr>
        <w:t xml:space="preserve"> de la ciudad de V</w:t>
      </w:r>
      <w:r w:rsidRPr="00F50D92">
        <w:rPr>
          <w:rFonts w:ascii="Book Antiqua" w:hAnsi="Book Antiqua" w:cs="Times New Roman"/>
          <w:bCs/>
          <w:color w:val="000000"/>
          <w:sz w:val="24"/>
          <w:szCs w:val="24"/>
          <w:lang w:val="es-ES" w:bidi="ar-SA"/>
        </w:rPr>
        <w:t>alencia: Ruzafa</w:t>
      </w:r>
      <w:r w:rsidRPr="00F50D92">
        <w:rPr>
          <w:rFonts w:ascii="Book Antiqua" w:hAnsi="Book Antiqua" w:cs="Times New Roman"/>
          <w:color w:val="000000"/>
          <w:sz w:val="24"/>
          <w:szCs w:val="24"/>
          <w:highlight w:val="white"/>
          <w:lang w:val="es-ES" w:bidi="ar-SA"/>
        </w:rPr>
        <w:t xml:space="preserve">, </w:t>
      </w:r>
      <w:r w:rsidR="003A6DFE" w:rsidRPr="00F50D92">
        <w:rPr>
          <w:rFonts w:ascii="Book Antiqua" w:eastAsia="Times New Roman" w:hAnsi="Book Antiqua" w:cs="Times New Roman"/>
          <w:bCs/>
          <w:color w:val="000000"/>
          <w:sz w:val="24"/>
          <w:szCs w:val="24"/>
          <w:highlight w:val="white"/>
          <w:lang w:val="es-ES" w:eastAsia="es-ES" w:bidi="ar-SA"/>
        </w:rPr>
        <w:t>La Malvarrosa</w:t>
      </w:r>
      <w:r w:rsidRPr="00F50D92">
        <w:rPr>
          <w:rFonts w:ascii="Book Antiqua" w:eastAsia="Times New Roman" w:hAnsi="Book Antiqua" w:cs="Times New Roman"/>
          <w:bCs/>
          <w:color w:val="000000"/>
          <w:sz w:val="24"/>
          <w:szCs w:val="24"/>
          <w:highlight w:val="white"/>
          <w:lang w:val="es-ES" w:eastAsia="es-ES" w:bidi="ar-SA"/>
        </w:rPr>
        <w:t> </w:t>
      </w:r>
      <w:r w:rsidRPr="00F50D92">
        <w:rPr>
          <w:rFonts w:ascii="Book Antiqua" w:hAnsi="Book Antiqua" w:cs="Times New Roman"/>
          <w:sz w:val="24"/>
          <w:szCs w:val="24"/>
          <w:lang w:val="es-ES" w:bidi="ar-SA"/>
        </w:rPr>
        <w:t>y el Carmen</w:t>
      </w:r>
      <w:r w:rsidR="00545C64" w:rsidRPr="00F50D92">
        <w:rPr>
          <w:rFonts w:ascii="Book Antiqua" w:hAnsi="Book Antiqua" w:cs="Times New Roman"/>
          <w:sz w:val="24"/>
          <w:szCs w:val="24"/>
          <w:lang w:val="es-ES" w:bidi="ar-SA"/>
        </w:rPr>
        <w:t>.</w:t>
      </w:r>
      <w:r w:rsidR="00542BC4" w:rsidRPr="00172B22">
        <w:rPr>
          <w:rFonts w:ascii="Book Antiqua" w:hAnsi="Book Antiqua" w:cs="Times New Roman"/>
          <w:sz w:val="24"/>
          <w:szCs w:val="24"/>
          <w:lang w:val="es-ES"/>
        </w:rPr>
        <w:t xml:space="preserve"> </w:t>
      </w:r>
      <w:r w:rsidRPr="00F50D92">
        <w:rPr>
          <w:rFonts w:ascii="Book Antiqua" w:hAnsi="Book Antiqua" w:cs="Times New Roman"/>
          <w:sz w:val="24"/>
          <w:szCs w:val="24"/>
          <w:lang w:val="es-ES" w:bidi="ar-SA"/>
        </w:rPr>
        <w:t>Esta acción se realizó en</w:t>
      </w:r>
      <w:r w:rsidR="00A9065C" w:rsidRPr="00F50D92">
        <w:rPr>
          <w:rFonts w:ascii="Book Antiqua" w:hAnsi="Book Antiqua" w:cs="Times New Roman"/>
          <w:sz w:val="24"/>
          <w:szCs w:val="24"/>
          <w:lang w:val="es-ES" w:bidi="ar-SA"/>
        </w:rPr>
        <w:t xml:space="preserve"> </w:t>
      </w:r>
      <w:r w:rsidRPr="00F50D92">
        <w:rPr>
          <w:rFonts w:ascii="Book Antiqua" w:hAnsi="Book Antiqua" w:cs="Times New Roman"/>
          <w:sz w:val="24"/>
          <w:szCs w:val="24"/>
          <w:lang w:val="es-ES" w:bidi="ar-SA"/>
        </w:rPr>
        <w:t>15 locales de hostelería de</w:t>
      </w:r>
      <w:r w:rsidR="003A6DFE" w:rsidRPr="00F50D92">
        <w:rPr>
          <w:rFonts w:ascii="Book Antiqua" w:hAnsi="Book Antiqua" w:cs="Times New Roman"/>
          <w:sz w:val="24"/>
          <w:szCs w:val="24"/>
          <w:lang w:val="es-ES" w:bidi="ar-SA"/>
        </w:rPr>
        <w:t xml:space="preserve"> </w:t>
      </w:r>
      <w:r w:rsidRPr="00F50D92">
        <w:rPr>
          <w:rFonts w:ascii="Book Antiqua" w:hAnsi="Book Antiqua" w:cs="Times New Roman"/>
          <w:sz w:val="24"/>
          <w:szCs w:val="24"/>
          <w:lang w:val="es-ES" w:bidi="ar-SA"/>
        </w:rPr>
        <w:t>Valencia, 5 locales por fin de</w:t>
      </w:r>
      <w:r w:rsidR="00A9065C" w:rsidRPr="00F50D92">
        <w:rPr>
          <w:rFonts w:ascii="Book Antiqua" w:hAnsi="Book Antiqua" w:cs="Times New Roman"/>
          <w:sz w:val="24"/>
          <w:szCs w:val="24"/>
          <w:lang w:val="es-ES" w:bidi="ar-SA"/>
        </w:rPr>
        <w:t xml:space="preserve"> </w:t>
      </w:r>
      <w:r w:rsidRPr="00F50D92">
        <w:rPr>
          <w:rFonts w:ascii="Book Antiqua" w:hAnsi="Book Antiqua" w:cs="Times New Roman"/>
          <w:sz w:val="24"/>
          <w:szCs w:val="24"/>
          <w:lang w:val="es-ES" w:bidi="ar-SA"/>
        </w:rPr>
        <w:t>semana.</w:t>
      </w:r>
    </w:p>
    <w:p w:rsidR="002016A6" w:rsidRPr="00172B22" w:rsidRDefault="001851D9" w:rsidP="00545C64">
      <w:pPr>
        <w:shd w:val="clear" w:color="auto" w:fill="FFFFFF"/>
        <w:spacing w:before="280" w:after="280" w:line="240" w:lineRule="auto"/>
        <w:jc w:val="both"/>
        <w:rPr>
          <w:rFonts w:ascii="Book Antiqua" w:hAnsi="Book Antiqua" w:cs="Times New Roman"/>
          <w:sz w:val="24"/>
          <w:szCs w:val="24"/>
          <w:lang w:val="es-ES"/>
        </w:rPr>
      </w:pPr>
      <w:r w:rsidRPr="00F50D92">
        <w:rPr>
          <w:rFonts w:ascii="Book Antiqua" w:eastAsia="Times New Roman" w:hAnsi="Book Antiqua" w:cs="Times New Roman"/>
          <w:color w:val="000000"/>
          <w:sz w:val="24"/>
          <w:szCs w:val="24"/>
          <w:highlight w:val="white"/>
          <w:lang w:val="es-ES" w:eastAsia="es-ES" w:bidi="ar-SA"/>
        </w:rPr>
        <w:t>Par</w:t>
      </w:r>
      <w:r w:rsidR="003A6DFE" w:rsidRPr="00F50D92">
        <w:rPr>
          <w:rFonts w:ascii="Book Antiqua" w:eastAsia="Times New Roman" w:hAnsi="Book Antiqua" w:cs="Times New Roman"/>
          <w:color w:val="000000"/>
          <w:sz w:val="24"/>
          <w:szCs w:val="24"/>
          <w:highlight w:val="white"/>
          <w:lang w:val="es-ES" w:eastAsia="es-ES" w:bidi="ar-SA"/>
        </w:rPr>
        <w:t>a informar de la campaña se creó</w:t>
      </w:r>
      <w:r w:rsidRPr="00F50D92">
        <w:rPr>
          <w:rFonts w:ascii="Book Antiqua" w:eastAsia="Times New Roman" w:hAnsi="Book Antiqua" w:cs="Times New Roman"/>
          <w:color w:val="000000"/>
          <w:sz w:val="24"/>
          <w:szCs w:val="24"/>
          <w:highlight w:val="white"/>
          <w:lang w:val="es-ES" w:eastAsia="es-ES" w:bidi="ar-SA"/>
        </w:rPr>
        <w:t xml:space="preserve"> una  </w:t>
      </w:r>
      <w:proofErr w:type="spellStart"/>
      <w:r w:rsidRPr="00F50D92">
        <w:rPr>
          <w:rFonts w:ascii="Book Antiqua" w:eastAsia="Times New Roman" w:hAnsi="Book Antiqua" w:cs="Times New Roman"/>
          <w:color w:val="000000"/>
          <w:sz w:val="24"/>
          <w:szCs w:val="24"/>
          <w:highlight w:val="white"/>
          <w:lang w:val="es-ES" w:eastAsia="es-ES" w:bidi="ar-SA"/>
        </w:rPr>
        <w:t>minisite</w:t>
      </w:r>
      <w:proofErr w:type="spellEnd"/>
      <w:r w:rsidRPr="00F50D92">
        <w:rPr>
          <w:rFonts w:ascii="Book Antiqua" w:eastAsia="Times New Roman" w:hAnsi="Book Antiqua" w:cs="Times New Roman"/>
          <w:color w:val="000000"/>
          <w:sz w:val="24"/>
          <w:szCs w:val="24"/>
          <w:highlight w:val="white"/>
          <w:lang w:val="es-ES" w:eastAsia="es-ES" w:bidi="ar-SA"/>
        </w:rPr>
        <w:t xml:space="preserve"> con toda la </w:t>
      </w:r>
      <w:proofErr w:type="spellStart"/>
      <w:r w:rsidRPr="00F50D92">
        <w:rPr>
          <w:rFonts w:ascii="Book Antiqua" w:eastAsia="Times New Roman" w:hAnsi="Book Antiqua" w:cs="Times New Roman"/>
          <w:color w:val="000000"/>
          <w:sz w:val="24"/>
          <w:szCs w:val="24"/>
          <w:highlight w:val="white"/>
          <w:lang w:val="es-ES" w:eastAsia="es-ES" w:bidi="ar-SA"/>
        </w:rPr>
        <w:t>i</w:t>
      </w:r>
      <w:r w:rsidR="00542BC4" w:rsidRPr="00F50D92">
        <w:rPr>
          <w:rFonts w:ascii="Book Antiqua" w:eastAsia="Times New Roman" w:hAnsi="Book Antiqua" w:cs="Times New Roman"/>
          <w:color w:val="000000"/>
          <w:sz w:val="24"/>
          <w:szCs w:val="24"/>
          <w:highlight w:val="white"/>
          <w:lang w:val="es-ES" w:eastAsia="es-ES" w:bidi="ar-SA"/>
        </w:rPr>
        <w:t>nformacion</w:t>
      </w:r>
      <w:proofErr w:type="spellEnd"/>
      <w:r w:rsidR="00542BC4" w:rsidRPr="00F50D92">
        <w:rPr>
          <w:rFonts w:ascii="Book Antiqua" w:eastAsia="Times New Roman" w:hAnsi="Book Antiqua" w:cs="Times New Roman"/>
          <w:color w:val="000000"/>
          <w:sz w:val="24"/>
          <w:szCs w:val="24"/>
          <w:highlight w:val="white"/>
          <w:lang w:val="es-ES" w:eastAsia="es-ES" w:bidi="ar-SA"/>
        </w:rPr>
        <w:t xml:space="preserve"> detallada campaña en</w:t>
      </w:r>
      <w:proofErr w:type="gramStart"/>
      <w:r w:rsidRPr="00F50D92">
        <w:rPr>
          <w:rFonts w:ascii="Book Antiqua" w:eastAsia="Times New Roman" w:hAnsi="Book Antiqua" w:cs="Times New Roman"/>
          <w:color w:val="000000"/>
          <w:sz w:val="24"/>
          <w:szCs w:val="24"/>
          <w:highlight w:val="white"/>
          <w:lang w:val="es-ES" w:eastAsia="es-ES" w:bidi="ar-SA"/>
        </w:rPr>
        <w:t>:</w:t>
      </w:r>
      <w:r w:rsidR="00542BC4" w:rsidRPr="00F50D92">
        <w:rPr>
          <w:rFonts w:ascii="Book Antiqua" w:eastAsia="Times New Roman" w:hAnsi="Book Antiqua" w:cs="Times New Roman"/>
          <w:color w:val="000000"/>
          <w:sz w:val="24"/>
          <w:szCs w:val="24"/>
          <w:lang w:val="es-ES" w:eastAsia="es-ES" w:bidi="ar-SA"/>
        </w:rPr>
        <w:t xml:space="preserve">  </w:t>
      </w:r>
      <w:r w:rsidR="00542BC4" w:rsidRPr="00172B22">
        <w:rPr>
          <w:rFonts w:ascii="Book Antiqua" w:hAnsi="Book Antiqua" w:cs="Times New Roman"/>
          <w:sz w:val="24"/>
          <w:szCs w:val="24"/>
          <w:lang w:val="es-ES"/>
        </w:rPr>
        <w:t>W</w:t>
      </w:r>
      <w:r w:rsidR="00542BC4" w:rsidRPr="00F50D92">
        <w:rPr>
          <w:rFonts w:ascii="Book Antiqua" w:eastAsia="Times New Roman" w:hAnsi="Book Antiqua" w:cs="Times New Roman"/>
          <w:sz w:val="24"/>
          <w:szCs w:val="24"/>
          <w:lang w:val="es-ES" w:eastAsia="es-ES" w:bidi="ar-SA"/>
        </w:rPr>
        <w:t>ww.devinosporvalencia.com</w:t>
      </w:r>
      <w:proofErr w:type="gramEnd"/>
      <w:r w:rsidR="00542BC4" w:rsidRPr="00F50D92">
        <w:rPr>
          <w:rFonts w:ascii="Book Antiqua" w:eastAsia="Times New Roman" w:hAnsi="Book Antiqua" w:cs="Times New Roman"/>
          <w:sz w:val="24"/>
          <w:szCs w:val="24"/>
          <w:lang w:val="es-ES" w:eastAsia="es-ES" w:bidi="ar-SA"/>
        </w:rPr>
        <w:t>.</w:t>
      </w:r>
    </w:p>
    <w:p w:rsidR="002016A6" w:rsidRPr="00F50D92" w:rsidRDefault="00542BC4">
      <w:pPr>
        <w:shd w:val="clear" w:color="auto" w:fill="FFFFFF"/>
        <w:spacing w:before="280" w:after="280" w:line="240" w:lineRule="auto"/>
        <w:rPr>
          <w:rFonts w:ascii="Book Antiqua" w:eastAsia="Times New Roman" w:hAnsi="Book Antiqua" w:cs="Times New Roman"/>
          <w:color w:val="000000"/>
          <w:sz w:val="24"/>
          <w:szCs w:val="24"/>
          <w:lang w:val="es-ES" w:eastAsia="es-ES" w:bidi="ar-SA"/>
        </w:rPr>
      </w:pPr>
      <w:r w:rsidRPr="00F50D92">
        <w:rPr>
          <w:rFonts w:ascii="Book Antiqua" w:eastAsia="Times New Roman" w:hAnsi="Book Antiqua" w:cs="Times New Roman"/>
          <w:color w:val="000000"/>
          <w:sz w:val="24"/>
          <w:szCs w:val="24"/>
          <w:lang w:val="es-ES" w:eastAsia="es-ES" w:bidi="ar-SA"/>
        </w:rPr>
        <w:t>A fin de</w:t>
      </w:r>
      <w:r w:rsidR="001851D9" w:rsidRPr="00F50D92">
        <w:rPr>
          <w:rFonts w:ascii="Book Antiqua" w:eastAsia="Times New Roman" w:hAnsi="Book Antiqua" w:cs="Times New Roman"/>
          <w:color w:val="000000"/>
          <w:sz w:val="24"/>
          <w:szCs w:val="24"/>
          <w:lang w:val="es-ES" w:eastAsia="es-ES" w:bidi="ar-SA"/>
        </w:rPr>
        <w:t xml:space="preserve"> proporcionar un mayor incentivo,  los participantes que consumían Un </w:t>
      </w:r>
      <w:r w:rsidR="00A9065C" w:rsidRPr="00F50D92">
        <w:rPr>
          <w:rFonts w:ascii="Book Antiqua" w:eastAsia="Times New Roman" w:hAnsi="Book Antiqua" w:cs="Times New Roman"/>
          <w:color w:val="000000"/>
          <w:sz w:val="24"/>
          <w:szCs w:val="24"/>
          <w:lang w:val="es-ES" w:eastAsia="es-ES" w:bidi="ar-SA"/>
        </w:rPr>
        <w:t>V</w:t>
      </w:r>
      <w:r w:rsidR="001851D9" w:rsidRPr="00F50D92">
        <w:rPr>
          <w:rFonts w:ascii="Book Antiqua" w:eastAsia="Times New Roman" w:hAnsi="Book Antiqua" w:cs="Times New Roman"/>
          <w:color w:val="000000"/>
          <w:sz w:val="24"/>
          <w:szCs w:val="24"/>
          <w:lang w:val="es-ES" w:eastAsia="es-ES" w:bidi="ar-SA"/>
        </w:rPr>
        <w:t xml:space="preserve">alencia podían  ganar diferentes regalos en las </w:t>
      </w:r>
      <w:r w:rsidR="001851D9" w:rsidRPr="00F50D92">
        <w:rPr>
          <w:rFonts w:ascii="Book Antiqua" w:eastAsia="Times New Roman" w:hAnsi="Book Antiqua" w:cs="Times New Roman"/>
          <w:bCs/>
          <w:color w:val="000000"/>
          <w:sz w:val="24"/>
          <w:szCs w:val="24"/>
          <w:lang w:val="es-ES" w:eastAsia="es-ES" w:bidi="ar-SA"/>
        </w:rPr>
        <w:t>redes sociales</w:t>
      </w:r>
      <w:r w:rsidR="001851D9" w:rsidRPr="00F50D92">
        <w:rPr>
          <w:rFonts w:ascii="Book Antiqua" w:eastAsia="Times New Roman" w:hAnsi="Book Antiqua" w:cs="Times New Roman"/>
          <w:color w:val="000000"/>
          <w:sz w:val="24"/>
          <w:szCs w:val="24"/>
          <w:lang w:val="es-ES" w:eastAsia="es-ES" w:bidi="ar-SA"/>
        </w:rPr>
        <w:t xml:space="preserve">, a través de las cuentas oficiales de </w:t>
      </w:r>
      <w:proofErr w:type="spellStart"/>
      <w:r w:rsidR="001851D9" w:rsidRPr="00F50D92">
        <w:rPr>
          <w:rFonts w:ascii="Book Antiqua" w:eastAsia="Times New Roman" w:hAnsi="Book Antiqua" w:cs="Times New Roman"/>
          <w:color w:val="000000"/>
          <w:sz w:val="24"/>
          <w:szCs w:val="24"/>
          <w:lang w:val="es-ES" w:eastAsia="es-ES" w:bidi="ar-SA"/>
        </w:rPr>
        <w:t>Facebook</w:t>
      </w:r>
      <w:proofErr w:type="spellEnd"/>
      <w:r w:rsidR="001851D9" w:rsidRPr="00F50D92">
        <w:rPr>
          <w:rFonts w:ascii="Book Antiqua" w:eastAsia="Times New Roman" w:hAnsi="Book Antiqua" w:cs="Times New Roman"/>
          <w:color w:val="000000"/>
          <w:sz w:val="24"/>
          <w:szCs w:val="24"/>
          <w:lang w:val="es-ES" w:eastAsia="es-ES" w:bidi="ar-SA"/>
        </w:rPr>
        <w:t xml:space="preserve"> e </w:t>
      </w:r>
      <w:proofErr w:type="spellStart"/>
      <w:r w:rsidR="001851D9" w:rsidRPr="00F50D92">
        <w:rPr>
          <w:rFonts w:ascii="Book Antiqua" w:eastAsia="Times New Roman" w:hAnsi="Book Antiqua" w:cs="Times New Roman"/>
          <w:color w:val="000000"/>
          <w:sz w:val="24"/>
          <w:szCs w:val="24"/>
          <w:lang w:val="es-ES" w:eastAsia="es-ES" w:bidi="ar-SA"/>
        </w:rPr>
        <w:t>Instagram</w:t>
      </w:r>
      <w:proofErr w:type="spellEnd"/>
      <w:r w:rsidR="001851D9" w:rsidRPr="00F50D92">
        <w:rPr>
          <w:rFonts w:ascii="Book Antiqua" w:eastAsia="Times New Roman" w:hAnsi="Book Antiqua" w:cs="Times New Roman"/>
          <w:color w:val="000000"/>
          <w:sz w:val="24"/>
          <w:szCs w:val="24"/>
          <w:lang w:val="es-ES" w:eastAsia="es-ES" w:bidi="ar-SA"/>
        </w:rPr>
        <w:t xml:space="preserve"> de la DOP Valencia</w:t>
      </w:r>
    </w:p>
    <w:p w:rsidR="004D15D7" w:rsidRPr="00172B22" w:rsidRDefault="002E33AE" w:rsidP="00172B22">
      <w:pPr>
        <w:shd w:val="clear" w:color="auto" w:fill="FFFFFF"/>
        <w:spacing w:before="280" w:after="280" w:line="240" w:lineRule="auto"/>
        <w:jc w:val="center"/>
        <w:rPr>
          <w:rFonts w:ascii="Book Antiqua" w:hAnsi="Book Antiqua" w:cs="Times New Roman"/>
          <w:noProof/>
          <w:sz w:val="24"/>
          <w:szCs w:val="24"/>
          <w:lang w:val="es-ES" w:eastAsia="es-ES" w:bidi="ar-SA"/>
        </w:rPr>
      </w:pPr>
      <w:r w:rsidRPr="00F50D92">
        <w:rPr>
          <w:rFonts w:ascii="Book Antiqua" w:hAnsi="Book Antiqua" w:cs="Times New Roman"/>
          <w:sz w:val="24"/>
          <w:szCs w:val="24"/>
        </w:rPr>
        <w:t xml:space="preserve">  </w:t>
      </w:r>
      <w:r w:rsidRPr="00F50D92">
        <w:rPr>
          <w:rFonts w:ascii="Book Antiqua" w:eastAsia="Times New Roman" w:hAnsi="Book Antiqua" w:cs="Times New Roman"/>
          <w:snapToGrid w:val="0"/>
          <w:color w:val="000000"/>
          <w:w w:val="0"/>
          <w:sz w:val="0"/>
          <w:szCs w:val="0"/>
          <w:u w:color="000000"/>
          <w:bdr w:val="none" w:sz="0" w:space="0" w:color="000000"/>
          <w:shd w:val="clear" w:color="000000" w:fill="000000"/>
        </w:rPr>
        <w:t xml:space="preserve"> </w:t>
      </w:r>
      <w:r w:rsidR="00172B22">
        <w:rPr>
          <w:rFonts w:ascii="Book Antiqua" w:hAnsi="Book Antiqua" w:cs="Times New Roman"/>
          <w:noProof/>
          <w:sz w:val="24"/>
          <w:szCs w:val="24"/>
          <w:lang w:val="es-ES" w:eastAsia="es-ES" w:bidi="ar-SA"/>
        </w:rPr>
        <w:t xml:space="preserve"> </w:t>
      </w:r>
    </w:p>
    <w:p w:rsidR="003A6DFE" w:rsidRPr="00F50D92" w:rsidRDefault="001851D9" w:rsidP="003A6DFE">
      <w:pPr>
        <w:rPr>
          <w:rFonts w:ascii="Book Antiqua" w:hAnsi="Book Antiqua" w:cs="Times New Roman"/>
          <w:sz w:val="24"/>
          <w:szCs w:val="24"/>
          <w:lang w:val="es-ES" w:bidi="ar-SA"/>
        </w:rPr>
      </w:pPr>
      <w:r w:rsidRPr="00172B22">
        <w:rPr>
          <w:rFonts w:ascii="Book Antiqua" w:hAnsi="Book Antiqua" w:cs="Times New Roman"/>
          <w:color w:val="000000"/>
          <w:sz w:val="24"/>
          <w:szCs w:val="24"/>
          <w:highlight w:val="white"/>
          <w:lang w:val="es-ES"/>
        </w:rPr>
        <w:t xml:space="preserve">La acción fue todo un éxito </w:t>
      </w:r>
      <w:r w:rsidRPr="00F50D92">
        <w:rPr>
          <w:rFonts w:ascii="Book Antiqua" w:hAnsi="Book Antiqua" w:cs="Times New Roman"/>
          <w:sz w:val="24"/>
          <w:szCs w:val="24"/>
          <w:lang w:val="es-ES" w:bidi="ar-SA"/>
        </w:rPr>
        <w:t>cons</w:t>
      </w:r>
      <w:r w:rsidR="00A9065C" w:rsidRPr="00F50D92">
        <w:rPr>
          <w:rFonts w:ascii="Book Antiqua" w:hAnsi="Book Antiqua" w:cs="Times New Roman"/>
          <w:sz w:val="24"/>
          <w:szCs w:val="24"/>
          <w:lang w:val="es-ES" w:bidi="ar-SA"/>
        </w:rPr>
        <w:t>i</w:t>
      </w:r>
      <w:r w:rsidRPr="00F50D92">
        <w:rPr>
          <w:rFonts w:ascii="Book Antiqua" w:hAnsi="Book Antiqua" w:cs="Times New Roman"/>
          <w:sz w:val="24"/>
          <w:szCs w:val="24"/>
          <w:lang w:val="es-ES" w:bidi="ar-SA"/>
        </w:rPr>
        <w:t>gui</w:t>
      </w:r>
      <w:r w:rsidR="00A9065C" w:rsidRPr="00F50D92">
        <w:rPr>
          <w:rFonts w:ascii="Book Antiqua" w:hAnsi="Book Antiqua" w:cs="Times New Roman"/>
          <w:sz w:val="24"/>
          <w:szCs w:val="24"/>
          <w:lang w:val="es-ES" w:bidi="ar-SA"/>
        </w:rPr>
        <w:t>en</w:t>
      </w:r>
      <w:r w:rsidRPr="00F50D92">
        <w:rPr>
          <w:rFonts w:ascii="Book Antiqua" w:hAnsi="Book Antiqua" w:cs="Times New Roman"/>
          <w:sz w:val="24"/>
          <w:szCs w:val="24"/>
          <w:lang w:val="es-ES" w:bidi="ar-SA"/>
        </w:rPr>
        <w:t xml:space="preserve">do un aumento del conocimiento de los vinos DOP Valencia tanto en el consumidor, como en el hostelero, </w:t>
      </w:r>
      <w:r w:rsidR="00A9065C" w:rsidRPr="00F50D92">
        <w:rPr>
          <w:rFonts w:ascii="Book Antiqua" w:hAnsi="Book Antiqua" w:cs="Times New Roman"/>
          <w:sz w:val="24"/>
          <w:szCs w:val="24"/>
          <w:lang w:val="es-ES" w:bidi="ar-SA"/>
        </w:rPr>
        <w:t xml:space="preserve">y </w:t>
      </w:r>
      <w:r w:rsidRPr="00F50D92">
        <w:rPr>
          <w:rFonts w:ascii="Book Antiqua" w:hAnsi="Book Antiqua" w:cs="Times New Roman"/>
          <w:sz w:val="24"/>
          <w:szCs w:val="24"/>
          <w:lang w:val="es-ES" w:bidi="ar-SA"/>
        </w:rPr>
        <w:t>produciéndose un incremento de</w:t>
      </w:r>
      <w:r w:rsidR="003A6DFE" w:rsidRPr="00F50D92">
        <w:rPr>
          <w:rFonts w:ascii="Book Antiqua" w:hAnsi="Book Antiqua" w:cs="Times New Roman"/>
          <w:sz w:val="24"/>
          <w:szCs w:val="24"/>
          <w:lang w:val="es-ES" w:bidi="ar-SA"/>
        </w:rPr>
        <w:t xml:space="preserve"> </w:t>
      </w:r>
      <w:r w:rsidRPr="00F50D92">
        <w:rPr>
          <w:rFonts w:ascii="Book Antiqua" w:hAnsi="Book Antiqua" w:cs="Times New Roman"/>
          <w:sz w:val="24"/>
          <w:szCs w:val="24"/>
          <w:lang w:val="es-ES" w:bidi="ar-SA"/>
        </w:rPr>
        <w:t>las venta</w:t>
      </w:r>
      <w:r w:rsidR="003A6DFE" w:rsidRPr="00F50D92">
        <w:rPr>
          <w:rFonts w:ascii="Book Antiqua" w:hAnsi="Book Antiqua" w:cs="Times New Roman"/>
          <w:sz w:val="24"/>
          <w:szCs w:val="24"/>
          <w:lang w:val="es-ES" w:bidi="ar-SA"/>
        </w:rPr>
        <w:t>s</w:t>
      </w:r>
      <w:r w:rsidR="00A9065C" w:rsidRPr="00F50D92">
        <w:rPr>
          <w:rFonts w:ascii="Book Antiqua" w:hAnsi="Book Antiqua" w:cs="Times New Roman"/>
          <w:sz w:val="24"/>
          <w:szCs w:val="24"/>
          <w:lang w:val="es-ES" w:bidi="ar-SA"/>
        </w:rPr>
        <w:t xml:space="preserve"> en los locales participantes</w:t>
      </w:r>
      <w:r w:rsidR="003A6DFE" w:rsidRPr="00F50D92">
        <w:rPr>
          <w:rFonts w:ascii="Book Antiqua" w:hAnsi="Book Antiqua" w:cs="Times New Roman"/>
          <w:sz w:val="24"/>
          <w:szCs w:val="24"/>
          <w:lang w:val="es-ES" w:bidi="ar-SA"/>
        </w:rPr>
        <w:t>,</w:t>
      </w:r>
      <w:r w:rsidR="00A9065C" w:rsidRPr="00F50D92">
        <w:rPr>
          <w:rFonts w:ascii="Book Antiqua" w:hAnsi="Book Antiqua" w:cs="Times New Roman"/>
          <w:sz w:val="24"/>
          <w:szCs w:val="24"/>
          <w:lang w:val="es-ES" w:bidi="ar-SA"/>
        </w:rPr>
        <w:t xml:space="preserve"> </w:t>
      </w:r>
      <w:r w:rsidR="003A6DFE" w:rsidRPr="00F50D92">
        <w:rPr>
          <w:rFonts w:ascii="Book Antiqua" w:hAnsi="Book Antiqua" w:cs="Times New Roman"/>
          <w:sz w:val="24"/>
          <w:szCs w:val="24"/>
          <w:lang w:val="es-ES" w:bidi="ar-SA"/>
        </w:rPr>
        <w:t xml:space="preserve">que se </w:t>
      </w:r>
      <w:proofErr w:type="spellStart"/>
      <w:r w:rsidR="003A6DFE" w:rsidRPr="00F50D92">
        <w:rPr>
          <w:rFonts w:ascii="Book Antiqua" w:hAnsi="Book Antiqua" w:cs="Times New Roman"/>
          <w:sz w:val="24"/>
          <w:szCs w:val="24"/>
          <w:lang w:val="es-ES" w:bidi="ar-SA"/>
        </w:rPr>
        <w:t>conviertamn</w:t>
      </w:r>
      <w:proofErr w:type="spellEnd"/>
      <w:r w:rsidR="003A6DFE" w:rsidRPr="00F50D92">
        <w:rPr>
          <w:rFonts w:ascii="Book Antiqua" w:hAnsi="Book Antiqua" w:cs="Times New Roman"/>
          <w:sz w:val="24"/>
          <w:szCs w:val="24"/>
          <w:lang w:val="es-ES" w:bidi="ar-SA"/>
        </w:rPr>
        <w:t xml:space="preserve"> en nuevos embajadores de nuestros vinos.</w:t>
      </w:r>
    </w:p>
    <w:p w:rsidR="003A6DFE" w:rsidRPr="00F50D92" w:rsidRDefault="003A6DFE">
      <w:pPr>
        <w:rPr>
          <w:rFonts w:ascii="Book Antiqua" w:hAnsi="Book Antiqua"/>
          <w:lang w:val="es-ES" w:bidi="ar-SA"/>
        </w:rPr>
      </w:pPr>
    </w:p>
    <w:p w:rsidR="007F2E53" w:rsidRPr="00F50D92" w:rsidRDefault="001538C3" w:rsidP="007F2E53">
      <w:pPr>
        <w:shd w:val="clear" w:color="auto" w:fill="FFFFFF"/>
        <w:spacing w:before="100" w:beforeAutospacing="1" w:after="100" w:afterAutospacing="1" w:line="240" w:lineRule="auto"/>
        <w:rPr>
          <w:rFonts w:ascii="Book Antiqua" w:eastAsia="Times New Roman" w:hAnsi="Book Antiqua" w:cs="Times New Roman"/>
          <w:color w:val="000000"/>
          <w:sz w:val="24"/>
          <w:szCs w:val="24"/>
          <w:u w:val="single"/>
          <w:lang w:val="es-ES" w:eastAsia="es-ES" w:bidi="ar-SA"/>
        </w:rPr>
      </w:pPr>
      <w:r w:rsidRPr="00F50D92">
        <w:rPr>
          <w:rFonts w:ascii="Book Antiqua" w:eastAsia="Times New Roman" w:hAnsi="Book Antiqua" w:cs="Times New Roman"/>
          <w:color w:val="000000"/>
          <w:sz w:val="24"/>
          <w:szCs w:val="24"/>
          <w:u w:val="single"/>
          <w:lang w:val="es-ES" w:eastAsia="es-ES" w:bidi="ar-SA"/>
        </w:rPr>
        <w:t xml:space="preserve">Participación en 4ª Semana Gastronómica </w:t>
      </w:r>
      <w:proofErr w:type="spellStart"/>
      <w:r w:rsidRPr="00F50D92">
        <w:rPr>
          <w:rFonts w:ascii="Book Antiqua" w:eastAsia="Times New Roman" w:hAnsi="Book Antiqua" w:cs="Times New Roman"/>
          <w:color w:val="000000"/>
          <w:sz w:val="24"/>
          <w:szCs w:val="24"/>
          <w:u w:val="single"/>
          <w:lang w:val="es-ES" w:eastAsia="es-ES" w:bidi="ar-SA"/>
        </w:rPr>
        <w:t>Menjat</w:t>
      </w:r>
      <w:proofErr w:type="spellEnd"/>
      <w:r w:rsidRPr="00F50D92">
        <w:rPr>
          <w:rFonts w:ascii="Book Antiqua" w:eastAsia="Times New Roman" w:hAnsi="Book Antiqua" w:cs="Times New Roman"/>
          <w:color w:val="000000"/>
          <w:sz w:val="24"/>
          <w:szCs w:val="24"/>
          <w:u w:val="single"/>
          <w:lang w:val="es-ES" w:eastAsia="es-ES" w:bidi="ar-SA"/>
        </w:rPr>
        <w:t xml:space="preserve"> </w:t>
      </w:r>
      <w:proofErr w:type="spellStart"/>
      <w:r w:rsidRPr="00F50D92">
        <w:rPr>
          <w:rFonts w:ascii="Book Antiqua" w:eastAsia="Times New Roman" w:hAnsi="Book Antiqua" w:cs="Times New Roman"/>
          <w:color w:val="000000"/>
          <w:sz w:val="24"/>
          <w:szCs w:val="24"/>
          <w:u w:val="single"/>
          <w:lang w:val="es-ES" w:eastAsia="es-ES" w:bidi="ar-SA"/>
        </w:rPr>
        <w:t>M</w:t>
      </w:r>
      <w:r w:rsidR="007F2E53" w:rsidRPr="00F50D92">
        <w:rPr>
          <w:rFonts w:ascii="Book Antiqua" w:eastAsia="Times New Roman" w:hAnsi="Book Antiqua" w:cs="Times New Roman"/>
          <w:color w:val="000000"/>
          <w:sz w:val="24"/>
          <w:szCs w:val="24"/>
          <w:u w:val="single"/>
          <w:lang w:val="es-ES" w:eastAsia="es-ES" w:bidi="ar-SA"/>
        </w:rPr>
        <w:t>eliana</w:t>
      </w:r>
      <w:proofErr w:type="spellEnd"/>
    </w:p>
    <w:p w:rsidR="002E1821" w:rsidRPr="00F50D92" w:rsidRDefault="007F2E53" w:rsidP="002E1821">
      <w:pPr>
        <w:shd w:val="clear" w:color="auto" w:fill="FFFFFF"/>
        <w:spacing w:before="100" w:beforeAutospacing="1" w:after="100" w:afterAutospacing="1" w:line="240" w:lineRule="auto"/>
        <w:rPr>
          <w:rFonts w:ascii="Book Antiqua" w:eastAsia="Times New Roman" w:hAnsi="Book Antiqua" w:cs="Times New Roman"/>
          <w:color w:val="000000"/>
          <w:sz w:val="24"/>
          <w:szCs w:val="24"/>
          <w:lang w:val="es-ES" w:eastAsia="es-ES" w:bidi="ar-SA"/>
        </w:rPr>
      </w:pPr>
      <w:r w:rsidRPr="00F50D92">
        <w:rPr>
          <w:rFonts w:ascii="Book Antiqua" w:eastAsia="Times New Roman" w:hAnsi="Book Antiqua" w:cs="Times New Roman"/>
          <w:color w:val="000000"/>
          <w:sz w:val="24"/>
          <w:szCs w:val="24"/>
          <w:lang w:val="es-ES" w:eastAsia="es-ES" w:bidi="ar-SA"/>
        </w:rPr>
        <w:t>Un año más los</w:t>
      </w:r>
      <w:r w:rsidRPr="00F50D92">
        <w:rPr>
          <w:rFonts w:ascii="Book Antiqua" w:eastAsia="Times New Roman" w:hAnsi="Book Antiqua" w:cs="Times New Roman"/>
          <w:b/>
          <w:bCs/>
          <w:color w:val="000000"/>
          <w:sz w:val="24"/>
          <w:szCs w:val="24"/>
          <w:lang w:val="es-ES" w:eastAsia="es-ES" w:bidi="ar-SA"/>
        </w:rPr>
        <w:t> </w:t>
      </w:r>
      <w:r w:rsidRPr="00F50D92">
        <w:rPr>
          <w:rFonts w:ascii="Book Antiqua" w:eastAsia="Times New Roman" w:hAnsi="Book Antiqua" w:cs="Times New Roman"/>
          <w:bCs/>
          <w:color w:val="000000"/>
          <w:sz w:val="24"/>
          <w:szCs w:val="24"/>
          <w:lang w:val="es-ES" w:eastAsia="es-ES" w:bidi="ar-SA"/>
        </w:rPr>
        <w:t>vinos de la DO</w:t>
      </w:r>
      <w:r w:rsidR="001538C3" w:rsidRPr="00F50D92">
        <w:rPr>
          <w:rFonts w:ascii="Book Antiqua" w:eastAsia="Times New Roman" w:hAnsi="Book Antiqua" w:cs="Times New Roman"/>
          <w:bCs/>
          <w:color w:val="000000"/>
          <w:sz w:val="24"/>
          <w:szCs w:val="24"/>
          <w:lang w:val="es-ES" w:eastAsia="es-ES" w:bidi="ar-SA"/>
        </w:rPr>
        <w:t>P</w:t>
      </w:r>
      <w:r w:rsidRPr="00F50D92">
        <w:rPr>
          <w:rFonts w:ascii="Book Antiqua" w:eastAsia="Times New Roman" w:hAnsi="Book Antiqua" w:cs="Times New Roman"/>
          <w:bCs/>
          <w:color w:val="000000"/>
          <w:sz w:val="24"/>
          <w:szCs w:val="24"/>
          <w:lang w:val="es-ES" w:eastAsia="es-ES" w:bidi="ar-SA"/>
        </w:rPr>
        <w:t xml:space="preserve"> Valencia</w:t>
      </w:r>
      <w:r w:rsidRPr="00F50D92">
        <w:rPr>
          <w:rFonts w:ascii="Book Antiqua" w:eastAsia="Times New Roman" w:hAnsi="Book Antiqua" w:cs="Times New Roman"/>
          <w:color w:val="000000"/>
          <w:sz w:val="24"/>
          <w:szCs w:val="24"/>
          <w:lang w:val="es-ES" w:eastAsia="es-ES" w:bidi="ar-SA"/>
        </w:rPr>
        <w:t> </w:t>
      </w:r>
      <w:r w:rsidR="001538C3" w:rsidRPr="00F50D92">
        <w:rPr>
          <w:rFonts w:ascii="Book Antiqua" w:eastAsia="Times New Roman" w:hAnsi="Book Antiqua" w:cs="Times New Roman"/>
          <w:color w:val="000000"/>
          <w:sz w:val="24"/>
          <w:szCs w:val="24"/>
          <w:lang w:val="es-ES" w:eastAsia="es-ES" w:bidi="ar-SA"/>
        </w:rPr>
        <w:t>estuvieron presentes</w:t>
      </w:r>
      <w:r w:rsidRPr="00F50D92">
        <w:rPr>
          <w:rFonts w:ascii="Book Antiqua" w:eastAsia="Times New Roman" w:hAnsi="Book Antiqua" w:cs="Times New Roman"/>
          <w:color w:val="000000"/>
          <w:sz w:val="24"/>
          <w:szCs w:val="24"/>
          <w:lang w:val="es-ES" w:eastAsia="es-ES" w:bidi="ar-SA"/>
        </w:rPr>
        <w:t xml:space="preserve"> en </w:t>
      </w:r>
      <w:r w:rsidRPr="00F50D92">
        <w:rPr>
          <w:rFonts w:ascii="Book Antiqua" w:eastAsia="Times New Roman" w:hAnsi="Book Antiqua" w:cs="Times New Roman"/>
          <w:bCs/>
          <w:color w:val="000000"/>
          <w:sz w:val="24"/>
          <w:szCs w:val="24"/>
          <w:lang w:val="es-ES" w:eastAsia="es-ES" w:bidi="ar-SA"/>
        </w:rPr>
        <w:t>4ª Semana Gastronómica </w:t>
      </w:r>
      <w:r w:rsidRPr="00F50D92">
        <w:rPr>
          <w:rFonts w:ascii="Book Antiqua" w:eastAsia="Times New Roman" w:hAnsi="Book Antiqua" w:cs="Times New Roman"/>
          <w:color w:val="000000"/>
          <w:sz w:val="24"/>
          <w:szCs w:val="24"/>
          <w:lang w:val="es-ES" w:eastAsia="es-ES" w:bidi="ar-SA"/>
        </w:rPr>
        <w:t>del</w:t>
      </w:r>
      <w:r w:rsidRPr="00F50D92">
        <w:rPr>
          <w:rFonts w:ascii="Book Antiqua" w:eastAsia="Times New Roman" w:hAnsi="Book Antiqua" w:cs="Times New Roman"/>
          <w:bCs/>
          <w:color w:val="000000"/>
          <w:sz w:val="24"/>
          <w:szCs w:val="24"/>
          <w:lang w:val="es-ES" w:eastAsia="es-ES" w:bidi="ar-SA"/>
        </w:rPr>
        <w:t> </w:t>
      </w:r>
      <w:proofErr w:type="spellStart"/>
      <w:r w:rsidRPr="00F50D92">
        <w:rPr>
          <w:rFonts w:ascii="Book Antiqua" w:eastAsia="Times New Roman" w:hAnsi="Book Antiqua" w:cs="Times New Roman"/>
          <w:bCs/>
          <w:color w:val="000000"/>
          <w:sz w:val="24"/>
          <w:szCs w:val="24"/>
          <w:lang w:val="es-ES" w:eastAsia="es-ES" w:bidi="ar-SA"/>
        </w:rPr>
        <w:t>Menja’t</w:t>
      </w:r>
      <w:proofErr w:type="spellEnd"/>
      <w:r w:rsidRPr="00F50D92">
        <w:rPr>
          <w:rFonts w:ascii="Book Antiqua" w:eastAsia="Times New Roman" w:hAnsi="Book Antiqua" w:cs="Times New Roman"/>
          <w:bCs/>
          <w:color w:val="000000"/>
          <w:sz w:val="24"/>
          <w:szCs w:val="24"/>
          <w:lang w:val="es-ES" w:eastAsia="es-ES" w:bidi="ar-SA"/>
        </w:rPr>
        <w:t xml:space="preserve"> </w:t>
      </w:r>
      <w:proofErr w:type="spellStart"/>
      <w:r w:rsidRPr="00F50D92">
        <w:rPr>
          <w:rFonts w:ascii="Book Antiqua" w:eastAsia="Times New Roman" w:hAnsi="Book Antiqua" w:cs="Times New Roman"/>
          <w:bCs/>
          <w:color w:val="000000"/>
          <w:sz w:val="24"/>
          <w:szCs w:val="24"/>
          <w:lang w:val="es-ES" w:eastAsia="es-ES" w:bidi="ar-SA"/>
        </w:rPr>
        <w:t>Meliana</w:t>
      </w:r>
      <w:proofErr w:type="spellEnd"/>
      <w:r w:rsidRPr="00F50D92">
        <w:rPr>
          <w:rFonts w:ascii="Book Antiqua" w:eastAsia="Times New Roman" w:hAnsi="Book Antiqua" w:cs="Times New Roman"/>
          <w:bCs/>
          <w:color w:val="000000"/>
          <w:sz w:val="24"/>
          <w:szCs w:val="24"/>
          <w:lang w:val="es-ES" w:eastAsia="es-ES" w:bidi="ar-SA"/>
        </w:rPr>
        <w:t>,</w:t>
      </w:r>
      <w:r w:rsidRPr="00F50D92">
        <w:rPr>
          <w:rFonts w:ascii="Book Antiqua" w:eastAsia="Times New Roman" w:hAnsi="Book Antiqua" w:cs="Times New Roman"/>
          <w:b/>
          <w:bCs/>
          <w:color w:val="000000"/>
          <w:sz w:val="24"/>
          <w:szCs w:val="24"/>
          <w:lang w:val="es-ES" w:eastAsia="es-ES" w:bidi="ar-SA"/>
        </w:rPr>
        <w:t> </w:t>
      </w:r>
      <w:r w:rsidR="00703392" w:rsidRPr="00F50D92">
        <w:rPr>
          <w:rFonts w:ascii="Book Antiqua" w:eastAsia="Times New Roman" w:hAnsi="Book Antiqua" w:cs="Times New Roman"/>
          <w:bCs/>
          <w:color w:val="000000"/>
          <w:sz w:val="24"/>
          <w:szCs w:val="24"/>
          <w:lang w:val="es-ES" w:eastAsia="es-ES" w:bidi="ar-SA"/>
        </w:rPr>
        <w:t>que tuvo lugar</w:t>
      </w:r>
      <w:r w:rsidR="00703392" w:rsidRPr="00F50D92">
        <w:rPr>
          <w:rFonts w:ascii="Book Antiqua" w:eastAsia="Times New Roman" w:hAnsi="Book Antiqua" w:cs="Times New Roman"/>
          <w:b/>
          <w:bCs/>
          <w:color w:val="000000"/>
          <w:sz w:val="24"/>
          <w:szCs w:val="24"/>
          <w:lang w:val="es-ES" w:eastAsia="es-ES" w:bidi="ar-SA"/>
        </w:rPr>
        <w:t xml:space="preserve"> </w:t>
      </w:r>
      <w:r w:rsidR="00703392" w:rsidRPr="00F50D92">
        <w:rPr>
          <w:rFonts w:ascii="Book Antiqua" w:eastAsia="Times New Roman" w:hAnsi="Book Antiqua" w:cs="Times New Roman"/>
          <w:color w:val="000000"/>
          <w:sz w:val="24"/>
          <w:szCs w:val="24"/>
          <w:lang w:val="es-ES" w:eastAsia="es-ES" w:bidi="ar-SA"/>
        </w:rPr>
        <w:t xml:space="preserve">desde el lunes 22 de marzo hasta el domingo 4 de </w:t>
      </w:r>
      <w:proofErr w:type="spellStart"/>
      <w:r w:rsidR="00703392" w:rsidRPr="00F50D92">
        <w:rPr>
          <w:rFonts w:ascii="Book Antiqua" w:eastAsia="Times New Roman" w:hAnsi="Book Antiqua" w:cs="Times New Roman"/>
          <w:color w:val="000000"/>
          <w:sz w:val="24"/>
          <w:szCs w:val="24"/>
          <w:lang w:val="es-ES" w:eastAsia="es-ES" w:bidi="ar-SA"/>
        </w:rPr>
        <w:t>abril.</w:t>
      </w:r>
      <w:r w:rsidRPr="00F50D92">
        <w:rPr>
          <w:rFonts w:ascii="Book Antiqua" w:eastAsia="Times New Roman" w:hAnsi="Book Antiqua" w:cs="Times New Roman"/>
          <w:color w:val="000000"/>
          <w:sz w:val="24"/>
          <w:szCs w:val="24"/>
          <w:lang w:val="es-ES" w:eastAsia="es-ES" w:bidi="ar-SA"/>
        </w:rPr>
        <w:t>De</w:t>
      </w:r>
      <w:proofErr w:type="spellEnd"/>
      <w:r w:rsidRPr="00F50D92">
        <w:rPr>
          <w:rFonts w:ascii="Book Antiqua" w:eastAsia="Times New Roman" w:hAnsi="Book Antiqua" w:cs="Times New Roman"/>
          <w:color w:val="000000"/>
          <w:sz w:val="24"/>
          <w:szCs w:val="24"/>
          <w:lang w:val="es-ES" w:eastAsia="es-ES" w:bidi="ar-SA"/>
        </w:rPr>
        <w:t xml:space="preserve"> esta forma,  la DO</w:t>
      </w:r>
      <w:r w:rsidR="001538C3" w:rsidRPr="00F50D92">
        <w:rPr>
          <w:rFonts w:ascii="Book Antiqua" w:eastAsia="Times New Roman" w:hAnsi="Book Antiqua" w:cs="Times New Roman"/>
          <w:color w:val="000000"/>
          <w:sz w:val="24"/>
          <w:szCs w:val="24"/>
          <w:lang w:val="es-ES" w:eastAsia="es-ES" w:bidi="ar-SA"/>
        </w:rPr>
        <w:t>P</w:t>
      </w:r>
      <w:r w:rsidRPr="00F50D92">
        <w:rPr>
          <w:rFonts w:ascii="Book Antiqua" w:eastAsia="Times New Roman" w:hAnsi="Book Antiqua" w:cs="Times New Roman"/>
          <w:color w:val="000000"/>
          <w:sz w:val="24"/>
          <w:szCs w:val="24"/>
          <w:lang w:val="es-ES" w:eastAsia="es-ES" w:bidi="ar-SA"/>
        </w:rPr>
        <w:t xml:space="preserve"> Valencia </w:t>
      </w:r>
      <w:r w:rsidR="001538C3" w:rsidRPr="00F50D92">
        <w:rPr>
          <w:rFonts w:ascii="Book Antiqua" w:eastAsia="Times New Roman" w:hAnsi="Book Antiqua" w:cs="Times New Roman"/>
          <w:color w:val="000000"/>
          <w:sz w:val="24"/>
          <w:szCs w:val="24"/>
          <w:lang w:val="es-ES" w:eastAsia="es-ES" w:bidi="ar-SA"/>
        </w:rPr>
        <w:t>quiso mostrar</w:t>
      </w:r>
      <w:r w:rsidRPr="00F50D92">
        <w:rPr>
          <w:rFonts w:ascii="Book Antiqua" w:eastAsia="Times New Roman" w:hAnsi="Book Antiqua" w:cs="Times New Roman"/>
          <w:color w:val="000000"/>
          <w:sz w:val="24"/>
          <w:szCs w:val="24"/>
          <w:lang w:val="es-ES" w:eastAsia="es-ES" w:bidi="ar-SA"/>
        </w:rPr>
        <w:t xml:space="preserve"> su apoyo a</w:t>
      </w:r>
      <w:r w:rsidR="001538C3" w:rsidRPr="00F50D92">
        <w:rPr>
          <w:rFonts w:ascii="Book Antiqua" w:eastAsia="Times New Roman" w:hAnsi="Book Antiqua" w:cs="Times New Roman"/>
          <w:color w:val="000000"/>
          <w:sz w:val="24"/>
          <w:szCs w:val="24"/>
          <w:lang w:val="es-ES" w:eastAsia="es-ES" w:bidi="ar-SA"/>
        </w:rPr>
        <w:t xml:space="preserve"> la hostelería</w:t>
      </w:r>
      <w:r w:rsidR="00703392" w:rsidRPr="00F50D92">
        <w:rPr>
          <w:rFonts w:ascii="Book Antiqua" w:eastAsia="Times New Roman" w:hAnsi="Book Antiqua" w:cs="Times New Roman"/>
          <w:color w:val="000000"/>
          <w:sz w:val="24"/>
          <w:szCs w:val="24"/>
          <w:lang w:val="es-ES" w:eastAsia="es-ES" w:bidi="ar-SA"/>
        </w:rPr>
        <w:t xml:space="preserve"> y restauración </w:t>
      </w:r>
      <w:r w:rsidR="001538C3" w:rsidRPr="00F50D92">
        <w:rPr>
          <w:rFonts w:ascii="Book Antiqua" w:eastAsia="Times New Roman" w:hAnsi="Book Antiqua" w:cs="Times New Roman"/>
          <w:color w:val="000000"/>
          <w:sz w:val="24"/>
          <w:szCs w:val="24"/>
          <w:lang w:val="es-ES" w:eastAsia="es-ES" w:bidi="ar-SA"/>
        </w:rPr>
        <w:t>de este municipio de Valencia</w:t>
      </w:r>
      <w:r w:rsidR="00703392" w:rsidRPr="00F50D92">
        <w:rPr>
          <w:rFonts w:ascii="Book Antiqua" w:eastAsia="Times New Roman" w:hAnsi="Book Antiqua" w:cs="Times New Roman"/>
          <w:color w:val="000000"/>
          <w:sz w:val="24"/>
          <w:szCs w:val="24"/>
          <w:lang w:val="es-ES" w:eastAsia="es-ES" w:bidi="ar-SA"/>
        </w:rPr>
        <w:t>,</w:t>
      </w:r>
      <w:r w:rsidR="001538C3" w:rsidRPr="00F50D92">
        <w:rPr>
          <w:rFonts w:ascii="Book Antiqua" w:eastAsia="Times New Roman" w:hAnsi="Book Antiqua" w:cs="Times New Roman"/>
          <w:color w:val="000000"/>
          <w:sz w:val="24"/>
          <w:szCs w:val="24"/>
          <w:lang w:val="es-ES" w:eastAsia="es-ES" w:bidi="ar-SA"/>
        </w:rPr>
        <w:t xml:space="preserve"> co</w:t>
      </w:r>
      <w:r w:rsidR="00703392" w:rsidRPr="00F50D92">
        <w:rPr>
          <w:rFonts w:ascii="Book Antiqua" w:eastAsia="Times New Roman" w:hAnsi="Book Antiqua" w:cs="Times New Roman"/>
          <w:color w:val="000000"/>
          <w:sz w:val="24"/>
          <w:szCs w:val="24"/>
          <w:lang w:val="es-ES" w:eastAsia="es-ES" w:bidi="ar-SA"/>
        </w:rPr>
        <w:t>no</w:t>
      </w:r>
      <w:r w:rsidR="001538C3" w:rsidRPr="00F50D92">
        <w:rPr>
          <w:rFonts w:ascii="Book Antiqua" w:eastAsia="Times New Roman" w:hAnsi="Book Antiqua" w:cs="Times New Roman"/>
          <w:color w:val="000000"/>
          <w:sz w:val="24"/>
          <w:szCs w:val="24"/>
          <w:lang w:val="es-ES" w:eastAsia="es-ES" w:bidi="ar-SA"/>
        </w:rPr>
        <w:t>cid</w:t>
      </w:r>
      <w:r w:rsidR="00703392" w:rsidRPr="00F50D92">
        <w:rPr>
          <w:rFonts w:ascii="Book Antiqua" w:eastAsia="Times New Roman" w:hAnsi="Book Antiqua" w:cs="Times New Roman"/>
          <w:color w:val="000000"/>
          <w:sz w:val="24"/>
          <w:szCs w:val="24"/>
          <w:lang w:val="es-ES" w:eastAsia="es-ES" w:bidi="ar-SA"/>
        </w:rPr>
        <w:t>o</w:t>
      </w:r>
      <w:r w:rsidR="001538C3" w:rsidRPr="00F50D92">
        <w:rPr>
          <w:rFonts w:ascii="Book Antiqua" w:eastAsia="Times New Roman" w:hAnsi="Book Antiqua" w:cs="Times New Roman"/>
          <w:color w:val="000000"/>
          <w:sz w:val="24"/>
          <w:szCs w:val="24"/>
          <w:lang w:val="es-ES" w:eastAsia="es-ES" w:bidi="ar-SA"/>
        </w:rPr>
        <w:t xml:space="preserve"> por su </w:t>
      </w:r>
      <w:r w:rsidRPr="00F50D92">
        <w:rPr>
          <w:rFonts w:ascii="Book Antiqua" w:eastAsia="Times New Roman" w:hAnsi="Book Antiqua" w:cs="Times New Roman"/>
          <w:color w:val="000000"/>
          <w:sz w:val="24"/>
          <w:szCs w:val="24"/>
          <w:lang w:val="es-ES" w:eastAsia="es-ES" w:bidi="ar-SA"/>
        </w:rPr>
        <w:t xml:space="preserve">excelente gastronomía </w:t>
      </w:r>
      <w:r w:rsidR="001538C3" w:rsidRPr="00F50D92">
        <w:rPr>
          <w:rFonts w:ascii="Book Antiqua" w:eastAsia="Times New Roman" w:hAnsi="Book Antiqua" w:cs="Times New Roman"/>
          <w:color w:val="000000"/>
          <w:sz w:val="24"/>
          <w:szCs w:val="24"/>
          <w:lang w:val="es-ES" w:eastAsia="es-ES" w:bidi="ar-SA"/>
        </w:rPr>
        <w:t>vinculada</w:t>
      </w:r>
      <w:r w:rsidRPr="00F50D92">
        <w:rPr>
          <w:rFonts w:ascii="Book Antiqua" w:eastAsia="Times New Roman" w:hAnsi="Book Antiqua" w:cs="Times New Roman"/>
          <w:color w:val="000000"/>
          <w:sz w:val="24"/>
          <w:szCs w:val="24"/>
          <w:lang w:val="es-ES" w:eastAsia="es-ES" w:bidi="ar-SA"/>
        </w:rPr>
        <w:t xml:space="preserve"> a la huerta</w:t>
      </w:r>
      <w:r w:rsidR="001538C3" w:rsidRPr="00F50D92">
        <w:rPr>
          <w:rFonts w:ascii="Book Antiqua" w:eastAsia="Times New Roman" w:hAnsi="Book Antiqua" w:cs="Times New Roman"/>
          <w:color w:val="000000"/>
          <w:sz w:val="24"/>
          <w:szCs w:val="24"/>
          <w:lang w:val="es-ES" w:eastAsia="es-ES" w:bidi="ar-SA"/>
        </w:rPr>
        <w:t xml:space="preserve"> y </w:t>
      </w:r>
      <w:r w:rsidR="00703392" w:rsidRPr="00F50D92">
        <w:rPr>
          <w:rFonts w:ascii="Book Antiqua" w:eastAsia="Times New Roman" w:hAnsi="Book Antiqua" w:cs="Times New Roman"/>
          <w:color w:val="000000"/>
          <w:sz w:val="24"/>
          <w:szCs w:val="24"/>
          <w:lang w:val="es-ES" w:eastAsia="es-ES" w:bidi="ar-SA"/>
        </w:rPr>
        <w:t xml:space="preserve">a </w:t>
      </w:r>
      <w:r w:rsidR="001538C3" w:rsidRPr="00F50D92">
        <w:rPr>
          <w:rFonts w:ascii="Book Antiqua" w:eastAsia="Times New Roman" w:hAnsi="Book Antiqua" w:cs="Times New Roman"/>
          <w:color w:val="000000"/>
          <w:sz w:val="24"/>
          <w:szCs w:val="24"/>
          <w:lang w:val="es-ES" w:eastAsia="es-ES" w:bidi="ar-SA"/>
        </w:rPr>
        <w:t>los p</w:t>
      </w:r>
      <w:r w:rsidR="00703392" w:rsidRPr="00F50D92">
        <w:rPr>
          <w:rFonts w:ascii="Book Antiqua" w:eastAsia="Times New Roman" w:hAnsi="Book Antiqua" w:cs="Times New Roman"/>
          <w:color w:val="000000"/>
          <w:sz w:val="24"/>
          <w:szCs w:val="24"/>
          <w:lang w:val="es-ES" w:eastAsia="es-ES" w:bidi="ar-SA"/>
        </w:rPr>
        <w:t>ro</w:t>
      </w:r>
      <w:r w:rsidR="001538C3" w:rsidRPr="00F50D92">
        <w:rPr>
          <w:rFonts w:ascii="Book Antiqua" w:eastAsia="Times New Roman" w:hAnsi="Book Antiqua" w:cs="Times New Roman"/>
          <w:color w:val="000000"/>
          <w:sz w:val="24"/>
          <w:szCs w:val="24"/>
          <w:lang w:val="es-ES" w:eastAsia="es-ES" w:bidi="ar-SA"/>
        </w:rPr>
        <w:t xml:space="preserve">ductos de proximidad y </w:t>
      </w:r>
      <w:proofErr w:type="gramStart"/>
      <w:r w:rsidR="002E1821" w:rsidRPr="00F50D92">
        <w:rPr>
          <w:rFonts w:ascii="Book Antiqua" w:eastAsia="Times New Roman" w:hAnsi="Book Antiqua" w:cs="Times New Roman"/>
          <w:color w:val="000000"/>
          <w:sz w:val="24"/>
          <w:szCs w:val="24"/>
          <w:lang w:val="es-ES" w:eastAsia="es-ES" w:bidi="ar-SA"/>
        </w:rPr>
        <w:t xml:space="preserve">cercanía </w:t>
      </w:r>
      <w:r w:rsidR="00BE2563" w:rsidRPr="00F50D92">
        <w:rPr>
          <w:rFonts w:ascii="Book Antiqua" w:eastAsia="Times New Roman" w:hAnsi="Book Antiqua" w:cs="Times New Roman"/>
          <w:color w:val="000000"/>
          <w:sz w:val="24"/>
          <w:szCs w:val="24"/>
          <w:lang w:val="es-ES" w:eastAsia="es-ES" w:bidi="ar-SA"/>
        </w:rPr>
        <w:t>,</w:t>
      </w:r>
      <w:proofErr w:type="gramEnd"/>
      <w:r w:rsidR="00BE2563" w:rsidRPr="00F50D92">
        <w:rPr>
          <w:rFonts w:ascii="Book Antiqua" w:eastAsia="Times New Roman" w:hAnsi="Book Antiqua" w:cs="Times New Roman"/>
          <w:color w:val="000000"/>
          <w:sz w:val="24"/>
          <w:szCs w:val="24"/>
          <w:lang w:val="es-ES" w:eastAsia="es-ES" w:bidi="ar-SA"/>
        </w:rPr>
        <w:t xml:space="preserve"> en un año complicado por la situación sanitaria de la pandemia. </w:t>
      </w:r>
    </w:p>
    <w:p w:rsidR="002E1821" w:rsidRPr="00F50D92" w:rsidRDefault="00703392" w:rsidP="00BE2563">
      <w:pPr>
        <w:pStyle w:val="Cabeceraypie"/>
        <w:rPr>
          <w:rFonts w:ascii="Book Antiqua" w:eastAsia="Times New Roman" w:hAnsi="Book Antiqua" w:cs="Times New Roman"/>
          <w:color w:val="000000"/>
          <w:sz w:val="24"/>
          <w:szCs w:val="24"/>
          <w:lang w:val="es-ES" w:eastAsia="es-ES" w:bidi="ar-SA"/>
        </w:rPr>
      </w:pPr>
      <w:r w:rsidRPr="00F50D92">
        <w:rPr>
          <w:rFonts w:ascii="Book Antiqua" w:eastAsia="Times New Roman" w:hAnsi="Book Antiqua" w:cs="Times New Roman"/>
          <w:color w:val="000000"/>
          <w:sz w:val="24"/>
          <w:szCs w:val="24"/>
          <w:lang w:val="es-ES" w:eastAsia="es-ES" w:bidi="ar-SA"/>
        </w:rPr>
        <w:t xml:space="preserve">Para ello, la DOP Valencia </w:t>
      </w:r>
      <w:r w:rsidR="002E1821" w:rsidRPr="00F50D92">
        <w:rPr>
          <w:rFonts w:ascii="Book Antiqua" w:eastAsia="Times New Roman" w:hAnsi="Book Antiqua" w:cs="Times New Roman"/>
          <w:color w:val="000000"/>
          <w:sz w:val="24"/>
          <w:szCs w:val="24"/>
          <w:lang w:val="es-ES" w:eastAsia="es-ES" w:bidi="ar-SA"/>
        </w:rPr>
        <w:t xml:space="preserve">fue patrocinador </w:t>
      </w:r>
      <w:r w:rsidR="00BE2563" w:rsidRPr="00F50D92">
        <w:rPr>
          <w:rFonts w:ascii="Book Antiqua" w:eastAsia="Times New Roman" w:hAnsi="Book Antiqua" w:cs="Times New Roman"/>
          <w:color w:val="000000"/>
          <w:sz w:val="24"/>
          <w:szCs w:val="24"/>
          <w:lang w:val="es-ES" w:eastAsia="es-ES" w:bidi="ar-SA"/>
        </w:rPr>
        <w:t>de</w:t>
      </w:r>
      <w:r w:rsidRPr="00F50D92">
        <w:rPr>
          <w:rFonts w:ascii="Book Antiqua" w:eastAsia="Times New Roman" w:hAnsi="Book Antiqua" w:cs="Times New Roman"/>
          <w:color w:val="000000"/>
          <w:sz w:val="24"/>
          <w:szCs w:val="24"/>
          <w:lang w:val="es-ES" w:eastAsia="es-ES" w:bidi="ar-SA"/>
        </w:rPr>
        <w:t xml:space="preserve"> la Muestra de Paella de Hígado de Bou y Postres de Cacao del Collar, </w:t>
      </w:r>
      <w:r w:rsidR="002E1821" w:rsidRPr="00172B22">
        <w:rPr>
          <w:rFonts w:ascii="Book Antiqua" w:hAnsi="Book Antiqua" w:cs="Times New Roman"/>
          <w:color w:val="000000"/>
          <w:sz w:val="24"/>
          <w:szCs w:val="24"/>
          <w:lang w:val="es-ES"/>
        </w:rPr>
        <w:t xml:space="preserve">uno de los </w:t>
      </w:r>
      <w:r w:rsidR="002E1821" w:rsidRPr="00172B22">
        <w:rPr>
          <w:rFonts w:ascii="Book Antiqua" w:hAnsi="Book Antiqua" w:cs="Times New Roman"/>
          <w:sz w:val="24"/>
          <w:szCs w:val="24"/>
          <w:lang w:val="es-ES"/>
        </w:rPr>
        <w:t xml:space="preserve">eventos gastronómicos más emblemáticos de </w:t>
      </w:r>
      <w:r w:rsidR="00BE2563" w:rsidRPr="00172B22">
        <w:rPr>
          <w:rFonts w:ascii="Book Antiqua" w:hAnsi="Book Antiqua" w:cs="Times New Roman"/>
          <w:sz w:val="24"/>
          <w:szCs w:val="24"/>
          <w:lang w:val="es-ES"/>
        </w:rPr>
        <w:t>esta</w:t>
      </w:r>
      <w:r w:rsidR="002E1821" w:rsidRPr="00172B22">
        <w:rPr>
          <w:rFonts w:ascii="Book Antiqua" w:hAnsi="Book Antiqua" w:cs="Times New Roman"/>
          <w:sz w:val="24"/>
          <w:szCs w:val="24"/>
          <w:lang w:val="es-ES"/>
        </w:rPr>
        <w:t xml:space="preserve"> comarca de </w:t>
      </w:r>
      <w:proofErr w:type="spellStart"/>
      <w:r w:rsidR="002E1821" w:rsidRPr="00172B22">
        <w:rPr>
          <w:rFonts w:ascii="Book Antiqua" w:hAnsi="Book Antiqua" w:cs="Times New Roman"/>
          <w:sz w:val="24"/>
          <w:szCs w:val="24"/>
          <w:lang w:val="es-ES"/>
        </w:rPr>
        <w:t>L’horta</w:t>
      </w:r>
      <w:proofErr w:type="spellEnd"/>
      <w:r w:rsidR="002E1821" w:rsidRPr="00172B22">
        <w:rPr>
          <w:rFonts w:ascii="Book Antiqua" w:hAnsi="Book Antiqua" w:cs="Times New Roman"/>
          <w:sz w:val="24"/>
          <w:szCs w:val="24"/>
          <w:lang w:val="es-ES"/>
        </w:rPr>
        <w:t xml:space="preserve"> Nord</w:t>
      </w:r>
      <w:r w:rsidR="00BE2563" w:rsidRPr="00172B22">
        <w:rPr>
          <w:rFonts w:ascii="Book Antiqua" w:hAnsi="Book Antiqua" w:cs="Times New Roman"/>
          <w:sz w:val="24"/>
          <w:szCs w:val="24"/>
          <w:lang w:val="es-ES"/>
        </w:rPr>
        <w:t xml:space="preserve"> </w:t>
      </w:r>
      <w:proofErr w:type="spellStart"/>
      <w:r w:rsidR="00BE2563" w:rsidRPr="00172B22">
        <w:rPr>
          <w:rFonts w:ascii="Book Antiqua" w:hAnsi="Book Antiqua" w:cs="Times New Roman"/>
          <w:sz w:val="24"/>
          <w:szCs w:val="24"/>
          <w:lang w:val="es-ES"/>
        </w:rPr>
        <w:t>comoes</w:t>
      </w:r>
      <w:proofErr w:type="spellEnd"/>
      <w:r w:rsidR="00BE2563" w:rsidRPr="00172B22">
        <w:rPr>
          <w:rFonts w:ascii="Book Antiqua" w:hAnsi="Book Antiqua" w:cs="Times New Roman"/>
          <w:sz w:val="24"/>
          <w:szCs w:val="24"/>
          <w:lang w:val="es-ES"/>
        </w:rPr>
        <w:t xml:space="preserve"> </w:t>
      </w:r>
      <w:proofErr w:type="spellStart"/>
      <w:r w:rsidR="00BE2563" w:rsidRPr="00172B22">
        <w:rPr>
          <w:rFonts w:ascii="Book Antiqua" w:hAnsi="Book Antiqua" w:cs="Times New Roman"/>
          <w:sz w:val="24"/>
          <w:szCs w:val="24"/>
          <w:lang w:val="es-ES"/>
        </w:rPr>
        <w:t>Meliana</w:t>
      </w:r>
      <w:proofErr w:type="spellEnd"/>
      <w:r w:rsidR="00BE2563" w:rsidRPr="00172B22">
        <w:rPr>
          <w:rFonts w:ascii="Book Antiqua" w:hAnsi="Book Antiqua" w:cs="Times New Roman"/>
          <w:sz w:val="24"/>
          <w:szCs w:val="24"/>
          <w:lang w:val="es-ES"/>
        </w:rPr>
        <w:t xml:space="preserve"> y</w:t>
      </w:r>
      <w:r w:rsidR="002E1821" w:rsidRPr="00172B22">
        <w:rPr>
          <w:rFonts w:ascii="Book Antiqua" w:hAnsi="Book Antiqua" w:cs="Times New Roman"/>
          <w:sz w:val="24"/>
          <w:szCs w:val="24"/>
          <w:lang w:val="es-ES"/>
        </w:rPr>
        <w:t xml:space="preserve">, que </w:t>
      </w:r>
      <w:r w:rsidR="00BE2563" w:rsidRPr="00172B22">
        <w:rPr>
          <w:rFonts w:ascii="Book Antiqua" w:hAnsi="Book Antiqua" w:cs="Times New Roman"/>
          <w:sz w:val="24"/>
          <w:szCs w:val="24"/>
          <w:lang w:val="es-ES"/>
        </w:rPr>
        <w:t xml:space="preserve">en esta nueva edición </w:t>
      </w:r>
      <w:r w:rsidR="002E1821" w:rsidRPr="00172B22">
        <w:rPr>
          <w:rFonts w:ascii="Book Antiqua" w:hAnsi="Book Antiqua" w:cs="Times New Roman"/>
          <w:sz w:val="24"/>
          <w:szCs w:val="24"/>
          <w:lang w:val="es-ES"/>
        </w:rPr>
        <w:t xml:space="preserve">contó con la participación de cerca de una treintena de restaurantes de toda la Comunidad Valenciana.   </w:t>
      </w:r>
    </w:p>
    <w:p w:rsidR="007F2E53" w:rsidRPr="00172B22" w:rsidRDefault="002E1821" w:rsidP="00172B22">
      <w:pPr>
        <w:shd w:val="clear" w:color="auto" w:fill="FFFFFF"/>
        <w:spacing w:before="100" w:beforeAutospacing="1" w:after="100" w:afterAutospacing="1" w:line="240" w:lineRule="auto"/>
        <w:rPr>
          <w:rFonts w:ascii="Book Antiqua" w:eastAsia="Times New Roman" w:hAnsi="Book Antiqua" w:cs="Times New Roman"/>
          <w:color w:val="000000"/>
          <w:sz w:val="24"/>
          <w:szCs w:val="24"/>
          <w:lang w:val="es-ES" w:eastAsia="es-ES" w:bidi="ar-SA"/>
        </w:rPr>
      </w:pPr>
      <w:r w:rsidRPr="00F50D92">
        <w:rPr>
          <w:rFonts w:ascii="Book Antiqua" w:eastAsia="Times New Roman" w:hAnsi="Book Antiqua" w:cs="Times New Roman"/>
          <w:color w:val="000000"/>
          <w:sz w:val="24"/>
          <w:szCs w:val="24"/>
          <w:lang w:val="es-ES" w:eastAsia="es-ES" w:bidi="ar-SA"/>
        </w:rPr>
        <w:t xml:space="preserve">La DOP Valencia </w:t>
      </w:r>
      <w:r w:rsidR="00BE2563" w:rsidRPr="00F50D92">
        <w:rPr>
          <w:rFonts w:ascii="Book Antiqua" w:eastAsia="Times New Roman" w:hAnsi="Book Antiqua" w:cs="Times New Roman"/>
          <w:color w:val="000000"/>
          <w:sz w:val="24"/>
          <w:szCs w:val="24"/>
          <w:lang w:val="es-ES" w:eastAsia="es-ES" w:bidi="ar-SA"/>
        </w:rPr>
        <w:t xml:space="preserve">viene colaborando con esta </w:t>
      </w:r>
      <w:proofErr w:type="spellStart"/>
      <w:r w:rsidR="00BE2563" w:rsidRPr="00F50D92">
        <w:rPr>
          <w:rFonts w:ascii="Book Antiqua" w:eastAsia="Times New Roman" w:hAnsi="Book Antiqua" w:cs="Times New Roman"/>
          <w:color w:val="000000"/>
          <w:sz w:val="24"/>
          <w:szCs w:val="24"/>
          <w:lang w:val="es-ES" w:eastAsia="es-ES" w:bidi="ar-SA"/>
        </w:rPr>
        <w:t>iniciatva</w:t>
      </w:r>
      <w:proofErr w:type="spellEnd"/>
      <w:r w:rsidR="00BE2563" w:rsidRPr="00F50D92">
        <w:rPr>
          <w:rFonts w:ascii="Book Antiqua" w:eastAsia="Times New Roman" w:hAnsi="Book Antiqua" w:cs="Times New Roman"/>
          <w:color w:val="000000"/>
          <w:sz w:val="24"/>
          <w:szCs w:val="24"/>
          <w:lang w:val="es-ES" w:eastAsia="es-ES" w:bidi="ar-SA"/>
        </w:rPr>
        <w:t xml:space="preserve"> </w:t>
      </w:r>
      <w:r w:rsidR="00BE2563" w:rsidRPr="00172B22">
        <w:rPr>
          <w:rFonts w:ascii="Book Antiqua" w:hAnsi="Book Antiqua" w:cs="Times New Roman"/>
          <w:color w:val="000000"/>
          <w:sz w:val="24"/>
          <w:szCs w:val="24"/>
          <w:shd w:val="clear" w:color="auto" w:fill="FFFFFF"/>
          <w:lang w:val="es-ES"/>
        </w:rPr>
        <w:t>desde la primera edición, que se puso en marcha en el año 2018, organizada por el </w:t>
      </w:r>
      <w:r w:rsidR="00BE2563" w:rsidRPr="00172B22">
        <w:rPr>
          <w:rFonts w:ascii="Book Antiqua" w:hAnsi="Book Antiqua" w:cs="Times New Roman"/>
          <w:b/>
          <w:bCs/>
          <w:color w:val="000000"/>
          <w:sz w:val="24"/>
          <w:szCs w:val="24"/>
          <w:lang w:val="es-ES"/>
        </w:rPr>
        <w:t xml:space="preserve">Ayuntamiento de </w:t>
      </w:r>
      <w:proofErr w:type="spellStart"/>
      <w:r w:rsidR="00BE2563" w:rsidRPr="00172B22">
        <w:rPr>
          <w:rFonts w:ascii="Book Antiqua" w:hAnsi="Book Antiqua" w:cs="Times New Roman"/>
          <w:b/>
          <w:bCs/>
          <w:color w:val="000000"/>
          <w:sz w:val="24"/>
          <w:szCs w:val="24"/>
          <w:lang w:val="es-ES"/>
        </w:rPr>
        <w:t>Meliana</w:t>
      </w:r>
      <w:proofErr w:type="spellEnd"/>
      <w:r w:rsidR="00BE2563" w:rsidRPr="00172B22">
        <w:rPr>
          <w:rFonts w:ascii="Book Antiqua" w:hAnsi="Book Antiqua" w:cs="Times New Roman"/>
          <w:b/>
          <w:bCs/>
          <w:color w:val="000000"/>
          <w:sz w:val="24"/>
          <w:szCs w:val="24"/>
          <w:lang w:val="es-ES"/>
        </w:rPr>
        <w:t>,</w:t>
      </w:r>
      <w:r w:rsidR="00BE2563" w:rsidRPr="00172B22">
        <w:rPr>
          <w:rFonts w:ascii="Book Antiqua" w:hAnsi="Book Antiqua" w:cs="Times New Roman"/>
          <w:color w:val="000000"/>
          <w:sz w:val="24"/>
          <w:szCs w:val="24"/>
          <w:shd w:val="clear" w:color="auto" w:fill="FFFFFF"/>
          <w:lang w:val="es-ES"/>
        </w:rPr>
        <w:t xml:space="preserve"> a través de la </w:t>
      </w:r>
      <w:r w:rsidR="00BE2563" w:rsidRPr="00172B22">
        <w:rPr>
          <w:rFonts w:ascii="Book Antiqua" w:hAnsi="Book Antiqua" w:cs="Times New Roman"/>
          <w:color w:val="000000"/>
          <w:sz w:val="24"/>
          <w:szCs w:val="24"/>
          <w:shd w:val="clear" w:color="auto" w:fill="FFFFFF"/>
          <w:lang w:val="es-ES"/>
        </w:rPr>
        <w:lastRenderedPageBreak/>
        <w:t>Regiduría de Agricultura, que tiene como objetivo dinamizar la hostelería local y poner en valor los </w:t>
      </w:r>
      <w:r w:rsidR="00BE2563" w:rsidRPr="00172B22">
        <w:rPr>
          <w:rFonts w:ascii="Book Antiqua" w:hAnsi="Book Antiqua" w:cs="Times New Roman"/>
          <w:b/>
          <w:bCs/>
          <w:color w:val="000000"/>
          <w:sz w:val="24"/>
          <w:szCs w:val="24"/>
          <w:lang w:val="es-ES"/>
        </w:rPr>
        <w:t>productos de proximidad</w:t>
      </w:r>
      <w:r w:rsidR="00BE2563" w:rsidRPr="00172B22">
        <w:rPr>
          <w:rFonts w:ascii="Book Antiqua" w:hAnsi="Book Antiqua" w:cs="Times New Roman"/>
          <w:color w:val="000000"/>
          <w:sz w:val="24"/>
          <w:szCs w:val="24"/>
          <w:shd w:val="clear" w:color="auto" w:fill="FFFFFF"/>
          <w:lang w:val="es-ES"/>
        </w:rPr>
        <w:t xml:space="preserve">, entre los que se encuentran nuestros Vinos de la DOP </w:t>
      </w:r>
      <w:proofErr w:type="gramStart"/>
      <w:r w:rsidR="00BE2563" w:rsidRPr="00172B22">
        <w:rPr>
          <w:rFonts w:ascii="Book Antiqua" w:hAnsi="Book Antiqua" w:cs="Times New Roman"/>
          <w:color w:val="000000"/>
          <w:sz w:val="24"/>
          <w:szCs w:val="24"/>
          <w:shd w:val="clear" w:color="auto" w:fill="FFFFFF"/>
          <w:lang w:val="es-ES"/>
        </w:rPr>
        <w:t>Valencia .</w:t>
      </w:r>
      <w:proofErr w:type="gramEnd"/>
    </w:p>
    <w:p w:rsidR="00542BC4" w:rsidRPr="00172B22" w:rsidRDefault="003A6DFE">
      <w:pPr>
        <w:rPr>
          <w:rFonts w:ascii="Book Antiqua" w:hAnsi="Book Antiqua" w:cs="Times New Roman"/>
          <w:bCs/>
          <w:color w:val="000000" w:themeColor="text1"/>
          <w:sz w:val="24"/>
          <w:szCs w:val="24"/>
          <w:u w:val="single"/>
          <w:lang w:val="es-ES"/>
        </w:rPr>
      </w:pPr>
      <w:r w:rsidRPr="00172B22">
        <w:rPr>
          <w:rFonts w:ascii="Book Antiqua" w:hAnsi="Book Antiqua" w:cs="Times New Roman"/>
          <w:bCs/>
          <w:color w:val="000000" w:themeColor="text1"/>
          <w:sz w:val="24"/>
          <w:szCs w:val="24"/>
          <w:u w:val="single"/>
          <w:lang w:val="es-ES"/>
        </w:rPr>
        <w:t xml:space="preserve">Presencia en </w:t>
      </w:r>
      <w:r w:rsidR="00A9065C" w:rsidRPr="00172B22">
        <w:rPr>
          <w:rFonts w:ascii="Book Antiqua" w:hAnsi="Book Antiqua" w:cs="Times New Roman"/>
          <w:bCs/>
          <w:color w:val="000000" w:themeColor="text1"/>
          <w:sz w:val="24"/>
          <w:szCs w:val="24"/>
          <w:u w:val="single"/>
          <w:lang w:val="es-ES"/>
        </w:rPr>
        <w:t xml:space="preserve">la feria </w:t>
      </w:r>
      <w:r w:rsidR="001851D9" w:rsidRPr="00172B22">
        <w:rPr>
          <w:rFonts w:ascii="Book Antiqua" w:hAnsi="Book Antiqua" w:cs="Times New Roman"/>
          <w:bCs/>
          <w:color w:val="000000" w:themeColor="text1"/>
          <w:sz w:val="24"/>
          <w:szCs w:val="24"/>
          <w:u w:val="single"/>
          <w:lang w:val="es-ES"/>
        </w:rPr>
        <w:t>Alicante</w:t>
      </w:r>
      <w:r w:rsidRPr="00172B22">
        <w:rPr>
          <w:rFonts w:ascii="Book Antiqua" w:hAnsi="Book Antiqua" w:cs="Times New Roman"/>
          <w:bCs/>
          <w:color w:val="000000" w:themeColor="text1"/>
          <w:sz w:val="24"/>
          <w:szCs w:val="24"/>
          <w:u w:val="single"/>
          <w:lang w:val="es-ES"/>
        </w:rPr>
        <w:t xml:space="preserve"> </w:t>
      </w:r>
      <w:r w:rsidR="00A9065C" w:rsidRPr="00172B22">
        <w:rPr>
          <w:rFonts w:ascii="Book Antiqua" w:hAnsi="Book Antiqua" w:cs="Times New Roman"/>
          <w:bCs/>
          <w:color w:val="000000" w:themeColor="text1"/>
          <w:sz w:val="24"/>
          <w:szCs w:val="24"/>
          <w:u w:val="single"/>
          <w:lang w:val="es-ES"/>
        </w:rPr>
        <w:t xml:space="preserve">Gastronómica. Estilo de vida mediterráneo </w:t>
      </w:r>
    </w:p>
    <w:p w:rsidR="00077058" w:rsidRPr="00172B22" w:rsidRDefault="001851D9" w:rsidP="00077058">
      <w:pPr>
        <w:rPr>
          <w:rFonts w:ascii="Book Antiqua" w:hAnsi="Book Antiqua" w:cs="Times New Roman"/>
          <w:sz w:val="24"/>
          <w:szCs w:val="24"/>
          <w:lang w:val="es-ES"/>
        </w:rPr>
      </w:pPr>
      <w:r w:rsidRPr="00172B22">
        <w:rPr>
          <w:rFonts w:ascii="Book Antiqua" w:hAnsi="Book Antiqua" w:cs="Times New Roman"/>
          <w:sz w:val="24"/>
          <w:szCs w:val="24"/>
          <w:lang w:val="es-ES"/>
        </w:rPr>
        <w:t>La DOP Valencia se sumó a la primera edición de</w:t>
      </w:r>
      <w:r w:rsidR="00A9065C" w:rsidRPr="00172B22">
        <w:rPr>
          <w:rFonts w:ascii="Book Antiqua" w:hAnsi="Book Antiqua" w:cs="Times New Roman"/>
          <w:sz w:val="24"/>
          <w:szCs w:val="24"/>
          <w:lang w:val="es-ES"/>
        </w:rPr>
        <w:t xml:space="preserve"> </w:t>
      </w:r>
      <w:r w:rsidRPr="00172B22">
        <w:rPr>
          <w:rFonts w:ascii="Book Antiqua" w:hAnsi="Book Antiqua" w:cs="Times New Roman"/>
          <w:sz w:val="24"/>
          <w:szCs w:val="24"/>
          <w:lang w:val="es-ES"/>
        </w:rPr>
        <w:t xml:space="preserve">la </w:t>
      </w:r>
      <w:r w:rsidRPr="00172B22">
        <w:rPr>
          <w:rFonts w:ascii="Book Antiqua" w:hAnsi="Book Antiqua" w:cs="Times New Roman"/>
          <w:bCs/>
          <w:color w:val="000000" w:themeColor="text1"/>
          <w:sz w:val="24"/>
          <w:szCs w:val="24"/>
          <w:lang w:val="es-ES"/>
        </w:rPr>
        <w:t xml:space="preserve">Alicante Gastronómica. Estilo de vida mediterráneo”, que </w:t>
      </w:r>
      <w:r w:rsidR="003A6DFE" w:rsidRPr="00172B22">
        <w:rPr>
          <w:rFonts w:ascii="Book Antiqua" w:hAnsi="Book Antiqua" w:cs="Times New Roman"/>
          <w:bCs/>
          <w:color w:val="000000" w:themeColor="text1"/>
          <w:sz w:val="24"/>
          <w:szCs w:val="24"/>
          <w:lang w:val="es-ES"/>
        </w:rPr>
        <w:t xml:space="preserve">tuvo </w:t>
      </w:r>
      <w:r w:rsidRPr="00172B22">
        <w:rPr>
          <w:rFonts w:ascii="Book Antiqua" w:hAnsi="Book Antiqua" w:cs="Times New Roman"/>
          <w:bCs/>
          <w:color w:val="000000" w:themeColor="text1"/>
          <w:sz w:val="24"/>
          <w:szCs w:val="24"/>
          <w:lang w:val="es-ES"/>
        </w:rPr>
        <w:t>lu</w:t>
      </w:r>
      <w:r w:rsidR="00077058" w:rsidRPr="00172B22">
        <w:rPr>
          <w:rFonts w:ascii="Book Antiqua" w:hAnsi="Book Antiqua" w:cs="Times New Roman"/>
          <w:bCs/>
          <w:color w:val="000000" w:themeColor="text1"/>
          <w:sz w:val="24"/>
          <w:szCs w:val="24"/>
          <w:lang w:val="es-ES"/>
        </w:rPr>
        <w:t>gar del 24 al 27 de septiembre,</w:t>
      </w:r>
      <w:r w:rsidR="00542BC4" w:rsidRPr="00172B22">
        <w:rPr>
          <w:rFonts w:ascii="Book Antiqua" w:hAnsi="Book Antiqua" w:cs="Times New Roman"/>
          <w:bCs/>
          <w:color w:val="000000" w:themeColor="text1"/>
          <w:sz w:val="24"/>
          <w:szCs w:val="24"/>
          <w:lang w:val="es-ES"/>
        </w:rPr>
        <w:t xml:space="preserve"> donde participó en diversas actividades organizadas </w:t>
      </w:r>
      <w:r w:rsidR="00077058" w:rsidRPr="00172B22">
        <w:rPr>
          <w:rFonts w:ascii="Book Antiqua" w:hAnsi="Book Antiqua" w:cs="Times New Roman"/>
          <w:bCs/>
          <w:color w:val="000000" w:themeColor="text1"/>
          <w:sz w:val="24"/>
          <w:szCs w:val="24"/>
          <w:lang w:val="es-ES"/>
        </w:rPr>
        <w:t xml:space="preserve"> por la Federación de Asociaciones de Sumilleres de la Comunidad Valenciana, FASCV, </w:t>
      </w:r>
      <w:r w:rsidR="00542BC4" w:rsidRPr="00172B22">
        <w:rPr>
          <w:rFonts w:ascii="Book Antiqua" w:hAnsi="Book Antiqua" w:cs="Times New Roman"/>
          <w:bCs/>
          <w:color w:val="000000" w:themeColor="text1"/>
          <w:sz w:val="24"/>
          <w:szCs w:val="24"/>
          <w:lang w:val="es-ES"/>
        </w:rPr>
        <w:t>dentro de este certamen.</w:t>
      </w:r>
      <w:r w:rsidR="00077058" w:rsidRPr="00172B22">
        <w:rPr>
          <w:rFonts w:ascii="Book Antiqua" w:hAnsi="Book Antiqua" w:cs="Times New Roman"/>
          <w:sz w:val="24"/>
          <w:szCs w:val="24"/>
          <w:lang w:val="es-ES"/>
        </w:rPr>
        <w:t xml:space="preserve"> </w:t>
      </w:r>
    </w:p>
    <w:p w:rsidR="008A5E3C" w:rsidRPr="00172B22" w:rsidRDefault="00077058" w:rsidP="00077058">
      <w:pPr>
        <w:rPr>
          <w:rFonts w:ascii="Book Antiqua" w:eastAsia="Times New Roman" w:hAnsi="Book Antiqua" w:cs="Times New Roman"/>
          <w:bCs/>
          <w:color w:val="000000"/>
          <w:sz w:val="24"/>
          <w:szCs w:val="24"/>
          <w:lang w:val="es-ES" w:eastAsia="es-ES" w:bidi="ar-SA"/>
        </w:rPr>
      </w:pPr>
      <w:r w:rsidRPr="00172B22">
        <w:rPr>
          <w:rFonts w:ascii="Book Antiqua" w:hAnsi="Book Antiqua" w:cs="Times New Roman"/>
          <w:bCs/>
          <w:color w:val="000000" w:themeColor="text1"/>
          <w:sz w:val="24"/>
          <w:szCs w:val="24"/>
          <w:lang w:val="es-ES"/>
        </w:rPr>
        <w:t xml:space="preserve">La primera acción fue  la </w:t>
      </w:r>
      <w:r w:rsidRPr="00172B22">
        <w:rPr>
          <w:rFonts w:ascii="Book Antiqua" w:hAnsi="Book Antiqua" w:cs="Times New Roman"/>
          <w:bCs/>
          <w:i/>
          <w:color w:val="000000" w:themeColor="text1"/>
          <w:sz w:val="24"/>
          <w:szCs w:val="24"/>
          <w:lang w:val="es-ES"/>
        </w:rPr>
        <w:t>Cata temática</w:t>
      </w:r>
      <w:r w:rsidRPr="00172B22">
        <w:rPr>
          <w:rFonts w:ascii="Book Antiqua" w:hAnsi="Book Antiqua" w:cs="Times New Roman"/>
          <w:bCs/>
          <w:color w:val="000000" w:themeColor="text1"/>
          <w:sz w:val="24"/>
          <w:szCs w:val="24"/>
          <w:lang w:val="es-ES"/>
        </w:rPr>
        <w:t xml:space="preserve"> a</w:t>
      </w:r>
      <w:r w:rsidR="00542BC4" w:rsidRPr="00172B22">
        <w:rPr>
          <w:rFonts w:ascii="Book Antiqua" w:hAnsi="Book Antiqua" w:cs="Times New Roman"/>
          <w:bCs/>
          <w:color w:val="000000" w:themeColor="text1"/>
          <w:sz w:val="24"/>
          <w:szCs w:val="24"/>
          <w:lang w:val="es-ES"/>
        </w:rPr>
        <w:t xml:space="preserve"> </w:t>
      </w:r>
      <w:r w:rsidR="00542BC4" w:rsidRPr="00F50D92">
        <w:rPr>
          <w:rFonts w:ascii="Book Antiqua" w:eastAsia="Times New Roman" w:hAnsi="Book Antiqua" w:cs="Times New Roman"/>
          <w:color w:val="000000"/>
          <w:sz w:val="24"/>
          <w:szCs w:val="24"/>
          <w:lang w:val="es-ES" w:eastAsia="es-ES" w:bidi="ar-SA"/>
        </w:rPr>
        <w:t xml:space="preserve">cargo de la sumiller, formadora y escritora, María Luisa Martin Tejera, quien en recorrido por las distintas zonas de producción de la DOP Valencia: Alto Turia, Valentino, Moscatel  y </w:t>
      </w:r>
      <w:proofErr w:type="spellStart"/>
      <w:r w:rsidR="00542BC4" w:rsidRPr="00F50D92">
        <w:rPr>
          <w:rFonts w:ascii="Book Antiqua" w:eastAsia="Times New Roman" w:hAnsi="Book Antiqua" w:cs="Times New Roman"/>
          <w:color w:val="000000"/>
          <w:sz w:val="24"/>
          <w:szCs w:val="24"/>
          <w:lang w:val="es-ES" w:eastAsia="es-ES" w:bidi="ar-SA"/>
        </w:rPr>
        <w:t>Clariano</w:t>
      </w:r>
      <w:proofErr w:type="spellEnd"/>
      <w:r w:rsidR="00542BC4" w:rsidRPr="00F50D92">
        <w:rPr>
          <w:rFonts w:ascii="Book Antiqua" w:eastAsia="Times New Roman" w:hAnsi="Book Antiqua" w:cs="Times New Roman"/>
          <w:color w:val="000000"/>
          <w:sz w:val="24"/>
          <w:szCs w:val="24"/>
          <w:lang w:val="es-ES" w:eastAsia="es-ES" w:bidi="ar-SA"/>
        </w:rPr>
        <w:t>, present</w:t>
      </w:r>
      <w:r w:rsidRPr="00F50D92">
        <w:rPr>
          <w:rFonts w:ascii="Book Antiqua" w:eastAsia="Times New Roman" w:hAnsi="Book Antiqua" w:cs="Times New Roman"/>
          <w:color w:val="000000"/>
          <w:sz w:val="24"/>
          <w:szCs w:val="24"/>
          <w:lang w:val="es-ES" w:eastAsia="es-ES" w:bidi="ar-SA"/>
        </w:rPr>
        <w:t>ó</w:t>
      </w:r>
      <w:r w:rsidR="00542BC4" w:rsidRPr="00F50D92">
        <w:rPr>
          <w:rFonts w:ascii="Book Antiqua" w:eastAsia="Times New Roman" w:hAnsi="Book Antiqua" w:cs="Times New Roman"/>
          <w:color w:val="000000"/>
          <w:sz w:val="24"/>
          <w:szCs w:val="24"/>
          <w:lang w:val="es-ES" w:eastAsia="es-ES" w:bidi="ar-SA"/>
        </w:rPr>
        <w:t xml:space="preserve"> diversos vinos procedentes de las bodegas más representativas.</w:t>
      </w:r>
      <w:r w:rsidRPr="00F50D92">
        <w:rPr>
          <w:rFonts w:ascii="Book Antiqua" w:eastAsia="Times New Roman" w:hAnsi="Book Antiqua" w:cs="Times New Roman"/>
          <w:b/>
          <w:bCs/>
          <w:color w:val="000000"/>
          <w:sz w:val="24"/>
          <w:szCs w:val="24"/>
          <w:lang w:val="es-ES" w:eastAsia="es-ES" w:bidi="ar-SA"/>
        </w:rPr>
        <w:t xml:space="preserve"> </w:t>
      </w:r>
      <w:r w:rsidRPr="00F50D92">
        <w:rPr>
          <w:rFonts w:ascii="Book Antiqua" w:eastAsia="Times New Roman" w:hAnsi="Book Antiqua" w:cs="Times New Roman"/>
          <w:bCs/>
          <w:color w:val="000000"/>
          <w:sz w:val="24"/>
          <w:szCs w:val="24"/>
          <w:lang w:val="es-ES" w:eastAsia="es-ES" w:bidi="ar-SA"/>
        </w:rPr>
        <w:t xml:space="preserve">La cata estaba dirigida a sumilleres, chefs, críticos especializados  clientes y </w:t>
      </w:r>
      <w:proofErr w:type="spellStart"/>
      <w:r w:rsidRPr="00F50D92">
        <w:rPr>
          <w:rFonts w:ascii="Book Antiqua" w:eastAsia="Times New Roman" w:hAnsi="Book Antiqua" w:cs="Times New Roman"/>
          <w:bCs/>
          <w:color w:val="000000"/>
          <w:sz w:val="24"/>
          <w:szCs w:val="24"/>
          <w:lang w:val="es-ES" w:eastAsia="es-ES" w:bidi="ar-SA"/>
        </w:rPr>
        <w:t>prescriptores</w:t>
      </w:r>
      <w:proofErr w:type="spellEnd"/>
      <w:r w:rsidR="008A5E3C" w:rsidRPr="00F50D92">
        <w:rPr>
          <w:rFonts w:ascii="Book Antiqua" w:eastAsia="Times New Roman" w:hAnsi="Book Antiqua" w:cs="Times New Roman"/>
          <w:bCs/>
          <w:color w:val="000000"/>
          <w:sz w:val="24"/>
          <w:szCs w:val="24"/>
          <w:lang w:val="es-ES" w:eastAsia="es-ES" w:bidi="ar-SA"/>
        </w:rPr>
        <w:t>.</w:t>
      </w:r>
    </w:p>
    <w:p w:rsidR="008A5E3C" w:rsidRPr="00F50D92" w:rsidRDefault="00077058">
      <w:pPr>
        <w:rPr>
          <w:rFonts w:ascii="Book Antiqua" w:eastAsia="Times New Roman" w:hAnsi="Book Antiqua" w:cs="Times New Roman"/>
          <w:color w:val="000000"/>
          <w:sz w:val="24"/>
          <w:szCs w:val="24"/>
          <w:lang w:val="es-ES" w:eastAsia="es-ES" w:bidi="ar-SA"/>
        </w:rPr>
      </w:pPr>
      <w:r w:rsidRPr="00F50D92">
        <w:rPr>
          <w:rFonts w:ascii="Book Antiqua" w:eastAsia="Times New Roman" w:hAnsi="Book Antiqua" w:cs="Times New Roman"/>
          <w:color w:val="000000"/>
          <w:sz w:val="24"/>
          <w:szCs w:val="24"/>
          <w:lang w:val="es-ES" w:eastAsia="es-ES" w:bidi="ar-SA"/>
        </w:rPr>
        <w:t xml:space="preserve">Otras de las acciones que protagonizó la DOP Valencia en el marco de la feria, fue la participación </w:t>
      </w:r>
      <w:r w:rsidRPr="00F50D92">
        <w:rPr>
          <w:rFonts w:ascii="Book Antiqua" w:eastAsia="Times New Roman" w:hAnsi="Book Antiqua" w:cs="Times New Roman"/>
          <w:i/>
          <w:color w:val="000000"/>
          <w:sz w:val="24"/>
          <w:szCs w:val="24"/>
          <w:lang w:val="es-ES" w:eastAsia="es-ES" w:bidi="ar-SA"/>
        </w:rPr>
        <w:t xml:space="preserve">el </w:t>
      </w:r>
      <w:r w:rsidR="001851D9" w:rsidRPr="00F50D92">
        <w:rPr>
          <w:rFonts w:ascii="Book Antiqua" w:eastAsia="Times New Roman" w:hAnsi="Book Antiqua" w:cs="Times New Roman"/>
          <w:bCs/>
          <w:i/>
          <w:color w:val="000000"/>
          <w:sz w:val="24"/>
          <w:szCs w:val="24"/>
          <w:lang w:val="es-ES" w:eastAsia="es-ES" w:bidi="ar-SA"/>
        </w:rPr>
        <w:t>Túnel del Vino</w:t>
      </w:r>
      <w:r w:rsidR="001851D9" w:rsidRPr="00F50D92">
        <w:rPr>
          <w:rFonts w:ascii="Book Antiqua" w:eastAsia="Times New Roman" w:hAnsi="Book Antiqua" w:cs="Times New Roman"/>
          <w:bCs/>
          <w:color w:val="000000"/>
          <w:sz w:val="24"/>
          <w:szCs w:val="24"/>
          <w:lang w:val="es-ES" w:eastAsia="es-ES" w:bidi="ar-SA"/>
        </w:rPr>
        <w:t>,</w:t>
      </w:r>
      <w:r w:rsidR="001851D9" w:rsidRPr="00F50D92">
        <w:rPr>
          <w:rFonts w:ascii="Book Antiqua" w:eastAsia="Times New Roman" w:hAnsi="Book Antiqua" w:cs="Times New Roman"/>
          <w:b/>
          <w:bCs/>
          <w:color w:val="000000"/>
          <w:sz w:val="24"/>
          <w:szCs w:val="24"/>
          <w:lang w:val="es-ES" w:eastAsia="es-ES" w:bidi="ar-SA"/>
        </w:rPr>
        <w:t xml:space="preserve"> </w:t>
      </w:r>
      <w:r w:rsidR="003A6DFE" w:rsidRPr="00F50D92">
        <w:rPr>
          <w:rFonts w:ascii="Book Antiqua" w:eastAsia="Times New Roman" w:hAnsi="Book Antiqua" w:cs="Times New Roman"/>
          <w:color w:val="000000"/>
          <w:sz w:val="24"/>
          <w:szCs w:val="24"/>
          <w:lang w:val="es-ES" w:eastAsia="es-ES" w:bidi="ar-SA"/>
        </w:rPr>
        <w:t xml:space="preserve">espacio en el que el público </w:t>
      </w:r>
      <w:r w:rsidRPr="00F50D92">
        <w:rPr>
          <w:rFonts w:ascii="Book Antiqua" w:eastAsia="Times New Roman" w:hAnsi="Book Antiqua" w:cs="Times New Roman"/>
          <w:color w:val="000000"/>
          <w:sz w:val="24"/>
          <w:szCs w:val="24"/>
          <w:lang w:val="es-ES" w:eastAsia="es-ES" w:bidi="ar-SA"/>
        </w:rPr>
        <w:t>asistente pudo</w:t>
      </w:r>
      <w:r w:rsidR="003A6DFE" w:rsidRPr="00F50D92">
        <w:rPr>
          <w:rFonts w:ascii="Book Antiqua" w:eastAsia="Times New Roman" w:hAnsi="Book Antiqua" w:cs="Times New Roman"/>
          <w:color w:val="000000"/>
          <w:sz w:val="24"/>
          <w:szCs w:val="24"/>
          <w:lang w:val="es-ES" w:eastAsia="es-ES" w:bidi="ar-SA"/>
        </w:rPr>
        <w:t xml:space="preserve"> descubrir el potencial y la excelencia del trabajo que desarrollan las bodegas </w:t>
      </w:r>
      <w:r w:rsidRPr="00F50D92">
        <w:rPr>
          <w:rFonts w:ascii="Book Antiqua" w:eastAsia="Times New Roman" w:hAnsi="Book Antiqua" w:cs="Times New Roman"/>
          <w:color w:val="000000"/>
          <w:sz w:val="24"/>
          <w:szCs w:val="24"/>
          <w:lang w:val="es-ES" w:eastAsia="es-ES" w:bidi="ar-SA"/>
        </w:rPr>
        <w:t xml:space="preserve">adscritas a la DO Valencia. </w:t>
      </w:r>
      <w:r w:rsidR="003A6DFE" w:rsidRPr="00F50D92">
        <w:rPr>
          <w:rFonts w:ascii="Book Antiqua" w:eastAsia="Times New Roman" w:hAnsi="Book Antiqua" w:cs="Times New Roman"/>
          <w:color w:val="000000"/>
          <w:sz w:val="24"/>
          <w:szCs w:val="24"/>
          <w:lang w:val="es-ES" w:eastAsia="es-ES" w:bidi="ar-SA"/>
        </w:rPr>
        <w:t xml:space="preserve"> </w:t>
      </w:r>
    </w:p>
    <w:p w:rsidR="002016A6" w:rsidRPr="00172B22" w:rsidRDefault="001851D9" w:rsidP="009364B2">
      <w:pPr>
        <w:jc w:val="both"/>
        <w:rPr>
          <w:rFonts w:ascii="Book Antiqua" w:hAnsi="Book Antiqua" w:cs="Times New Roman"/>
          <w:color w:val="000000" w:themeColor="text1"/>
          <w:sz w:val="24"/>
          <w:szCs w:val="24"/>
          <w:lang w:val="es-ES"/>
        </w:rPr>
      </w:pPr>
      <w:r w:rsidRPr="00F50D92">
        <w:rPr>
          <w:rFonts w:ascii="Book Antiqua" w:eastAsia="Times New Roman" w:hAnsi="Book Antiqua" w:cs="Times New Roman"/>
          <w:color w:val="000000"/>
          <w:sz w:val="24"/>
          <w:szCs w:val="24"/>
          <w:lang w:val="es-ES" w:eastAsia="es-ES" w:bidi="ar-SA"/>
        </w:rPr>
        <w:t>Con el objetivo de dar una mayor proyección a esta actividad, se celebr</w:t>
      </w:r>
      <w:r w:rsidR="00077058" w:rsidRPr="00F50D92">
        <w:rPr>
          <w:rFonts w:ascii="Book Antiqua" w:eastAsia="Times New Roman" w:hAnsi="Book Antiqua" w:cs="Times New Roman"/>
          <w:color w:val="000000"/>
          <w:sz w:val="24"/>
          <w:szCs w:val="24"/>
          <w:lang w:val="es-ES" w:eastAsia="es-ES" w:bidi="ar-SA"/>
        </w:rPr>
        <w:t>ó</w:t>
      </w:r>
      <w:r w:rsidRPr="00F50D92">
        <w:rPr>
          <w:rFonts w:ascii="Book Antiqua" w:eastAsia="Times New Roman" w:hAnsi="Book Antiqua" w:cs="Times New Roman"/>
          <w:color w:val="000000"/>
          <w:sz w:val="24"/>
          <w:szCs w:val="24"/>
          <w:lang w:val="es-ES" w:eastAsia="es-ES" w:bidi="ar-SA"/>
        </w:rPr>
        <w:t xml:space="preserve"> la primera edición del </w:t>
      </w:r>
      <w:r w:rsidRPr="00F50D92">
        <w:rPr>
          <w:rFonts w:ascii="Book Antiqua" w:eastAsia="Times New Roman" w:hAnsi="Book Antiqua" w:cs="Times New Roman"/>
          <w:bCs/>
          <w:i/>
          <w:color w:val="000000"/>
          <w:sz w:val="24"/>
          <w:szCs w:val="24"/>
          <w:lang w:val="es-ES" w:eastAsia="es-ES" w:bidi="ar-SA"/>
        </w:rPr>
        <w:t xml:space="preserve">Concurso Mejores vinos FASCV </w:t>
      </w:r>
      <w:r w:rsidR="00077058" w:rsidRPr="00F50D92">
        <w:rPr>
          <w:rFonts w:ascii="Book Antiqua" w:eastAsia="Times New Roman" w:hAnsi="Book Antiqua" w:cs="Times New Roman"/>
          <w:bCs/>
          <w:i/>
          <w:color w:val="000000"/>
          <w:sz w:val="24"/>
          <w:szCs w:val="24"/>
          <w:lang w:val="es-ES" w:eastAsia="es-ES" w:bidi="ar-SA"/>
        </w:rPr>
        <w:t xml:space="preserve">- </w:t>
      </w:r>
      <w:r w:rsidRPr="00F50D92">
        <w:rPr>
          <w:rFonts w:ascii="Book Antiqua" w:eastAsia="Times New Roman" w:hAnsi="Book Antiqua" w:cs="Times New Roman"/>
          <w:bCs/>
          <w:i/>
          <w:color w:val="000000"/>
          <w:sz w:val="24"/>
          <w:szCs w:val="24"/>
          <w:lang w:val="es-ES" w:eastAsia="es-ES" w:bidi="ar-SA"/>
        </w:rPr>
        <w:t>Alicante Gastronómica”,</w:t>
      </w:r>
      <w:r w:rsidRPr="00F50D92">
        <w:rPr>
          <w:rFonts w:ascii="Book Antiqua" w:eastAsia="Times New Roman" w:hAnsi="Book Antiqua" w:cs="Times New Roman"/>
          <w:b/>
          <w:bCs/>
          <w:color w:val="000000"/>
          <w:sz w:val="24"/>
          <w:szCs w:val="24"/>
          <w:lang w:val="es-ES" w:eastAsia="es-ES" w:bidi="ar-SA"/>
        </w:rPr>
        <w:t> </w:t>
      </w:r>
      <w:r w:rsidRPr="00F50D92">
        <w:rPr>
          <w:rFonts w:ascii="Book Antiqua" w:eastAsia="Times New Roman" w:hAnsi="Book Antiqua" w:cs="Times New Roman"/>
          <w:color w:val="000000"/>
          <w:sz w:val="24"/>
          <w:szCs w:val="24"/>
          <w:lang w:val="es-ES" w:eastAsia="es-ES" w:bidi="ar-SA"/>
        </w:rPr>
        <w:t>en el que un</w:t>
      </w:r>
      <w:r w:rsidR="00077058" w:rsidRPr="00F50D92">
        <w:rPr>
          <w:rFonts w:ascii="Book Antiqua" w:eastAsia="Times New Roman" w:hAnsi="Book Antiqua" w:cs="Times New Roman"/>
          <w:color w:val="000000"/>
          <w:sz w:val="24"/>
          <w:szCs w:val="24"/>
          <w:lang w:val="es-ES" w:eastAsia="es-ES" w:bidi="ar-SA"/>
        </w:rPr>
        <w:t xml:space="preserve"> jurado formado por</w:t>
      </w:r>
      <w:r w:rsidRPr="00F50D92">
        <w:rPr>
          <w:rFonts w:ascii="Book Antiqua" w:eastAsia="Times New Roman" w:hAnsi="Book Antiqua" w:cs="Times New Roman"/>
          <w:color w:val="000000"/>
          <w:sz w:val="24"/>
          <w:szCs w:val="24"/>
          <w:lang w:val="es-ES" w:eastAsia="es-ES" w:bidi="ar-SA"/>
        </w:rPr>
        <w:t xml:space="preserve"> 24 catadores expertos </w:t>
      </w:r>
      <w:r w:rsidRPr="00172B22">
        <w:rPr>
          <w:rFonts w:ascii="Book Antiqua" w:hAnsi="Book Antiqua" w:cs="Times New Roman"/>
          <w:sz w:val="24"/>
          <w:szCs w:val="24"/>
          <w:lang w:val="es-ES"/>
        </w:rPr>
        <w:t>catar</w:t>
      </w:r>
      <w:r w:rsidR="00077058" w:rsidRPr="00172B22">
        <w:rPr>
          <w:rFonts w:ascii="Book Antiqua" w:hAnsi="Book Antiqua" w:cs="Times New Roman"/>
          <w:sz w:val="24"/>
          <w:szCs w:val="24"/>
          <w:lang w:val="es-ES"/>
        </w:rPr>
        <w:t>on</w:t>
      </w:r>
      <w:r w:rsidRPr="00172B22">
        <w:rPr>
          <w:rFonts w:ascii="Book Antiqua" w:hAnsi="Book Antiqua" w:cs="Times New Roman"/>
          <w:sz w:val="24"/>
          <w:szCs w:val="24"/>
          <w:lang w:val="es-ES"/>
        </w:rPr>
        <w:t xml:space="preserve"> todos los vinos del túnel, para premiar con medallas de oro y plata</w:t>
      </w:r>
      <w:r w:rsidR="004F7DAE" w:rsidRPr="00172B22">
        <w:rPr>
          <w:rFonts w:ascii="Book Antiqua" w:hAnsi="Book Antiqua" w:cs="Times New Roman"/>
          <w:sz w:val="24"/>
          <w:szCs w:val="24"/>
          <w:lang w:val="es-ES"/>
        </w:rPr>
        <w:t>,</w:t>
      </w:r>
      <w:r w:rsidRPr="00172B22">
        <w:rPr>
          <w:rFonts w:ascii="Book Antiqua" w:hAnsi="Book Antiqua" w:cs="Times New Roman"/>
          <w:sz w:val="24"/>
          <w:szCs w:val="24"/>
          <w:lang w:val="es-ES"/>
        </w:rPr>
        <w:t xml:space="preserve"> en cada una de sus diferentes categorías.</w:t>
      </w:r>
      <w:r w:rsidR="004F7DAE" w:rsidRPr="00172B22">
        <w:rPr>
          <w:rFonts w:ascii="Book Antiqua" w:hAnsi="Book Antiqua" w:cs="Times New Roman"/>
          <w:sz w:val="24"/>
          <w:szCs w:val="24"/>
          <w:lang w:val="es-ES"/>
        </w:rPr>
        <w:t xml:space="preserve"> Los vinos de la DOP Valencia fueron reconocidos con un total de </w:t>
      </w:r>
      <w:r w:rsidR="000722BC" w:rsidRPr="00172B22">
        <w:rPr>
          <w:rFonts w:ascii="Book Antiqua" w:hAnsi="Book Antiqua" w:cs="Times New Roman"/>
          <w:sz w:val="24"/>
          <w:szCs w:val="24"/>
          <w:lang w:val="es-ES"/>
        </w:rPr>
        <w:t>15 medallas.</w:t>
      </w:r>
    </w:p>
    <w:p w:rsidR="000722BC" w:rsidRPr="00172B22" w:rsidRDefault="00444F29" w:rsidP="009364B2">
      <w:pPr>
        <w:jc w:val="both"/>
        <w:rPr>
          <w:rFonts w:ascii="Book Antiqua" w:hAnsi="Book Antiqua" w:cs="Times New Roman"/>
          <w:sz w:val="24"/>
          <w:szCs w:val="24"/>
          <w:lang w:val="es-ES"/>
        </w:rPr>
      </w:pPr>
      <w:r w:rsidRPr="00172B22">
        <w:rPr>
          <w:rFonts w:ascii="Book Antiqua" w:hAnsi="Book Antiqua" w:cs="Times New Roman"/>
          <w:sz w:val="24"/>
          <w:szCs w:val="24"/>
          <w:lang w:val="es-ES"/>
        </w:rPr>
        <w:t>Por ú</w:t>
      </w:r>
      <w:r w:rsidR="000722BC" w:rsidRPr="00172B22">
        <w:rPr>
          <w:rFonts w:ascii="Book Antiqua" w:hAnsi="Book Antiqua" w:cs="Times New Roman"/>
          <w:sz w:val="24"/>
          <w:szCs w:val="24"/>
          <w:lang w:val="es-ES"/>
        </w:rPr>
        <w:t xml:space="preserve">ltimo, </w:t>
      </w:r>
      <w:r w:rsidR="000722BC" w:rsidRPr="00172B22">
        <w:rPr>
          <w:rFonts w:ascii="Book Antiqua" w:hAnsi="Book Antiqua" w:cs="Times New Roman"/>
          <w:color w:val="000000"/>
          <w:sz w:val="24"/>
          <w:szCs w:val="24"/>
          <w:lang w:val="es-ES"/>
        </w:rPr>
        <w:t>la DOP Valencia patrocinó el</w:t>
      </w:r>
      <w:r w:rsidR="000722BC" w:rsidRPr="00172B22">
        <w:rPr>
          <w:rFonts w:ascii="Book Antiqua" w:hAnsi="Book Antiqua" w:cs="Times New Roman"/>
          <w:i/>
          <w:color w:val="000000"/>
          <w:sz w:val="24"/>
          <w:szCs w:val="24"/>
          <w:lang w:val="es-ES"/>
        </w:rPr>
        <w:t xml:space="preserve"> Concurso Mejor Sumiller CV 2021</w:t>
      </w:r>
      <w:r w:rsidR="000722BC" w:rsidRPr="00172B22">
        <w:rPr>
          <w:rFonts w:ascii="Book Antiqua" w:hAnsi="Book Antiqua" w:cs="Times New Roman"/>
          <w:color w:val="000000"/>
          <w:sz w:val="24"/>
          <w:szCs w:val="24"/>
          <w:lang w:val="es-ES"/>
        </w:rPr>
        <w:t xml:space="preserve">, organizado por la FASCV en el marco de esta feria, con el objetivo de apoyar y reconocer la profesión del Sumiller. </w:t>
      </w:r>
    </w:p>
    <w:p w:rsidR="00444F29" w:rsidRPr="00172B22" w:rsidRDefault="000722BC" w:rsidP="00172B22">
      <w:pPr>
        <w:jc w:val="both"/>
        <w:rPr>
          <w:rFonts w:ascii="Book Antiqua" w:eastAsia="Times New Roman" w:hAnsi="Book Antiqua" w:cs="Times New Roman"/>
          <w:color w:val="000000"/>
          <w:sz w:val="24"/>
          <w:szCs w:val="24"/>
          <w:lang w:val="es-ES" w:eastAsia="es-ES" w:bidi="ar-SA"/>
        </w:rPr>
      </w:pPr>
      <w:r w:rsidRPr="00F50D92">
        <w:rPr>
          <w:rFonts w:ascii="Book Antiqua" w:eastAsia="Times New Roman" w:hAnsi="Book Antiqua" w:cs="Times New Roman"/>
          <w:color w:val="000000"/>
          <w:sz w:val="24"/>
          <w:szCs w:val="24"/>
          <w:lang w:val="es-ES" w:eastAsia="es-ES" w:bidi="ar-SA"/>
        </w:rPr>
        <w:t>Esta competición estaba abierta a la participación de sumilleres de toda España y profesionales del canal HORECA.</w:t>
      </w:r>
      <w:r w:rsidR="00BE2563" w:rsidRPr="00F50D92">
        <w:rPr>
          <w:rFonts w:ascii="Book Antiqua" w:eastAsia="Times New Roman" w:hAnsi="Book Antiqua" w:cs="Times New Roman"/>
          <w:color w:val="000000"/>
          <w:sz w:val="24"/>
          <w:szCs w:val="24"/>
          <w:lang w:val="es-ES" w:eastAsia="es-ES" w:bidi="ar-SA"/>
        </w:rPr>
        <w:t xml:space="preserve"> </w:t>
      </w:r>
      <w:r w:rsidRPr="00172B22">
        <w:rPr>
          <w:rFonts w:ascii="Book Antiqua" w:hAnsi="Book Antiqua" w:cs="Times New Roman"/>
          <w:color w:val="000000"/>
          <w:sz w:val="24"/>
          <w:szCs w:val="24"/>
          <w:lang w:val="es-ES"/>
        </w:rPr>
        <w:t>La colaboración de la DO Valencia en este certamen se centró en el patrocinio del segundo premio del concurso.</w:t>
      </w:r>
    </w:p>
    <w:p w:rsidR="002016A6" w:rsidRPr="00172B22" w:rsidRDefault="003A6DFE">
      <w:pPr>
        <w:rPr>
          <w:rFonts w:ascii="Book Antiqua" w:hAnsi="Book Antiqua" w:cs="Times New Roman"/>
          <w:sz w:val="24"/>
          <w:szCs w:val="24"/>
          <w:u w:val="single"/>
          <w:lang w:val="es-ES"/>
        </w:rPr>
      </w:pPr>
      <w:r w:rsidRPr="00172B22">
        <w:rPr>
          <w:rFonts w:ascii="Book Antiqua" w:hAnsi="Book Antiqua" w:cs="Times New Roman"/>
          <w:sz w:val="24"/>
          <w:szCs w:val="24"/>
          <w:u w:val="single"/>
          <w:lang w:val="es-ES"/>
        </w:rPr>
        <w:t>Pres</w:t>
      </w:r>
      <w:r w:rsidR="00744B23" w:rsidRPr="00172B22">
        <w:rPr>
          <w:rFonts w:ascii="Book Antiqua" w:hAnsi="Book Antiqua" w:cs="Times New Roman"/>
          <w:sz w:val="24"/>
          <w:szCs w:val="24"/>
          <w:u w:val="single"/>
          <w:lang w:val="es-ES"/>
        </w:rPr>
        <w:t>en</w:t>
      </w:r>
      <w:r w:rsidRPr="00172B22">
        <w:rPr>
          <w:rFonts w:ascii="Book Antiqua" w:hAnsi="Book Antiqua" w:cs="Times New Roman"/>
          <w:sz w:val="24"/>
          <w:szCs w:val="24"/>
          <w:u w:val="single"/>
          <w:lang w:val="es-ES"/>
        </w:rPr>
        <w:t xml:space="preserve">cia en </w:t>
      </w:r>
      <w:r w:rsidR="001851D9" w:rsidRPr="00172B22">
        <w:rPr>
          <w:rFonts w:ascii="Book Antiqua" w:hAnsi="Book Antiqua" w:cs="Times New Roman"/>
          <w:sz w:val="24"/>
          <w:szCs w:val="24"/>
          <w:u w:val="single"/>
          <w:lang w:val="es-ES"/>
        </w:rPr>
        <w:t>Feria Mediterránea Gastrónoma</w:t>
      </w:r>
      <w:r w:rsidR="00542BC4" w:rsidRPr="00172B22">
        <w:rPr>
          <w:rFonts w:ascii="Book Antiqua" w:hAnsi="Book Antiqua" w:cs="Times New Roman"/>
          <w:sz w:val="24"/>
          <w:szCs w:val="24"/>
          <w:u w:val="single"/>
          <w:lang w:val="es-ES"/>
        </w:rPr>
        <w:t xml:space="preserve"> </w:t>
      </w:r>
    </w:p>
    <w:p w:rsidR="002016A6" w:rsidRPr="00F50D92" w:rsidRDefault="00A9065C" w:rsidP="00875D58">
      <w:pPr>
        <w:shd w:val="clear" w:color="auto" w:fill="FFFFFF"/>
        <w:spacing w:before="100" w:beforeAutospacing="1" w:after="100" w:afterAutospacing="1" w:line="240" w:lineRule="auto"/>
        <w:jc w:val="both"/>
        <w:rPr>
          <w:rFonts w:ascii="Book Antiqua" w:eastAsia="Times New Roman" w:hAnsi="Book Antiqua" w:cs="Times New Roman"/>
          <w:color w:val="000000" w:themeColor="text1"/>
          <w:sz w:val="24"/>
          <w:szCs w:val="24"/>
          <w:lang w:val="es-ES" w:eastAsia="es-ES" w:bidi="ar-SA"/>
        </w:rPr>
      </w:pPr>
      <w:r w:rsidRPr="00172B22">
        <w:rPr>
          <w:rFonts w:ascii="Book Antiqua" w:hAnsi="Book Antiqua" w:cs="Times New Roman"/>
          <w:color w:val="000000" w:themeColor="text1"/>
          <w:sz w:val="24"/>
          <w:szCs w:val="24"/>
          <w:lang w:val="es-ES"/>
        </w:rPr>
        <w:t xml:space="preserve">Mediterránea </w:t>
      </w:r>
      <w:r w:rsidR="00875D58" w:rsidRPr="00172B22">
        <w:rPr>
          <w:rFonts w:ascii="Book Antiqua" w:hAnsi="Book Antiqua" w:cs="Times New Roman"/>
          <w:color w:val="000000" w:themeColor="text1"/>
          <w:sz w:val="24"/>
          <w:szCs w:val="24"/>
          <w:lang w:val="es-ES"/>
        </w:rPr>
        <w:t>Gastrónoma,</w:t>
      </w:r>
      <w:r w:rsidR="00875D58" w:rsidRPr="00172B22">
        <w:rPr>
          <w:rFonts w:ascii="Book Antiqua" w:hAnsi="Book Antiqua" w:cs="Times New Roman"/>
          <w:b/>
          <w:color w:val="000000" w:themeColor="text1"/>
          <w:sz w:val="24"/>
          <w:szCs w:val="24"/>
          <w:lang w:val="es-ES"/>
        </w:rPr>
        <w:t xml:space="preserve"> </w:t>
      </w:r>
      <w:r w:rsidR="00875D58" w:rsidRPr="00172B22">
        <w:rPr>
          <w:rFonts w:ascii="Book Antiqua" w:hAnsi="Book Antiqua" w:cs="Times New Roman"/>
          <w:color w:val="000000" w:themeColor="text1"/>
          <w:sz w:val="24"/>
          <w:szCs w:val="24"/>
          <w:lang w:val="es-ES"/>
        </w:rPr>
        <w:t>e</w:t>
      </w:r>
      <w:r w:rsidR="00875D58" w:rsidRPr="00F50D92">
        <w:rPr>
          <w:rFonts w:ascii="Book Antiqua" w:eastAsia="Times New Roman" w:hAnsi="Book Antiqua" w:cs="Times New Roman"/>
          <w:color w:val="000000" w:themeColor="text1"/>
          <w:sz w:val="24"/>
          <w:szCs w:val="24"/>
          <w:lang w:val="es-ES" w:eastAsia="es-ES" w:bidi="ar-SA"/>
        </w:rPr>
        <w:t xml:space="preserve">vento gastronómico referente y punto de encuentro sectorial de ámbito nacional que se </w:t>
      </w:r>
      <w:r w:rsidR="00744B23" w:rsidRPr="00172B22">
        <w:rPr>
          <w:rFonts w:ascii="Book Antiqua" w:hAnsi="Book Antiqua" w:cs="Times New Roman"/>
          <w:color w:val="000000" w:themeColor="text1"/>
          <w:sz w:val="24"/>
          <w:szCs w:val="24"/>
          <w:lang w:val="es-ES"/>
        </w:rPr>
        <w:t xml:space="preserve">celebra en </w:t>
      </w:r>
      <w:r w:rsidR="00875D58" w:rsidRPr="00172B22">
        <w:rPr>
          <w:rFonts w:ascii="Book Antiqua" w:hAnsi="Book Antiqua" w:cs="Times New Roman"/>
          <w:color w:val="000000" w:themeColor="text1"/>
          <w:sz w:val="24"/>
          <w:szCs w:val="24"/>
          <w:lang w:val="es-ES"/>
        </w:rPr>
        <w:t>Valencia</w:t>
      </w:r>
      <w:r w:rsidR="00744B23" w:rsidRPr="00172B22">
        <w:rPr>
          <w:rFonts w:ascii="Book Antiqua" w:hAnsi="Book Antiqua" w:cs="Times New Roman"/>
          <w:color w:val="000000" w:themeColor="text1"/>
          <w:sz w:val="24"/>
          <w:szCs w:val="24"/>
          <w:lang w:val="es-ES"/>
        </w:rPr>
        <w:t xml:space="preserve">, contó </w:t>
      </w:r>
      <w:r w:rsidR="002A0603" w:rsidRPr="00172B22">
        <w:rPr>
          <w:rFonts w:ascii="Book Antiqua" w:hAnsi="Book Antiqua" w:cs="Times New Roman"/>
          <w:color w:val="000000" w:themeColor="text1"/>
          <w:sz w:val="24"/>
          <w:szCs w:val="24"/>
          <w:lang w:val="es-ES"/>
        </w:rPr>
        <w:t>de nuevo</w:t>
      </w:r>
      <w:r w:rsidRPr="00172B22">
        <w:rPr>
          <w:rFonts w:ascii="Book Antiqua" w:hAnsi="Book Antiqua" w:cs="Times New Roman"/>
          <w:color w:val="000000" w:themeColor="text1"/>
          <w:sz w:val="24"/>
          <w:szCs w:val="24"/>
          <w:lang w:val="es-ES"/>
        </w:rPr>
        <w:t xml:space="preserve"> </w:t>
      </w:r>
      <w:r w:rsidR="00875D58" w:rsidRPr="00172B22">
        <w:rPr>
          <w:rFonts w:ascii="Book Antiqua" w:hAnsi="Book Antiqua" w:cs="Times New Roman"/>
          <w:color w:val="000000" w:themeColor="text1"/>
          <w:sz w:val="24"/>
          <w:szCs w:val="24"/>
          <w:lang w:val="es-ES"/>
        </w:rPr>
        <w:t>con la presencia de la DOP Valencia</w:t>
      </w:r>
      <w:r w:rsidR="002A0603" w:rsidRPr="00172B22">
        <w:rPr>
          <w:rFonts w:ascii="Book Antiqua" w:hAnsi="Book Antiqua" w:cs="Times New Roman"/>
          <w:color w:val="000000" w:themeColor="text1"/>
          <w:sz w:val="24"/>
          <w:szCs w:val="24"/>
          <w:lang w:val="es-ES"/>
        </w:rPr>
        <w:t>.</w:t>
      </w:r>
      <w:r w:rsidR="00875D58" w:rsidRPr="00172B22">
        <w:rPr>
          <w:rFonts w:ascii="Book Antiqua" w:hAnsi="Book Antiqua" w:cs="Times New Roman"/>
          <w:color w:val="000000" w:themeColor="text1"/>
          <w:sz w:val="24"/>
          <w:szCs w:val="24"/>
          <w:lang w:val="es-ES"/>
        </w:rPr>
        <w:t xml:space="preserve"> </w:t>
      </w:r>
    </w:p>
    <w:p w:rsidR="004F7DAE" w:rsidRPr="00172B22" w:rsidRDefault="001851D9" w:rsidP="004F7DAE">
      <w:pPr>
        <w:shd w:val="clear" w:color="auto" w:fill="FFFFFF"/>
        <w:spacing w:before="100" w:beforeAutospacing="1" w:after="100" w:afterAutospacing="1" w:line="240" w:lineRule="auto"/>
        <w:jc w:val="both"/>
        <w:rPr>
          <w:rFonts w:ascii="Book Antiqua" w:hAnsi="Book Antiqua" w:cs="Times New Roman"/>
          <w:color w:val="000000" w:themeColor="text1"/>
          <w:sz w:val="24"/>
          <w:szCs w:val="24"/>
          <w:lang w:val="es-ES"/>
        </w:rPr>
      </w:pPr>
      <w:r w:rsidRPr="00172B22">
        <w:rPr>
          <w:rFonts w:ascii="Book Antiqua" w:hAnsi="Book Antiqua" w:cs="Times New Roman"/>
          <w:color w:val="000000" w:themeColor="text1"/>
          <w:sz w:val="24"/>
          <w:szCs w:val="24"/>
          <w:lang w:val="es-ES"/>
        </w:rPr>
        <w:t xml:space="preserve">La colaboración </w:t>
      </w:r>
      <w:r w:rsidR="004F7DAE" w:rsidRPr="00172B22">
        <w:rPr>
          <w:rFonts w:ascii="Book Antiqua" w:hAnsi="Book Antiqua" w:cs="Times New Roman"/>
          <w:color w:val="000000" w:themeColor="text1"/>
          <w:sz w:val="24"/>
          <w:szCs w:val="24"/>
          <w:lang w:val="es-ES"/>
        </w:rPr>
        <w:t>en</w:t>
      </w:r>
      <w:r w:rsidRPr="00172B22">
        <w:rPr>
          <w:rFonts w:ascii="Book Antiqua" w:hAnsi="Book Antiqua" w:cs="Times New Roman"/>
          <w:color w:val="000000" w:themeColor="text1"/>
          <w:sz w:val="24"/>
          <w:szCs w:val="24"/>
          <w:lang w:val="es-ES"/>
        </w:rPr>
        <w:t xml:space="preserve"> este certamen</w:t>
      </w:r>
      <w:r w:rsidR="00875D58" w:rsidRPr="00172B22">
        <w:rPr>
          <w:rFonts w:ascii="Book Antiqua" w:hAnsi="Book Antiqua" w:cs="Times New Roman"/>
          <w:color w:val="000000" w:themeColor="text1"/>
          <w:sz w:val="24"/>
          <w:szCs w:val="24"/>
          <w:lang w:val="es-ES"/>
        </w:rPr>
        <w:t>,</w:t>
      </w:r>
      <w:r w:rsidRPr="00172B22">
        <w:rPr>
          <w:rFonts w:ascii="Book Antiqua" w:hAnsi="Book Antiqua" w:cs="Times New Roman"/>
          <w:color w:val="000000" w:themeColor="text1"/>
          <w:sz w:val="24"/>
          <w:szCs w:val="24"/>
          <w:lang w:val="es-ES"/>
        </w:rPr>
        <w:t xml:space="preserve"> </w:t>
      </w:r>
      <w:r w:rsidR="00875D58" w:rsidRPr="00172B22">
        <w:rPr>
          <w:rFonts w:ascii="Book Antiqua" w:hAnsi="Book Antiqua" w:cs="Times New Roman"/>
          <w:color w:val="000000" w:themeColor="text1"/>
          <w:sz w:val="24"/>
          <w:szCs w:val="24"/>
          <w:lang w:val="es-ES"/>
        </w:rPr>
        <w:t>que se celebró del </w:t>
      </w:r>
      <w:r w:rsidR="00875D58" w:rsidRPr="00172B22">
        <w:rPr>
          <w:rFonts w:ascii="Book Antiqua" w:hAnsi="Book Antiqua" w:cs="Times New Roman"/>
          <w:bCs/>
          <w:color w:val="000000" w:themeColor="text1"/>
          <w:sz w:val="24"/>
          <w:szCs w:val="24"/>
          <w:lang w:val="es-ES"/>
        </w:rPr>
        <w:t>7 al 9 de noviembre,</w:t>
      </w:r>
      <w:r w:rsidR="00875D58" w:rsidRPr="00172B22">
        <w:rPr>
          <w:rFonts w:ascii="Book Antiqua" w:hAnsi="Book Antiqua" w:cs="Times New Roman"/>
          <w:color w:val="000000" w:themeColor="text1"/>
          <w:sz w:val="24"/>
          <w:szCs w:val="24"/>
          <w:lang w:val="es-ES"/>
        </w:rPr>
        <w:t xml:space="preserve"> en las instalaciones de </w:t>
      </w:r>
      <w:r w:rsidR="00875D58" w:rsidRPr="00172B22">
        <w:rPr>
          <w:rFonts w:ascii="Book Antiqua" w:hAnsi="Book Antiqua" w:cs="Times New Roman"/>
          <w:bCs/>
          <w:color w:val="000000" w:themeColor="text1"/>
          <w:sz w:val="24"/>
          <w:szCs w:val="24"/>
          <w:lang w:val="es-ES"/>
        </w:rPr>
        <w:t>Feria Valencia</w:t>
      </w:r>
      <w:r w:rsidR="00875D58" w:rsidRPr="00172B22">
        <w:rPr>
          <w:rFonts w:ascii="Book Antiqua" w:hAnsi="Book Antiqua" w:cs="Times New Roman"/>
          <w:color w:val="000000" w:themeColor="text1"/>
          <w:sz w:val="24"/>
          <w:szCs w:val="24"/>
          <w:lang w:val="es-ES"/>
        </w:rPr>
        <w:t xml:space="preserve">, se </w:t>
      </w:r>
      <w:r w:rsidR="00A9065C" w:rsidRPr="00172B22">
        <w:rPr>
          <w:rFonts w:ascii="Book Antiqua" w:hAnsi="Book Antiqua" w:cs="Times New Roman"/>
          <w:color w:val="000000" w:themeColor="text1"/>
          <w:sz w:val="24"/>
          <w:szCs w:val="24"/>
          <w:lang w:val="es-ES"/>
        </w:rPr>
        <w:t xml:space="preserve">centró en 2 actividades promocionales </w:t>
      </w:r>
      <w:r w:rsidR="00875D58" w:rsidRPr="00172B22">
        <w:rPr>
          <w:rFonts w:ascii="Book Antiqua" w:hAnsi="Book Antiqua" w:cs="Times New Roman"/>
          <w:color w:val="000000" w:themeColor="text1"/>
          <w:sz w:val="24"/>
          <w:szCs w:val="24"/>
          <w:lang w:val="es-ES"/>
        </w:rPr>
        <w:t xml:space="preserve"> </w:t>
      </w:r>
    </w:p>
    <w:p w:rsidR="002A0603" w:rsidRPr="00F50D92" w:rsidRDefault="00875D58" w:rsidP="00875D58">
      <w:pPr>
        <w:shd w:val="clear" w:color="auto" w:fill="FFFFFF"/>
        <w:spacing w:before="100" w:beforeAutospacing="1" w:after="100" w:afterAutospacing="1" w:line="240" w:lineRule="auto"/>
        <w:jc w:val="both"/>
        <w:rPr>
          <w:rFonts w:ascii="Book Antiqua" w:eastAsia="Times New Roman" w:hAnsi="Book Antiqua" w:cs="Times New Roman"/>
          <w:color w:val="000000" w:themeColor="text1"/>
          <w:sz w:val="24"/>
          <w:szCs w:val="24"/>
          <w:lang w:val="es-ES" w:eastAsia="es-ES" w:bidi="ar-SA"/>
        </w:rPr>
      </w:pPr>
      <w:r w:rsidRPr="00172B22">
        <w:rPr>
          <w:rFonts w:ascii="Book Antiqua" w:hAnsi="Book Antiqua" w:cs="Times New Roman"/>
          <w:i/>
          <w:color w:val="000000" w:themeColor="text1"/>
          <w:sz w:val="24"/>
          <w:szCs w:val="24"/>
          <w:lang w:val="es-ES"/>
        </w:rPr>
        <w:t>Cata/Maridaje</w:t>
      </w:r>
      <w:r w:rsidRPr="00172B22">
        <w:rPr>
          <w:rFonts w:ascii="Book Antiqua" w:hAnsi="Book Antiqua" w:cs="Times New Roman"/>
          <w:color w:val="000000" w:themeColor="text1"/>
          <w:sz w:val="24"/>
          <w:szCs w:val="24"/>
          <w:lang w:val="es-ES"/>
        </w:rPr>
        <w:t xml:space="preserve"> </w:t>
      </w:r>
      <w:r w:rsidR="001851D9" w:rsidRPr="00172B22">
        <w:rPr>
          <w:rFonts w:ascii="Book Antiqua" w:hAnsi="Book Antiqua" w:cs="Times New Roman"/>
          <w:color w:val="000000" w:themeColor="text1"/>
          <w:sz w:val="24"/>
          <w:szCs w:val="24"/>
          <w:lang w:val="es-ES"/>
        </w:rPr>
        <w:t>con la finalidad de mostra</w:t>
      </w:r>
      <w:r w:rsidR="004F7DAE" w:rsidRPr="00172B22">
        <w:rPr>
          <w:rFonts w:ascii="Book Antiqua" w:hAnsi="Book Antiqua" w:cs="Times New Roman"/>
          <w:color w:val="000000" w:themeColor="text1"/>
          <w:sz w:val="24"/>
          <w:szCs w:val="24"/>
          <w:lang w:val="es-ES"/>
        </w:rPr>
        <w:t xml:space="preserve">r la personalidad y diversidad </w:t>
      </w:r>
      <w:r w:rsidR="001851D9" w:rsidRPr="00172B22">
        <w:rPr>
          <w:rFonts w:ascii="Book Antiqua" w:hAnsi="Book Antiqua" w:cs="Times New Roman"/>
          <w:color w:val="000000" w:themeColor="text1"/>
          <w:sz w:val="24"/>
          <w:szCs w:val="24"/>
          <w:lang w:val="es-ES"/>
        </w:rPr>
        <w:t>de los vinos  que se elaboran bajo el sello de la DO</w:t>
      </w:r>
      <w:r w:rsidR="00A9065C" w:rsidRPr="00172B22">
        <w:rPr>
          <w:rFonts w:ascii="Book Antiqua" w:hAnsi="Book Antiqua" w:cs="Times New Roman"/>
          <w:color w:val="000000" w:themeColor="text1"/>
          <w:sz w:val="24"/>
          <w:szCs w:val="24"/>
          <w:lang w:val="es-ES"/>
        </w:rPr>
        <w:t>P Valencia.</w:t>
      </w:r>
      <w:r w:rsidRPr="00F50D92">
        <w:rPr>
          <w:rFonts w:ascii="Book Antiqua" w:eastAsia="Times New Roman" w:hAnsi="Book Antiqua" w:cs="Times New Roman"/>
          <w:color w:val="000000" w:themeColor="text1"/>
          <w:sz w:val="24"/>
          <w:szCs w:val="24"/>
          <w:lang w:val="es-ES" w:eastAsia="es-ES" w:bidi="ar-SA"/>
        </w:rPr>
        <w:t xml:space="preserve"> </w:t>
      </w:r>
    </w:p>
    <w:p w:rsidR="009364B2" w:rsidRPr="00F50D92" w:rsidRDefault="00875D58" w:rsidP="00172B22">
      <w:pPr>
        <w:shd w:val="clear" w:color="auto" w:fill="FFFFFF"/>
        <w:spacing w:before="100" w:beforeAutospacing="1" w:after="100" w:afterAutospacing="1" w:line="240" w:lineRule="auto"/>
        <w:jc w:val="both"/>
        <w:rPr>
          <w:rFonts w:ascii="Book Antiqua" w:eastAsia="Times New Roman" w:hAnsi="Book Antiqua" w:cs="Times New Roman"/>
          <w:color w:val="000000" w:themeColor="text1"/>
          <w:sz w:val="24"/>
          <w:szCs w:val="24"/>
          <w:lang w:val="es-ES" w:eastAsia="es-ES" w:bidi="ar-SA"/>
        </w:rPr>
      </w:pPr>
      <w:r w:rsidRPr="00F50D92">
        <w:rPr>
          <w:rFonts w:ascii="Book Antiqua" w:eastAsia="Times New Roman" w:hAnsi="Book Antiqua" w:cs="Times New Roman"/>
          <w:color w:val="000000" w:themeColor="text1"/>
          <w:sz w:val="24"/>
          <w:szCs w:val="24"/>
          <w:lang w:val="es-ES" w:eastAsia="es-ES" w:bidi="ar-SA"/>
        </w:rPr>
        <w:t>Con el aforo completo y una exc</w:t>
      </w:r>
      <w:r w:rsidR="002A0603" w:rsidRPr="00F50D92">
        <w:rPr>
          <w:rFonts w:ascii="Book Antiqua" w:eastAsia="Times New Roman" w:hAnsi="Book Antiqua" w:cs="Times New Roman"/>
          <w:color w:val="000000" w:themeColor="text1"/>
          <w:sz w:val="24"/>
          <w:szCs w:val="24"/>
          <w:lang w:val="es-ES" w:eastAsia="es-ES" w:bidi="ar-SA"/>
        </w:rPr>
        <w:t>e</w:t>
      </w:r>
      <w:r w:rsidRPr="00F50D92">
        <w:rPr>
          <w:rFonts w:ascii="Book Antiqua" w:eastAsia="Times New Roman" w:hAnsi="Book Antiqua" w:cs="Times New Roman"/>
          <w:color w:val="000000" w:themeColor="text1"/>
          <w:sz w:val="24"/>
          <w:szCs w:val="24"/>
          <w:lang w:val="es-ES" w:eastAsia="es-ES" w:bidi="ar-SA"/>
        </w:rPr>
        <w:t xml:space="preserve">lente acogida por parte del público, los asistentes (sumilleres, distribuidores, hosteleros y </w:t>
      </w:r>
      <w:proofErr w:type="spellStart"/>
      <w:r w:rsidRPr="00F50D92">
        <w:rPr>
          <w:rFonts w:ascii="Book Antiqua" w:eastAsia="Times New Roman" w:hAnsi="Book Antiqua" w:cs="Times New Roman"/>
          <w:color w:val="000000" w:themeColor="text1"/>
          <w:sz w:val="24"/>
          <w:szCs w:val="24"/>
          <w:lang w:val="es-ES" w:eastAsia="es-ES" w:bidi="ar-SA"/>
        </w:rPr>
        <w:t>prescriptores</w:t>
      </w:r>
      <w:proofErr w:type="spellEnd"/>
      <w:r w:rsidRPr="00F50D92">
        <w:rPr>
          <w:rFonts w:ascii="Book Antiqua" w:eastAsia="Times New Roman" w:hAnsi="Book Antiqua" w:cs="Times New Roman"/>
          <w:color w:val="000000" w:themeColor="text1"/>
          <w:sz w:val="24"/>
          <w:szCs w:val="24"/>
          <w:lang w:val="es-ES" w:eastAsia="es-ES" w:bidi="ar-SA"/>
        </w:rPr>
        <w:t xml:space="preserve">)  pudieron armonizar con un selecto </w:t>
      </w:r>
      <w:r w:rsidRPr="00F50D92">
        <w:rPr>
          <w:rFonts w:ascii="Book Antiqua" w:eastAsia="Times New Roman" w:hAnsi="Book Antiqua" w:cs="Times New Roman"/>
          <w:color w:val="000000" w:themeColor="text1"/>
          <w:sz w:val="24"/>
          <w:szCs w:val="24"/>
          <w:lang w:val="es-ES" w:eastAsia="es-ES" w:bidi="ar-SA"/>
        </w:rPr>
        <w:lastRenderedPageBreak/>
        <w:t xml:space="preserve">maridaje,  un total de cinco vinos </w:t>
      </w:r>
      <w:r w:rsidR="009364B2" w:rsidRPr="00F50D92">
        <w:rPr>
          <w:rFonts w:ascii="Book Antiqua" w:eastAsia="Times New Roman" w:hAnsi="Book Antiqua" w:cs="Times New Roman"/>
          <w:color w:val="000000" w:themeColor="text1"/>
          <w:sz w:val="24"/>
          <w:szCs w:val="24"/>
          <w:lang w:val="es-ES" w:eastAsia="es-ES" w:bidi="ar-SA"/>
        </w:rPr>
        <w:t>presentes en esta cata</w:t>
      </w:r>
      <w:r w:rsidRPr="00F50D92">
        <w:rPr>
          <w:rFonts w:ascii="Book Antiqua" w:eastAsia="Times New Roman" w:hAnsi="Book Antiqua" w:cs="Times New Roman"/>
          <w:color w:val="000000" w:themeColor="text1"/>
          <w:sz w:val="24"/>
          <w:szCs w:val="24"/>
          <w:lang w:val="es-ES" w:eastAsia="es-ES" w:bidi="ar-SA"/>
        </w:rPr>
        <w:t xml:space="preserve">,  que estuvo dirigida por el enólogo y técnico de la DOP </w:t>
      </w:r>
      <w:proofErr w:type="gramStart"/>
      <w:r w:rsidRPr="00F50D92">
        <w:rPr>
          <w:rFonts w:ascii="Book Antiqua" w:eastAsia="Times New Roman" w:hAnsi="Book Antiqua" w:cs="Times New Roman"/>
          <w:color w:val="000000" w:themeColor="text1"/>
          <w:sz w:val="24"/>
          <w:szCs w:val="24"/>
          <w:lang w:val="es-ES" w:eastAsia="es-ES" w:bidi="ar-SA"/>
        </w:rPr>
        <w:t>V</w:t>
      </w:r>
      <w:r w:rsidR="00172B22">
        <w:rPr>
          <w:rFonts w:ascii="Book Antiqua" w:eastAsia="Times New Roman" w:hAnsi="Book Antiqua" w:cs="Times New Roman"/>
          <w:color w:val="000000" w:themeColor="text1"/>
          <w:sz w:val="24"/>
          <w:szCs w:val="24"/>
          <w:lang w:val="es-ES" w:eastAsia="es-ES" w:bidi="ar-SA"/>
        </w:rPr>
        <w:t>alencia ,</w:t>
      </w:r>
      <w:proofErr w:type="gramEnd"/>
      <w:r w:rsidR="00172B22">
        <w:rPr>
          <w:rFonts w:ascii="Book Antiqua" w:eastAsia="Times New Roman" w:hAnsi="Book Antiqua" w:cs="Times New Roman"/>
          <w:color w:val="000000" w:themeColor="text1"/>
          <w:sz w:val="24"/>
          <w:szCs w:val="24"/>
          <w:lang w:val="es-ES" w:eastAsia="es-ES" w:bidi="ar-SA"/>
        </w:rPr>
        <w:t xml:space="preserve"> Chema G. de La Cuadra</w:t>
      </w:r>
    </w:p>
    <w:p w:rsidR="009364B2" w:rsidRPr="00172B22" w:rsidRDefault="009364B2" w:rsidP="00875D58">
      <w:pPr>
        <w:shd w:val="clear" w:color="auto" w:fill="FFFFFF"/>
        <w:spacing w:before="100" w:beforeAutospacing="1" w:after="100" w:afterAutospacing="1" w:line="240" w:lineRule="auto"/>
        <w:jc w:val="both"/>
        <w:rPr>
          <w:rFonts w:ascii="Book Antiqua" w:eastAsia="Times New Roman" w:hAnsi="Book Antiqua" w:cs="Times New Roman"/>
          <w:color w:val="000000" w:themeColor="text1"/>
          <w:sz w:val="24"/>
          <w:szCs w:val="24"/>
          <w:lang w:val="es-ES" w:eastAsia="es-ES" w:bidi="ar-SA"/>
        </w:rPr>
      </w:pPr>
      <w:r w:rsidRPr="00F50D92">
        <w:rPr>
          <w:rFonts w:ascii="Book Antiqua" w:eastAsia="Times New Roman" w:hAnsi="Book Antiqua" w:cs="Times New Roman"/>
          <w:color w:val="000000" w:themeColor="text1"/>
          <w:sz w:val="24"/>
          <w:szCs w:val="24"/>
          <w:lang w:val="es-ES" w:eastAsia="es-ES" w:bidi="ar-SA"/>
        </w:rPr>
        <w:t xml:space="preserve">    </w:t>
      </w:r>
      <w:r w:rsidR="00750E8B" w:rsidRPr="00F50D92">
        <w:rPr>
          <w:rFonts w:ascii="Book Antiqua" w:eastAsia="Times New Roman" w:hAnsi="Book Antiqua" w:cs="Times New Roman"/>
          <w:noProof/>
          <w:color w:val="000000" w:themeColor="text1"/>
          <w:sz w:val="24"/>
          <w:szCs w:val="24"/>
          <w:lang w:val="es-ES" w:eastAsia="es-ES" w:bidi="ar-SA"/>
        </w:rPr>
        <w:t xml:space="preserve"> </w:t>
      </w:r>
    </w:p>
    <w:p w:rsidR="00F421E3" w:rsidRPr="0006782C" w:rsidRDefault="001851D9" w:rsidP="0006782C">
      <w:pPr>
        <w:shd w:val="clear" w:color="auto" w:fill="FFFFFF"/>
        <w:spacing w:before="100" w:beforeAutospacing="1" w:after="100" w:afterAutospacing="1" w:line="240" w:lineRule="auto"/>
        <w:jc w:val="both"/>
        <w:rPr>
          <w:rFonts w:ascii="Book Antiqua" w:hAnsi="Book Antiqua" w:cs="Times New Roman"/>
          <w:color w:val="000000" w:themeColor="text1"/>
          <w:sz w:val="24"/>
          <w:szCs w:val="24"/>
          <w:lang w:val="es-ES"/>
        </w:rPr>
      </w:pPr>
      <w:r w:rsidRPr="00172B22">
        <w:rPr>
          <w:rFonts w:ascii="Book Antiqua" w:hAnsi="Book Antiqua" w:cs="Times New Roman"/>
          <w:color w:val="000000" w:themeColor="text1"/>
          <w:sz w:val="24"/>
          <w:szCs w:val="24"/>
          <w:lang w:val="es-ES"/>
        </w:rPr>
        <w:t xml:space="preserve">La participación en Mediterránea </w:t>
      </w:r>
      <w:proofErr w:type="spellStart"/>
      <w:r w:rsidRPr="00172B22">
        <w:rPr>
          <w:rFonts w:ascii="Book Antiqua" w:hAnsi="Book Antiqua" w:cs="Times New Roman"/>
          <w:color w:val="000000" w:themeColor="text1"/>
          <w:sz w:val="24"/>
          <w:szCs w:val="24"/>
          <w:lang w:val="es-ES"/>
        </w:rPr>
        <w:t>Gastronóma</w:t>
      </w:r>
      <w:proofErr w:type="spellEnd"/>
      <w:r w:rsidRPr="00172B22">
        <w:rPr>
          <w:rFonts w:ascii="Book Antiqua" w:hAnsi="Book Antiqua" w:cs="Times New Roman"/>
          <w:color w:val="000000" w:themeColor="text1"/>
          <w:sz w:val="24"/>
          <w:szCs w:val="24"/>
          <w:lang w:val="es-ES"/>
        </w:rPr>
        <w:t xml:space="preserve"> se complementó con la </w:t>
      </w:r>
      <w:r w:rsidR="00A9065C" w:rsidRPr="00172B22">
        <w:rPr>
          <w:rFonts w:ascii="Book Antiqua" w:hAnsi="Book Antiqua" w:cs="Times New Roman"/>
          <w:color w:val="000000" w:themeColor="text1"/>
          <w:sz w:val="24"/>
          <w:szCs w:val="24"/>
          <w:lang w:val="es-ES"/>
        </w:rPr>
        <w:t>presencia</w:t>
      </w:r>
      <w:r w:rsidRPr="00172B22">
        <w:rPr>
          <w:rFonts w:ascii="Book Antiqua" w:hAnsi="Book Antiqua" w:cs="Times New Roman"/>
          <w:color w:val="000000" w:themeColor="text1"/>
          <w:sz w:val="24"/>
          <w:szCs w:val="24"/>
          <w:lang w:val="es-ES"/>
        </w:rPr>
        <w:t xml:space="preserve"> </w:t>
      </w:r>
      <w:r w:rsidR="00A9065C" w:rsidRPr="00172B22">
        <w:rPr>
          <w:rFonts w:ascii="Book Antiqua" w:hAnsi="Book Antiqua" w:cs="Times New Roman"/>
          <w:color w:val="000000" w:themeColor="text1"/>
          <w:sz w:val="24"/>
          <w:szCs w:val="24"/>
          <w:lang w:val="es-ES"/>
        </w:rPr>
        <w:t xml:space="preserve">en el </w:t>
      </w:r>
      <w:r w:rsidR="00A9065C" w:rsidRPr="00172B22">
        <w:rPr>
          <w:rFonts w:ascii="Book Antiqua" w:hAnsi="Book Antiqua" w:cs="Times New Roman"/>
          <w:i/>
          <w:color w:val="000000" w:themeColor="text1"/>
          <w:sz w:val="24"/>
          <w:szCs w:val="24"/>
          <w:lang w:val="es-ES"/>
        </w:rPr>
        <w:t>Túnel del Vino</w:t>
      </w:r>
      <w:r w:rsidR="00A9065C" w:rsidRPr="00172B22">
        <w:rPr>
          <w:rFonts w:ascii="Book Antiqua" w:hAnsi="Book Antiqua" w:cs="Times New Roman"/>
          <w:color w:val="000000" w:themeColor="text1"/>
          <w:sz w:val="24"/>
          <w:szCs w:val="24"/>
          <w:lang w:val="es-ES"/>
        </w:rPr>
        <w:t xml:space="preserve"> </w:t>
      </w:r>
      <w:r w:rsidRPr="00172B22">
        <w:rPr>
          <w:rFonts w:ascii="Book Antiqua" w:hAnsi="Book Antiqua" w:cs="Times New Roman"/>
          <w:color w:val="000000" w:themeColor="text1"/>
          <w:sz w:val="24"/>
          <w:szCs w:val="24"/>
          <w:lang w:val="es-ES"/>
        </w:rPr>
        <w:t>de una veintena de bodegas</w:t>
      </w:r>
      <w:r w:rsidR="00875D58" w:rsidRPr="00172B22">
        <w:rPr>
          <w:rFonts w:ascii="Book Antiqua" w:hAnsi="Book Antiqua" w:cs="Times New Roman"/>
          <w:color w:val="000000" w:themeColor="text1"/>
          <w:sz w:val="24"/>
          <w:szCs w:val="24"/>
          <w:lang w:val="es-ES"/>
        </w:rPr>
        <w:t xml:space="preserve"> adscritas a la DOP Valencia, </w:t>
      </w:r>
      <w:r w:rsidRPr="00172B22">
        <w:rPr>
          <w:rFonts w:ascii="Book Antiqua" w:hAnsi="Book Antiqua" w:cs="Times New Roman"/>
          <w:color w:val="000000" w:themeColor="text1"/>
          <w:sz w:val="24"/>
          <w:szCs w:val="24"/>
          <w:lang w:val="es-ES"/>
        </w:rPr>
        <w:t xml:space="preserve">que presentaron sus novedades y nuevas añadas, </w:t>
      </w:r>
      <w:r w:rsidR="00A9065C" w:rsidRPr="00172B22">
        <w:rPr>
          <w:rFonts w:ascii="Book Antiqua" w:hAnsi="Book Antiqua" w:cs="Times New Roman"/>
          <w:color w:val="000000" w:themeColor="text1"/>
          <w:sz w:val="24"/>
          <w:szCs w:val="24"/>
          <w:lang w:val="es-ES"/>
        </w:rPr>
        <w:t xml:space="preserve">en este espacio </w:t>
      </w:r>
      <w:r w:rsidRPr="00172B22">
        <w:rPr>
          <w:rFonts w:ascii="Book Antiqua" w:hAnsi="Book Antiqua" w:cs="Times New Roman"/>
          <w:color w:val="000000" w:themeColor="text1"/>
          <w:sz w:val="24"/>
          <w:szCs w:val="24"/>
          <w:lang w:val="es-ES"/>
        </w:rPr>
        <w:t xml:space="preserve">ubicado en la zona ‘Wine </w:t>
      </w:r>
      <w:proofErr w:type="spellStart"/>
      <w:r w:rsidRPr="00172B22">
        <w:rPr>
          <w:rFonts w:ascii="Book Antiqua" w:hAnsi="Book Antiqua" w:cs="Times New Roman"/>
          <w:color w:val="000000" w:themeColor="text1"/>
          <w:sz w:val="24"/>
          <w:szCs w:val="24"/>
          <w:lang w:val="es-ES"/>
        </w:rPr>
        <w:t>Experience</w:t>
      </w:r>
      <w:proofErr w:type="spellEnd"/>
      <w:r w:rsidRPr="00172B22">
        <w:rPr>
          <w:rFonts w:ascii="Book Antiqua" w:hAnsi="Book Antiqua" w:cs="Times New Roman"/>
          <w:color w:val="000000" w:themeColor="text1"/>
          <w:sz w:val="24"/>
          <w:szCs w:val="24"/>
          <w:lang w:val="es-ES"/>
        </w:rPr>
        <w:t>’, uno de los ejes centrales de este certamen</w:t>
      </w:r>
      <w:r w:rsidR="00875D58" w:rsidRPr="00172B22">
        <w:rPr>
          <w:rFonts w:ascii="Book Antiqua" w:hAnsi="Book Antiqua" w:cs="Times New Roman"/>
          <w:color w:val="000000" w:themeColor="text1"/>
          <w:sz w:val="24"/>
          <w:szCs w:val="24"/>
          <w:lang w:val="es-ES"/>
        </w:rPr>
        <w:t>.</w:t>
      </w:r>
    </w:p>
    <w:p w:rsidR="00F421E3" w:rsidRPr="00F50D92" w:rsidRDefault="00F421E3" w:rsidP="00F421E3">
      <w:pPr>
        <w:pStyle w:val="Textoindependiente"/>
        <w:rPr>
          <w:rFonts w:ascii="Book Antiqua" w:hAnsi="Book Antiqua"/>
          <w:color w:val="C00000"/>
        </w:rPr>
      </w:pPr>
    </w:p>
    <w:p w:rsidR="00FD4D0D" w:rsidRPr="00172B22" w:rsidRDefault="000A739A" w:rsidP="005403ED">
      <w:pPr>
        <w:pStyle w:val="Cabeceraypie"/>
        <w:rPr>
          <w:rFonts w:ascii="Book Antiqua" w:hAnsi="Book Antiqua" w:cs="Times New Roman"/>
          <w:color w:val="000000" w:themeColor="text1"/>
          <w:sz w:val="24"/>
          <w:szCs w:val="24"/>
          <w:u w:val="single"/>
          <w:lang w:val="es-ES"/>
        </w:rPr>
      </w:pPr>
      <w:r w:rsidRPr="00172B22">
        <w:rPr>
          <w:rFonts w:ascii="Book Antiqua" w:hAnsi="Book Antiqua" w:cs="Times New Roman"/>
          <w:color w:val="000000" w:themeColor="text1"/>
          <w:sz w:val="24"/>
          <w:szCs w:val="24"/>
          <w:u w:val="single"/>
          <w:lang w:val="es-ES"/>
        </w:rPr>
        <w:t>Revista MI VINO</w:t>
      </w:r>
      <w:r w:rsidR="00FD4D0D" w:rsidRPr="00172B22">
        <w:rPr>
          <w:rFonts w:ascii="Book Antiqua" w:hAnsi="Book Antiqua" w:cs="Times New Roman"/>
          <w:color w:val="000000" w:themeColor="text1"/>
          <w:sz w:val="24"/>
          <w:szCs w:val="24"/>
          <w:u w:val="single"/>
          <w:lang w:val="es-ES"/>
        </w:rPr>
        <w:t xml:space="preserve"> </w:t>
      </w:r>
    </w:p>
    <w:p w:rsidR="00010742" w:rsidRPr="00172B22" w:rsidRDefault="00F421E3" w:rsidP="005403ED">
      <w:pPr>
        <w:pStyle w:val="Cabeceraypie"/>
        <w:rPr>
          <w:rFonts w:ascii="Book Antiqua" w:hAnsi="Book Antiqua" w:cs="Times New Roman"/>
          <w:color w:val="000000" w:themeColor="text1"/>
          <w:sz w:val="24"/>
          <w:szCs w:val="24"/>
          <w:lang w:val="es-ES"/>
        </w:rPr>
      </w:pPr>
      <w:r w:rsidRPr="00172B22">
        <w:rPr>
          <w:rFonts w:ascii="Book Antiqua" w:hAnsi="Book Antiqua" w:cs="Times New Roman"/>
          <w:color w:val="000000" w:themeColor="text1"/>
          <w:sz w:val="24"/>
          <w:szCs w:val="24"/>
          <w:lang w:val="es-ES"/>
        </w:rPr>
        <w:t xml:space="preserve">Con la finalidad de </w:t>
      </w:r>
      <w:r w:rsidR="00010742" w:rsidRPr="00172B22">
        <w:rPr>
          <w:rFonts w:ascii="Book Antiqua" w:hAnsi="Book Antiqua" w:cs="Times New Roman"/>
          <w:color w:val="000000" w:themeColor="text1"/>
          <w:sz w:val="24"/>
          <w:szCs w:val="24"/>
          <w:lang w:val="es-ES"/>
        </w:rPr>
        <w:t>poner en valor las variedades blancas autóctonas, tradicionales y otras uvas foráneas adaptadas a nuestras zonas de producción</w:t>
      </w:r>
      <w:r w:rsidR="00010742" w:rsidRPr="00172B22">
        <w:rPr>
          <w:rFonts w:ascii="Book Antiqua" w:hAnsi="Book Antiqua" w:cstheme="minorHAnsi"/>
          <w:color w:val="000000" w:themeColor="text1"/>
          <w:lang w:val="es-ES"/>
        </w:rPr>
        <w:t xml:space="preserve"> (</w:t>
      </w:r>
      <w:proofErr w:type="spellStart"/>
      <w:r w:rsidR="00010742" w:rsidRPr="00172B22">
        <w:rPr>
          <w:rFonts w:ascii="Book Antiqua" w:hAnsi="Book Antiqua" w:cstheme="minorHAnsi"/>
          <w:color w:val="000000" w:themeColor="text1"/>
          <w:lang w:val="es-ES"/>
        </w:rPr>
        <w:t>Merseguera</w:t>
      </w:r>
      <w:proofErr w:type="spellEnd"/>
      <w:r w:rsidR="00010742" w:rsidRPr="00172B22">
        <w:rPr>
          <w:rFonts w:ascii="Book Antiqua" w:hAnsi="Book Antiqua" w:cstheme="minorHAnsi"/>
          <w:color w:val="000000" w:themeColor="text1"/>
          <w:lang w:val="es-ES"/>
        </w:rPr>
        <w:t xml:space="preserve">, </w:t>
      </w:r>
      <w:proofErr w:type="spellStart"/>
      <w:r w:rsidR="00010742" w:rsidRPr="00172B22">
        <w:rPr>
          <w:rFonts w:ascii="Book Antiqua" w:hAnsi="Book Antiqua" w:cstheme="minorHAnsi"/>
          <w:color w:val="000000" w:themeColor="text1"/>
          <w:lang w:val="es-ES"/>
        </w:rPr>
        <w:t>Verdil</w:t>
      </w:r>
      <w:proofErr w:type="spellEnd"/>
      <w:r w:rsidR="00010742" w:rsidRPr="00172B22">
        <w:rPr>
          <w:rFonts w:ascii="Book Antiqua" w:hAnsi="Book Antiqua" w:cstheme="minorHAnsi"/>
          <w:color w:val="000000" w:themeColor="text1"/>
          <w:lang w:val="es-ES"/>
        </w:rPr>
        <w:t xml:space="preserve">, Moscatel, </w:t>
      </w:r>
      <w:proofErr w:type="spellStart"/>
      <w:r w:rsidR="00010742" w:rsidRPr="00172B22">
        <w:rPr>
          <w:rFonts w:ascii="Book Antiqua" w:hAnsi="Book Antiqua" w:cstheme="minorHAnsi"/>
          <w:color w:val="000000" w:themeColor="text1"/>
          <w:lang w:val="es-ES"/>
        </w:rPr>
        <w:t>Bonicaire</w:t>
      </w:r>
      <w:proofErr w:type="spellEnd"/>
      <w:r w:rsidR="00010742" w:rsidRPr="00172B22">
        <w:rPr>
          <w:rFonts w:ascii="Book Antiqua" w:hAnsi="Book Antiqua" w:cstheme="minorHAnsi"/>
          <w:color w:val="000000" w:themeColor="text1"/>
          <w:lang w:val="es-ES"/>
        </w:rPr>
        <w:t>, Tardana, Malvasía…)</w:t>
      </w:r>
      <w:r w:rsidR="00010742" w:rsidRPr="00172B22">
        <w:rPr>
          <w:rFonts w:ascii="Book Antiqua" w:hAnsi="Book Antiqua" w:cs="Times New Roman"/>
          <w:color w:val="000000" w:themeColor="text1"/>
          <w:sz w:val="24"/>
          <w:szCs w:val="24"/>
          <w:lang w:val="es-ES"/>
        </w:rPr>
        <w:t xml:space="preserve">, la DOP Valencia  realizó una colaboración especial </w:t>
      </w:r>
      <w:r w:rsidR="0054738F" w:rsidRPr="00172B22">
        <w:rPr>
          <w:rFonts w:ascii="Book Antiqua" w:hAnsi="Book Antiqua" w:cs="Times New Roman"/>
          <w:color w:val="000000" w:themeColor="text1"/>
          <w:sz w:val="24"/>
          <w:szCs w:val="24"/>
          <w:lang w:val="es-ES"/>
        </w:rPr>
        <w:t xml:space="preserve">con la </w:t>
      </w:r>
      <w:proofErr w:type="spellStart"/>
      <w:r w:rsidR="0054738F" w:rsidRPr="00172B22">
        <w:rPr>
          <w:rFonts w:ascii="Book Antiqua" w:hAnsi="Book Antiqua" w:cs="Times New Roman"/>
          <w:color w:val="000000" w:themeColor="text1"/>
          <w:sz w:val="24"/>
          <w:szCs w:val="24"/>
          <w:lang w:val="es-ES"/>
        </w:rPr>
        <w:t>publiciación</w:t>
      </w:r>
      <w:proofErr w:type="spellEnd"/>
      <w:r w:rsidR="0054738F" w:rsidRPr="00172B22">
        <w:rPr>
          <w:rFonts w:ascii="Book Antiqua" w:hAnsi="Book Antiqua" w:cs="Times New Roman"/>
          <w:color w:val="000000" w:themeColor="text1"/>
          <w:sz w:val="24"/>
          <w:szCs w:val="24"/>
          <w:lang w:val="es-ES"/>
        </w:rPr>
        <w:t xml:space="preserve"> MI VINO</w:t>
      </w:r>
      <w:r w:rsidR="00010742" w:rsidRPr="00172B22">
        <w:rPr>
          <w:rFonts w:ascii="Book Antiqua" w:hAnsi="Book Antiqua" w:cs="Times New Roman"/>
          <w:color w:val="000000" w:themeColor="text1"/>
          <w:sz w:val="24"/>
          <w:szCs w:val="24"/>
          <w:lang w:val="es-ES"/>
        </w:rPr>
        <w:t>,</w:t>
      </w:r>
      <w:r w:rsidR="0054738F" w:rsidRPr="00172B22">
        <w:rPr>
          <w:rFonts w:ascii="Book Antiqua" w:hAnsi="Book Antiqua" w:cs="Times New Roman"/>
          <w:color w:val="000000" w:themeColor="text1"/>
          <w:sz w:val="24"/>
          <w:szCs w:val="24"/>
          <w:lang w:val="es-ES"/>
        </w:rPr>
        <w:t xml:space="preserve"> </w:t>
      </w:r>
      <w:r w:rsidR="00010742" w:rsidRPr="00172B22">
        <w:rPr>
          <w:rFonts w:ascii="Book Antiqua" w:hAnsi="Book Antiqua" w:cs="Times New Roman"/>
          <w:color w:val="000000" w:themeColor="text1"/>
          <w:sz w:val="24"/>
          <w:szCs w:val="24"/>
          <w:lang w:val="es-ES"/>
        </w:rPr>
        <w:t xml:space="preserve">bajo la dirección de </w:t>
      </w:r>
      <w:proofErr w:type="spellStart"/>
      <w:r w:rsidR="00010742" w:rsidRPr="00172B22">
        <w:rPr>
          <w:rFonts w:ascii="Book Antiqua" w:hAnsi="Book Antiqua" w:cs="Times New Roman"/>
          <w:color w:val="000000" w:themeColor="text1"/>
          <w:sz w:val="24"/>
          <w:szCs w:val="24"/>
          <w:lang w:val="es-ES"/>
        </w:rPr>
        <w:t>peridista</w:t>
      </w:r>
      <w:proofErr w:type="spellEnd"/>
      <w:r w:rsidR="00010742" w:rsidRPr="00172B22">
        <w:rPr>
          <w:rFonts w:ascii="Book Antiqua" w:hAnsi="Book Antiqua" w:cs="Times New Roman"/>
          <w:color w:val="000000" w:themeColor="text1"/>
          <w:sz w:val="24"/>
          <w:szCs w:val="24"/>
          <w:lang w:val="es-ES"/>
        </w:rPr>
        <w:t xml:space="preserve"> Antonio </w:t>
      </w:r>
      <w:proofErr w:type="spellStart"/>
      <w:r w:rsidR="00010742" w:rsidRPr="00172B22">
        <w:rPr>
          <w:rFonts w:ascii="Book Antiqua" w:hAnsi="Book Antiqua" w:cs="Times New Roman"/>
          <w:color w:val="000000" w:themeColor="text1"/>
          <w:sz w:val="24"/>
          <w:szCs w:val="24"/>
          <w:lang w:val="es-ES"/>
        </w:rPr>
        <w:t>Camdelas</w:t>
      </w:r>
      <w:proofErr w:type="spellEnd"/>
      <w:r w:rsidR="00010742" w:rsidRPr="00172B22">
        <w:rPr>
          <w:rFonts w:ascii="Book Antiqua" w:hAnsi="Book Antiqua" w:cs="Times New Roman"/>
          <w:color w:val="000000" w:themeColor="text1"/>
          <w:sz w:val="24"/>
          <w:szCs w:val="24"/>
          <w:lang w:val="es-ES"/>
        </w:rPr>
        <w:t xml:space="preserve">. </w:t>
      </w:r>
    </w:p>
    <w:p w:rsidR="00010742" w:rsidRPr="00172B22" w:rsidRDefault="0054738F" w:rsidP="00010742">
      <w:pPr>
        <w:pStyle w:val="Cabeceraypie"/>
        <w:rPr>
          <w:rFonts w:ascii="Book Antiqua" w:hAnsi="Book Antiqua" w:cs="Times New Roman"/>
          <w:sz w:val="24"/>
          <w:szCs w:val="24"/>
          <w:lang w:val="es-ES"/>
        </w:rPr>
      </w:pPr>
      <w:r w:rsidRPr="00172B22">
        <w:rPr>
          <w:rFonts w:ascii="Book Antiqua" w:hAnsi="Book Antiqua" w:cs="Times New Roman"/>
          <w:sz w:val="24"/>
          <w:szCs w:val="24"/>
          <w:lang w:val="es-ES"/>
        </w:rPr>
        <w:t>P</w:t>
      </w:r>
      <w:r w:rsidR="00010742" w:rsidRPr="00172B22">
        <w:rPr>
          <w:rFonts w:ascii="Book Antiqua" w:hAnsi="Book Antiqua" w:cs="Times New Roman"/>
          <w:sz w:val="24"/>
          <w:szCs w:val="24"/>
          <w:lang w:val="es-ES"/>
        </w:rPr>
        <w:t>a</w:t>
      </w:r>
      <w:r w:rsidRPr="00172B22">
        <w:rPr>
          <w:rFonts w:ascii="Book Antiqua" w:hAnsi="Book Antiqua" w:cs="Times New Roman"/>
          <w:sz w:val="24"/>
          <w:szCs w:val="24"/>
          <w:lang w:val="es-ES"/>
        </w:rPr>
        <w:t xml:space="preserve">ra </w:t>
      </w:r>
      <w:r w:rsidR="00790666" w:rsidRPr="00172B22">
        <w:rPr>
          <w:rFonts w:ascii="Book Antiqua" w:hAnsi="Book Antiqua" w:cs="Times New Roman"/>
          <w:sz w:val="24"/>
          <w:szCs w:val="24"/>
          <w:lang w:val="es-ES"/>
        </w:rPr>
        <w:t>la</w:t>
      </w:r>
      <w:r w:rsidRPr="00172B22">
        <w:rPr>
          <w:rFonts w:ascii="Book Antiqua" w:hAnsi="Book Antiqua" w:cs="Times New Roman"/>
          <w:sz w:val="24"/>
          <w:szCs w:val="24"/>
          <w:lang w:val="es-ES"/>
        </w:rPr>
        <w:t xml:space="preserve"> </w:t>
      </w:r>
      <w:r w:rsidR="00010742" w:rsidRPr="00172B22">
        <w:rPr>
          <w:rFonts w:ascii="Book Antiqua" w:hAnsi="Book Antiqua" w:cs="Times New Roman"/>
          <w:sz w:val="24"/>
          <w:szCs w:val="24"/>
          <w:lang w:val="es-ES"/>
        </w:rPr>
        <w:t>a</w:t>
      </w:r>
      <w:r w:rsidRPr="00172B22">
        <w:rPr>
          <w:rFonts w:ascii="Book Antiqua" w:hAnsi="Book Antiqua" w:cs="Times New Roman"/>
          <w:sz w:val="24"/>
          <w:szCs w:val="24"/>
          <w:lang w:val="es-ES"/>
        </w:rPr>
        <w:t xml:space="preserve">cción </w:t>
      </w:r>
      <w:r w:rsidR="00010742" w:rsidRPr="00172B22">
        <w:rPr>
          <w:rFonts w:ascii="Book Antiqua" w:hAnsi="Book Antiqua" w:cs="Times New Roman"/>
          <w:sz w:val="24"/>
          <w:szCs w:val="24"/>
          <w:lang w:val="es-ES"/>
        </w:rPr>
        <w:t xml:space="preserve">el Consejo Regulador </w:t>
      </w:r>
      <w:proofErr w:type="spellStart"/>
      <w:r w:rsidRPr="00172B22">
        <w:rPr>
          <w:rFonts w:ascii="Book Antiqua" w:hAnsi="Book Antiqua" w:cs="Times New Roman"/>
          <w:sz w:val="24"/>
          <w:szCs w:val="24"/>
          <w:lang w:val="es-ES"/>
        </w:rPr>
        <w:t>acogio</w:t>
      </w:r>
      <w:proofErr w:type="spellEnd"/>
      <w:r w:rsidRPr="00172B22">
        <w:rPr>
          <w:rFonts w:ascii="Book Antiqua" w:hAnsi="Book Antiqua" w:cs="Times New Roman"/>
          <w:sz w:val="24"/>
          <w:szCs w:val="24"/>
          <w:lang w:val="es-ES"/>
        </w:rPr>
        <w:t xml:space="preserve"> la visita de este p</w:t>
      </w:r>
      <w:r w:rsidR="00010742" w:rsidRPr="00172B22">
        <w:rPr>
          <w:rFonts w:ascii="Book Antiqua" w:hAnsi="Book Antiqua" w:cs="Times New Roman"/>
          <w:sz w:val="24"/>
          <w:szCs w:val="24"/>
          <w:lang w:val="es-ES"/>
        </w:rPr>
        <w:t>ro</w:t>
      </w:r>
      <w:r w:rsidRPr="00172B22">
        <w:rPr>
          <w:rFonts w:ascii="Book Antiqua" w:hAnsi="Book Antiqua" w:cs="Times New Roman"/>
          <w:sz w:val="24"/>
          <w:szCs w:val="24"/>
          <w:lang w:val="es-ES"/>
        </w:rPr>
        <w:t xml:space="preserve">fesional quien durante </w:t>
      </w:r>
      <w:r w:rsidR="00010742" w:rsidRPr="00172B22">
        <w:rPr>
          <w:rFonts w:ascii="Book Antiqua" w:hAnsi="Book Antiqua" w:cs="Times New Roman"/>
          <w:sz w:val="24"/>
          <w:szCs w:val="24"/>
          <w:lang w:val="es-ES"/>
        </w:rPr>
        <w:t xml:space="preserve"> dos días pudo conocer de cerca los proyectos de recuperación  y de ampliación que se están realizando </w:t>
      </w:r>
      <w:r w:rsidR="00790666" w:rsidRPr="00172B22">
        <w:rPr>
          <w:rFonts w:ascii="Book Antiqua" w:hAnsi="Book Antiqua" w:cs="Times New Roman"/>
          <w:sz w:val="24"/>
          <w:szCs w:val="24"/>
          <w:lang w:val="es-ES"/>
        </w:rPr>
        <w:t xml:space="preserve">las bodegas </w:t>
      </w:r>
      <w:r w:rsidR="00010742" w:rsidRPr="00172B22">
        <w:rPr>
          <w:rFonts w:ascii="Book Antiqua" w:hAnsi="Book Antiqua" w:cs="Times New Roman"/>
          <w:sz w:val="24"/>
          <w:szCs w:val="24"/>
          <w:lang w:val="es-ES"/>
        </w:rPr>
        <w:t xml:space="preserve">con </w:t>
      </w:r>
      <w:r w:rsidR="00790666" w:rsidRPr="00172B22">
        <w:rPr>
          <w:rFonts w:ascii="Book Antiqua" w:hAnsi="Book Antiqua" w:cs="Times New Roman"/>
          <w:sz w:val="24"/>
          <w:szCs w:val="24"/>
          <w:lang w:val="es-ES"/>
        </w:rPr>
        <w:t xml:space="preserve">estas variedades </w:t>
      </w:r>
      <w:r w:rsidR="00010742" w:rsidRPr="00172B22">
        <w:rPr>
          <w:rFonts w:ascii="Book Antiqua" w:hAnsi="Book Antiqua" w:cs="Times New Roman"/>
          <w:sz w:val="24"/>
          <w:szCs w:val="24"/>
          <w:lang w:val="es-ES"/>
        </w:rPr>
        <w:t xml:space="preserve"> </w:t>
      </w:r>
    </w:p>
    <w:p w:rsidR="00790666" w:rsidRPr="00172B22" w:rsidRDefault="00010742" w:rsidP="00790666">
      <w:pPr>
        <w:pStyle w:val="Cabeceraypie"/>
        <w:rPr>
          <w:rFonts w:ascii="Book Antiqua" w:hAnsi="Book Antiqua" w:cs="Times New Roman"/>
          <w:sz w:val="24"/>
          <w:szCs w:val="24"/>
          <w:lang w:val="es-ES"/>
        </w:rPr>
      </w:pPr>
      <w:r w:rsidRPr="00172B22">
        <w:rPr>
          <w:rFonts w:ascii="Book Antiqua" w:hAnsi="Book Antiqua" w:cs="Times New Roman"/>
          <w:sz w:val="24"/>
          <w:szCs w:val="24"/>
          <w:lang w:val="es-ES"/>
        </w:rPr>
        <w:t xml:space="preserve">Durante su </w:t>
      </w:r>
      <w:r w:rsidR="00790666" w:rsidRPr="00172B22">
        <w:rPr>
          <w:rFonts w:ascii="Book Antiqua" w:hAnsi="Book Antiqua" w:cs="Times New Roman"/>
          <w:sz w:val="24"/>
          <w:szCs w:val="24"/>
          <w:lang w:val="es-ES"/>
        </w:rPr>
        <w:t xml:space="preserve">recorrido por </w:t>
      </w:r>
      <w:r w:rsidRPr="00172B22">
        <w:rPr>
          <w:rFonts w:ascii="Book Antiqua" w:hAnsi="Book Antiqua" w:cs="Times New Roman"/>
          <w:sz w:val="24"/>
          <w:szCs w:val="24"/>
          <w:lang w:val="es-ES"/>
        </w:rPr>
        <w:t>a</w:t>
      </w:r>
      <w:r w:rsidR="00790666" w:rsidRPr="00172B22">
        <w:rPr>
          <w:rFonts w:ascii="Book Antiqua" w:hAnsi="Book Antiqua" w:cs="Times New Roman"/>
          <w:sz w:val="24"/>
          <w:szCs w:val="24"/>
          <w:lang w:val="es-ES"/>
        </w:rPr>
        <w:t>lg</w:t>
      </w:r>
      <w:r w:rsidR="00FD4D0D" w:rsidRPr="00172B22">
        <w:rPr>
          <w:rFonts w:ascii="Book Antiqua" w:hAnsi="Book Antiqua" w:cs="Times New Roman"/>
          <w:sz w:val="24"/>
          <w:szCs w:val="24"/>
          <w:lang w:val="es-ES"/>
        </w:rPr>
        <w:t>u</w:t>
      </w:r>
      <w:r w:rsidR="00790666" w:rsidRPr="00172B22">
        <w:rPr>
          <w:rFonts w:ascii="Book Antiqua" w:hAnsi="Book Antiqua" w:cs="Times New Roman"/>
          <w:sz w:val="24"/>
          <w:szCs w:val="24"/>
          <w:lang w:val="es-ES"/>
        </w:rPr>
        <w:t>nas de las bodegas m</w:t>
      </w:r>
      <w:r w:rsidR="00FD4D0D" w:rsidRPr="00172B22">
        <w:rPr>
          <w:rFonts w:ascii="Book Antiqua" w:hAnsi="Book Antiqua" w:cs="Times New Roman"/>
          <w:sz w:val="24"/>
          <w:szCs w:val="24"/>
          <w:lang w:val="es-ES"/>
        </w:rPr>
        <w:t>ás representativas d</w:t>
      </w:r>
      <w:r w:rsidR="00790666" w:rsidRPr="00172B22">
        <w:rPr>
          <w:rFonts w:ascii="Book Antiqua" w:hAnsi="Book Antiqua" w:cs="Times New Roman"/>
          <w:sz w:val="24"/>
          <w:szCs w:val="24"/>
          <w:lang w:val="es-ES"/>
        </w:rPr>
        <w:t>e</w:t>
      </w:r>
      <w:r w:rsidR="00FD4D0D" w:rsidRPr="00172B22">
        <w:rPr>
          <w:rFonts w:ascii="Book Antiqua" w:hAnsi="Book Antiqua" w:cs="Times New Roman"/>
          <w:sz w:val="24"/>
          <w:szCs w:val="24"/>
          <w:lang w:val="es-ES"/>
        </w:rPr>
        <w:t xml:space="preserve"> </w:t>
      </w:r>
      <w:r w:rsidR="00790666" w:rsidRPr="00172B22">
        <w:rPr>
          <w:rFonts w:ascii="Book Antiqua" w:hAnsi="Book Antiqua" w:cs="Times New Roman"/>
          <w:sz w:val="24"/>
          <w:szCs w:val="24"/>
          <w:lang w:val="es-ES"/>
        </w:rPr>
        <w:t>la DO Valenc</w:t>
      </w:r>
      <w:r w:rsidR="00FD4D0D" w:rsidRPr="00172B22">
        <w:rPr>
          <w:rFonts w:ascii="Book Antiqua" w:hAnsi="Book Antiqua" w:cs="Times New Roman"/>
          <w:sz w:val="24"/>
          <w:szCs w:val="24"/>
          <w:lang w:val="es-ES"/>
        </w:rPr>
        <w:t>i</w:t>
      </w:r>
      <w:r w:rsidR="00790666" w:rsidRPr="00172B22">
        <w:rPr>
          <w:rFonts w:ascii="Book Antiqua" w:hAnsi="Book Antiqua" w:cs="Times New Roman"/>
          <w:sz w:val="24"/>
          <w:szCs w:val="24"/>
          <w:lang w:val="es-ES"/>
        </w:rPr>
        <w:t xml:space="preserve">a </w:t>
      </w:r>
      <w:r w:rsidRPr="00172B22">
        <w:rPr>
          <w:rFonts w:ascii="Book Antiqua" w:hAnsi="Book Antiqua" w:cs="Times New Roman"/>
          <w:sz w:val="24"/>
          <w:szCs w:val="24"/>
          <w:lang w:val="es-ES"/>
        </w:rPr>
        <w:t xml:space="preserve"> </w:t>
      </w:r>
      <w:r w:rsidR="00FD4D0D" w:rsidRPr="00172B22">
        <w:rPr>
          <w:rFonts w:ascii="Book Antiqua" w:hAnsi="Book Antiqua" w:cs="Times New Roman"/>
          <w:sz w:val="24"/>
          <w:szCs w:val="24"/>
          <w:lang w:val="es-ES"/>
        </w:rPr>
        <w:t>que elaboran vinos blancos, Antonio Candelas</w:t>
      </w:r>
      <w:r w:rsidR="00790666" w:rsidRPr="00172B22">
        <w:rPr>
          <w:rFonts w:ascii="Book Antiqua" w:hAnsi="Book Antiqua" w:cs="Times New Roman"/>
          <w:sz w:val="24"/>
          <w:szCs w:val="24"/>
          <w:lang w:val="es-ES"/>
        </w:rPr>
        <w:t xml:space="preserve"> pudo disfrutar de una atractivo maridaje con platos valencianos </w:t>
      </w:r>
      <w:proofErr w:type="gramStart"/>
      <w:r w:rsidR="00790666" w:rsidRPr="00172B22">
        <w:rPr>
          <w:rFonts w:ascii="Book Antiqua" w:hAnsi="Book Antiqua" w:cs="Times New Roman"/>
          <w:sz w:val="24"/>
          <w:szCs w:val="24"/>
          <w:lang w:val="es-ES"/>
        </w:rPr>
        <w:t xml:space="preserve">autóctonos </w:t>
      </w:r>
      <w:r w:rsidR="00FD4D0D" w:rsidRPr="00172B22">
        <w:rPr>
          <w:rFonts w:ascii="Book Antiqua" w:hAnsi="Book Antiqua" w:cs="Times New Roman"/>
          <w:sz w:val="24"/>
          <w:szCs w:val="24"/>
          <w:lang w:val="es-ES"/>
        </w:rPr>
        <w:t>,</w:t>
      </w:r>
      <w:proofErr w:type="gramEnd"/>
      <w:r w:rsidR="00790666" w:rsidRPr="00172B22">
        <w:rPr>
          <w:rFonts w:ascii="Book Antiqua" w:hAnsi="Book Antiqua" w:cs="Times New Roman"/>
          <w:sz w:val="24"/>
          <w:szCs w:val="24"/>
          <w:lang w:val="es-ES"/>
        </w:rPr>
        <w:t xml:space="preserve"> armonizados</w:t>
      </w:r>
      <w:r w:rsidR="00FD4D0D" w:rsidRPr="00172B22">
        <w:rPr>
          <w:rFonts w:ascii="Book Antiqua" w:hAnsi="Book Antiqua" w:cs="Times New Roman"/>
          <w:sz w:val="24"/>
          <w:szCs w:val="24"/>
          <w:lang w:val="es-ES"/>
        </w:rPr>
        <w:t xml:space="preserve"> </w:t>
      </w:r>
      <w:r w:rsidR="00790666" w:rsidRPr="00172B22">
        <w:rPr>
          <w:rFonts w:ascii="Book Antiqua" w:hAnsi="Book Antiqua" w:cs="Times New Roman"/>
          <w:sz w:val="24"/>
          <w:szCs w:val="24"/>
          <w:lang w:val="es-ES"/>
        </w:rPr>
        <w:t xml:space="preserve">con  </w:t>
      </w:r>
      <w:r w:rsidR="00FD4D0D" w:rsidRPr="00172B22">
        <w:rPr>
          <w:rFonts w:ascii="Book Antiqua" w:hAnsi="Book Antiqua" w:cs="Times New Roman"/>
          <w:sz w:val="24"/>
          <w:szCs w:val="24"/>
          <w:lang w:val="es-ES"/>
        </w:rPr>
        <w:t>blancos de la DOP Valencias</w:t>
      </w:r>
      <w:r w:rsidR="00790666" w:rsidRPr="00172B22">
        <w:rPr>
          <w:rFonts w:ascii="Book Antiqua" w:hAnsi="Book Antiqua" w:cs="Times New Roman"/>
          <w:sz w:val="24"/>
          <w:szCs w:val="24"/>
          <w:lang w:val="es-ES"/>
        </w:rPr>
        <w:t xml:space="preserve">, poniendo en valor de esta forma,  la riqueza de la gastronomía local valenciana , elaborada con productos de cercanía y su excelente </w:t>
      </w:r>
      <w:r w:rsidR="00FD4D0D" w:rsidRPr="00172B22">
        <w:rPr>
          <w:rFonts w:ascii="Book Antiqua" w:hAnsi="Book Antiqua" w:cs="Times New Roman"/>
          <w:sz w:val="24"/>
          <w:szCs w:val="24"/>
          <w:lang w:val="es-ES"/>
        </w:rPr>
        <w:t>fusió</w:t>
      </w:r>
      <w:r w:rsidR="00790666" w:rsidRPr="00172B22">
        <w:rPr>
          <w:rFonts w:ascii="Book Antiqua" w:hAnsi="Book Antiqua" w:cs="Times New Roman"/>
          <w:sz w:val="24"/>
          <w:szCs w:val="24"/>
          <w:lang w:val="es-ES"/>
        </w:rPr>
        <w:t xml:space="preserve">n con </w:t>
      </w:r>
      <w:r w:rsidR="00FD4D0D" w:rsidRPr="00172B22">
        <w:rPr>
          <w:rFonts w:ascii="Book Antiqua" w:hAnsi="Book Antiqua" w:cs="Times New Roman"/>
          <w:sz w:val="24"/>
          <w:szCs w:val="24"/>
          <w:lang w:val="es-ES"/>
        </w:rPr>
        <w:t>nuestros vinos</w:t>
      </w:r>
    </w:p>
    <w:p w:rsidR="00010742" w:rsidRPr="00172B22" w:rsidRDefault="00010742" w:rsidP="005403ED">
      <w:pPr>
        <w:pStyle w:val="Cabeceraypie"/>
        <w:rPr>
          <w:rFonts w:ascii="Book Antiqua" w:hAnsi="Book Antiqua" w:cs="Times New Roman"/>
          <w:sz w:val="24"/>
          <w:szCs w:val="24"/>
          <w:lang w:val="es-ES"/>
        </w:rPr>
      </w:pPr>
    </w:p>
    <w:p w:rsidR="00010742" w:rsidRPr="00F50D92" w:rsidRDefault="00010742" w:rsidP="008E7C75">
      <w:pPr>
        <w:pStyle w:val="Cabeceraypie"/>
        <w:jc w:val="center"/>
        <w:rPr>
          <w:rFonts w:ascii="Book Antiqua" w:hAnsi="Book Antiqua" w:cs="Times New Roman"/>
          <w:sz w:val="24"/>
          <w:szCs w:val="24"/>
        </w:rPr>
      </w:pPr>
    </w:p>
    <w:p w:rsidR="00FD4D0D" w:rsidRPr="00F50D92" w:rsidRDefault="00FD4D0D" w:rsidP="005403ED">
      <w:pPr>
        <w:pStyle w:val="Cabeceraypie"/>
        <w:rPr>
          <w:rFonts w:ascii="Book Antiqua" w:hAnsi="Book Antiqua" w:cs="Times New Roman"/>
          <w:sz w:val="24"/>
          <w:szCs w:val="24"/>
        </w:rPr>
      </w:pPr>
    </w:p>
    <w:p w:rsidR="00FD4D0D" w:rsidRPr="00F50D92" w:rsidRDefault="00FD4D0D" w:rsidP="005403ED">
      <w:pPr>
        <w:pStyle w:val="Cabeceraypie"/>
        <w:rPr>
          <w:rFonts w:ascii="Book Antiqua" w:hAnsi="Book Antiqua" w:cs="Times New Roman"/>
          <w:sz w:val="24"/>
          <w:szCs w:val="24"/>
        </w:rPr>
      </w:pPr>
    </w:p>
    <w:p w:rsidR="00FD4D0D" w:rsidRPr="00F50D92" w:rsidRDefault="00FD4D0D" w:rsidP="005403ED">
      <w:pPr>
        <w:pStyle w:val="Cabeceraypie"/>
        <w:rPr>
          <w:rFonts w:ascii="Book Antiqua" w:hAnsi="Book Antiqua" w:cs="Times New Roman"/>
          <w:sz w:val="24"/>
          <w:szCs w:val="24"/>
        </w:rPr>
      </w:pPr>
    </w:p>
    <w:p w:rsidR="00FD4D0D" w:rsidRDefault="00FD4D0D" w:rsidP="005403ED">
      <w:pPr>
        <w:pStyle w:val="Cabeceraypie"/>
        <w:rPr>
          <w:rFonts w:ascii="Book Antiqua" w:hAnsi="Book Antiqua" w:cs="Times New Roman"/>
          <w:sz w:val="24"/>
          <w:szCs w:val="24"/>
        </w:rPr>
      </w:pPr>
    </w:p>
    <w:p w:rsidR="0006782C" w:rsidRDefault="0006782C" w:rsidP="005403ED">
      <w:pPr>
        <w:pStyle w:val="Cabeceraypie"/>
        <w:rPr>
          <w:rFonts w:ascii="Book Antiqua" w:hAnsi="Book Antiqua" w:cs="Times New Roman"/>
          <w:sz w:val="24"/>
          <w:szCs w:val="24"/>
        </w:rPr>
      </w:pPr>
    </w:p>
    <w:p w:rsidR="0006782C" w:rsidRDefault="0006782C" w:rsidP="005403ED">
      <w:pPr>
        <w:pStyle w:val="Cabeceraypie"/>
        <w:rPr>
          <w:rFonts w:ascii="Book Antiqua" w:hAnsi="Book Antiqua" w:cs="Times New Roman"/>
          <w:sz w:val="24"/>
          <w:szCs w:val="24"/>
        </w:rPr>
      </w:pPr>
    </w:p>
    <w:p w:rsidR="0006782C" w:rsidRDefault="0006782C" w:rsidP="005403ED">
      <w:pPr>
        <w:pStyle w:val="Cabeceraypie"/>
        <w:rPr>
          <w:rFonts w:ascii="Book Antiqua" w:hAnsi="Book Antiqua" w:cs="Times New Roman"/>
          <w:sz w:val="24"/>
          <w:szCs w:val="24"/>
        </w:rPr>
      </w:pPr>
    </w:p>
    <w:p w:rsidR="0006782C" w:rsidRDefault="0006782C" w:rsidP="005403ED">
      <w:pPr>
        <w:pStyle w:val="Cabeceraypie"/>
        <w:rPr>
          <w:rFonts w:ascii="Book Antiqua" w:hAnsi="Book Antiqua" w:cs="Times New Roman"/>
          <w:sz w:val="24"/>
          <w:szCs w:val="24"/>
        </w:rPr>
      </w:pPr>
    </w:p>
    <w:p w:rsidR="0006782C" w:rsidRDefault="0006782C" w:rsidP="005403ED">
      <w:pPr>
        <w:pStyle w:val="Cabeceraypie"/>
        <w:rPr>
          <w:rFonts w:ascii="Book Antiqua" w:hAnsi="Book Antiqua" w:cs="Times New Roman"/>
          <w:sz w:val="24"/>
          <w:szCs w:val="24"/>
        </w:rPr>
      </w:pPr>
    </w:p>
    <w:p w:rsidR="0006782C" w:rsidRPr="00F50D92" w:rsidRDefault="0006782C" w:rsidP="005403ED">
      <w:pPr>
        <w:pStyle w:val="Cabeceraypie"/>
        <w:rPr>
          <w:rFonts w:ascii="Book Antiqua" w:hAnsi="Book Antiqua" w:cs="Times New Roman"/>
          <w:sz w:val="24"/>
          <w:szCs w:val="24"/>
        </w:rPr>
      </w:pPr>
    </w:p>
    <w:p w:rsidR="00F421E3" w:rsidRPr="00F50D92" w:rsidRDefault="00F421E3">
      <w:pPr>
        <w:rPr>
          <w:rFonts w:ascii="Book Antiqua" w:hAnsi="Book Antiqua" w:cs="Times New Roman"/>
          <w:sz w:val="24"/>
          <w:szCs w:val="24"/>
          <w:u w:val="single"/>
        </w:rPr>
      </w:pPr>
    </w:p>
    <w:p w:rsidR="002016A6" w:rsidRPr="00172B22" w:rsidRDefault="001851D9">
      <w:pPr>
        <w:rPr>
          <w:rFonts w:ascii="Book Antiqua" w:hAnsi="Book Antiqua" w:cs="Times New Roman"/>
          <w:sz w:val="24"/>
          <w:szCs w:val="24"/>
          <w:u w:val="single"/>
          <w:lang w:val="es-ES"/>
        </w:rPr>
      </w:pPr>
      <w:r w:rsidRPr="00172B22">
        <w:rPr>
          <w:rFonts w:ascii="Book Antiqua" w:hAnsi="Book Antiqua" w:cs="Times New Roman"/>
          <w:sz w:val="24"/>
          <w:szCs w:val="24"/>
          <w:u w:val="single"/>
          <w:lang w:val="es-ES"/>
        </w:rPr>
        <w:lastRenderedPageBreak/>
        <w:t>Cata de Solidaridad  ROTARIA</w:t>
      </w:r>
      <w:r w:rsidR="004F7DAE" w:rsidRPr="00172B22">
        <w:rPr>
          <w:rFonts w:ascii="Book Antiqua" w:hAnsi="Book Antiqua" w:cs="Times New Roman"/>
          <w:sz w:val="24"/>
          <w:szCs w:val="24"/>
          <w:u w:val="single"/>
          <w:lang w:val="es-ES"/>
        </w:rPr>
        <w:t xml:space="preserve"> </w:t>
      </w:r>
    </w:p>
    <w:p w:rsidR="002016A6" w:rsidRPr="00172B22" w:rsidRDefault="001851D9" w:rsidP="00875D58">
      <w:pPr>
        <w:jc w:val="both"/>
        <w:rPr>
          <w:rFonts w:ascii="Book Antiqua" w:hAnsi="Book Antiqua"/>
          <w:lang w:val="es-ES"/>
        </w:rPr>
      </w:pPr>
      <w:r w:rsidRPr="00F50D92">
        <w:rPr>
          <w:rFonts w:ascii="Book Antiqua" w:eastAsia="Times New Roman" w:hAnsi="Book Antiqua" w:cs="Times New Roman"/>
          <w:color w:val="000000"/>
          <w:sz w:val="24"/>
          <w:szCs w:val="24"/>
          <w:lang w:val="es-ES" w:eastAsia="es-ES" w:bidi="ar-SA"/>
        </w:rPr>
        <w:t>En su apuesta por apoyar fines solidarios, la </w:t>
      </w:r>
      <w:r w:rsidRPr="00F50D92">
        <w:rPr>
          <w:rFonts w:ascii="Book Antiqua" w:eastAsia="Times New Roman" w:hAnsi="Book Antiqua" w:cs="Times New Roman"/>
          <w:bCs/>
          <w:color w:val="000000"/>
          <w:sz w:val="24"/>
          <w:szCs w:val="24"/>
          <w:lang w:val="es-ES" w:eastAsia="es-ES" w:bidi="ar-SA"/>
        </w:rPr>
        <w:t>Denominación de Origen Protegida Valencia </w:t>
      </w:r>
      <w:r w:rsidRPr="00F50D92">
        <w:rPr>
          <w:rFonts w:ascii="Book Antiqua" w:eastAsia="Times New Roman" w:hAnsi="Book Antiqua" w:cs="Times New Roman"/>
          <w:color w:val="000000"/>
          <w:sz w:val="24"/>
          <w:szCs w:val="24"/>
          <w:lang w:val="es-ES" w:eastAsia="es-ES" w:bidi="ar-SA"/>
        </w:rPr>
        <w:t>acogió una nueva edición de la </w:t>
      </w:r>
      <w:r w:rsidR="002E0C37">
        <w:rPr>
          <w:rFonts w:ascii="Book Antiqua" w:eastAsia="Times New Roman" w:hAnsi="Book Antiqua" w:cs="Times New Roman"/>
          <w:bCs/>
          <w:i/>
          <w:color w:val="000000" w:themeColor="text1"/>
          <w:sz w:val="24"/>
          <w:szCs w:val="24"/>
          <w:lang w:val="es-ES" w:eastAsia="es-ES" w:bidi="ar-SA"/>
        </w:rPr>
        <w:t xml:space="preserve">Cata de Solidaridad </w:t>
      </w:r>
      <w:r w:rsidRPr="002E0C37">
        <w:rPr>
          <w:rFonts w:ascii="Book Antiqua" w:eastAsia="Times New Roman" w:hAnsi="Book Antiqua" w:cs="Times New Roman"/>
          <w:bCs/>
          <w:i/>
          <w:color w:val="000000" w:themeColor="text1"/>
          <w:sz w:val="24"/>
          <w:szCs w:val="24"/>
          <w:lang w:val="es-ES" w:eastAsia="es-ES" w:bidi="ar-SA"/>
        </w:rPr>
        <w:t>Rotaria</w:t>
      </w:r>
      <w:r w:rsidRPr="00F50D92">
        <w:rPr>
          <w:rFonts w:ascii="Book Antiqua" w:eastAsia="Times New Roman" w:hAnsi="Book Antiqua" w:cs="Times New Roman"/>
          <w:bCs/>
          <w:color w:val="000000"/>
          <w:sz w:val="24"/>
          <w:szCs w:val="24"/>
          <w:lang w:val="es-ES" w:eastAsia="es-ES" w:bidi="ar-SA"/>
        </w:rPr>
        <w:t>,</w:t>
      </w:r>
      <w:r w:rsidRPr="00F50D92">
        <w:rPr>
          <w:rFonts w:ascii="Book Antiqua" w:eastAsia="Times New Roman" w:hAnsi="Book Antiqua" w:cs="Times New Roman"/>
          <w:b/>
          <w:bCs/>
          <w:color w:val="000000"/>
          <w:sz w:val="24"/>
          <w:szCs w:val="24"/>
          <w:lang w:val="es-ES" w:eastAsia="es-ES" w:bidi="ar-SA"/>
        </w:rPr>
        <w:t> </w:t>
      </w:r>
      <w:r w:rsidRPr="00F50D92">
        <w:rPr>
          <w:rFonts w:ascii="Book Antiqua" w:eastAsia="Times New Roman" w:hAnsi="Book Antiqua" w:cs="Times New Roman"/>
          <w:color w:val="000000"/>
          <w:sz w:val="24"/>
          <w:szCs w:val="24"/>
          <w:lang w:val="es-ES" w:eastAsia="es-ES" w:bidi="ar-SA"/>
        </w:rPr>
        <w:t>en colaboración con el </w:t>
      </w:r>
      <w:proofErr w:type="spellStart"/>
      <w:r w:rsidRPr="00F50D92">
        <w:rPr>
          <w:rFonts w:ascii="Book Antiqua" w:eastAsia="Times New Roman" w:hAnsi="Book Antiqua" w:cs="Times New Roman"/>
          <w:bCs/>
          <w:color w:val="000000"/>
          <w:sz w:val="24"/>
          <w:szCs w:val="24"/>
          <w:lang w:val="es-ES" w:eastAsia="es-ES" w:bidi="ar-SA"/>
        </w:rPr>
        <w:t>Rotary</w:t>
      </w:r>
      <w:proofErr w:type="spellEnd"/>
      <w:r w:rsidRPr="00F50D92">
        <w:rPr>
          <w:rFonts w:ascii="Book Antiqua" w:eastAsia="Times New Roman" w:hAnsi="Book Antiqua" w:cs="Times New Roman"/>
          <w:bCs/>
          <w:color w:val="000000"/>
          <w:sz w:val="24"/>
          <w:szCs w:val="24"/>
          <w:lang w:val="es-ES" w:eastAsia="es-ES" w:bidi="ar-SA"/>
        </w:rPr>
        <w:t xml:space="preserve"> Club Valencia Centro,</w:t>
      </w:r>
      <w:r w:rsidRPr="00F50D92">
        <w:rPr>
          <w:rFonts w:ascii="Book Antiqua" w:eastAsia="Times New Roman" w:hAnsi="Book Antiqua" w:cs="Times New Roman"/>
          <w:color w:val="000000"/>
          <w:sz w:val="24"/>
          <w:szCs w:val="24"/>
          <w:lang w:val="es-ES" w:eastAsia="es-ES" w:bidi="ar-SA"/>
        </w:rPr>
        <w:t> para elegir el Vino Solidari</w:t>
      </w:r>
      <w:r w:rsidR="00875D58" w:rsidRPr="00F50D92">
        <w:rPr>
          <w:rFonts w:ascii="Book Antiqua" w:eastAsia="Times New Roman" w:hAnsi="Book Antiqua" w:cs="Times New Roman"/>
          <w:color w:val="000000"/>
          <w:sz w:val="24"/>
          <w:szCs w:val="24"/>
          <w:lang w:val="es-ES" w:eastAsia="es-ES" w:bidi="ar-SA"/>
        </w:rPr>
        <w:t xml:space="preserve">o que representará a este club </w:t>
      </w:r>
      <w:r w:rsidRPr="00F50D92">
        <w:rPr>
          <w:rFonts w:ascii="Book Antiqua" w:eastAsia="Times New Roman" w:hAnsi="Book Antiqua" w:cs="Times New Roman"/>
          <w:color w:val="000000"/>
          <w:sz w:val="24"/>
          <w:szCs w:val="24"/>
          <w:lang w:val="es-ES" w:eastAsia="es-ES" w:bidi="ar-SA"/>
        </w:rPr>
        <w:t xml:space="preserve">durante todo un año. </w:t>
      </w:r>
    </w:p>
    <w:p w:rsidR="002016A6" w:rsidRPr="00172B22" w:rsidRDefault="001851D9" w:rsidP="00875D58">
      <w:pPr>
        <w:jc w:val="both"/>
        <w:rPr>
          <w:rFonts w:ascii="Book Antiqua" w:hAnsi="Book Antiqua"/>
          <w:lang w:val="es-ES"/>
        </w:rPr>
      </w:pPr>
      <w:r w:rsidRPr="00F50D92">
        <w:rPr>
          <w:rFonts w:ascii="Book Antiqua" w:eastAsia="Times New Roman" w:hAnsi="Book Antiqua" w:cs="Times New Roman"/>
          <w:color w:val="000000"/>
          <w:sz w:val="24"/>
          <w:szCs w:val="24"/>
          <w:lang w:val="es-ES" w:eastAsia="es-ES" w:bidi="ar-SA"/>
        </w:rPr>
        <w:t>La </w:t>
      </w:r>
      <w:r w:rsidRPr="00F50D92">
        <w:rPr>
          <w:rFonts w:ascii="Book Antiqua" w:eastAsia="Times New Roman" w:hAnsi="Book Antiqua" w:cs="Times New Roman"/>
          <w:bCs/>
          <w:color w:val="000000"/>
          <w:sz w:val="24"/>
          <w:szCs w:val="24"/>
          <w:lang w:val="es-ES" w:eastAsia="es-ES" w:bidi="ar-SA"/>
        </w:rPr>
        <w:t>DO</w:t>
      </w:r>
      <w:r w:rsidR="00875D58" w:rsidRPr="00F50D92">
        <w:rPr>
          <w:rFonts w:ascii="Book Antiqua" w:eastAsia="Times New Roman" w:hAnsi="Book Antiqua" w:cs="Times New Roman"/>
          <w:bCs/>
          <w:color w:val="000000"/>
          <w:sz w:val="24"/>
          <w:szCs w:val="24"/>
          <w:lang w:val="es-ES" w:eastAsia="es-ES" w:bidi="ar-SA"/>
        </w:rPr>
        <w:t>P</w:t>
      </w:r>
      <w:r w:rsidR="007F680D" w:rsidRPr="00F50D92">
        <w:rPr>
          <w:rFonts w:ascii="Book Antiqua" w:eastAsia="Times New Roman" w:hAnsi="Book Antiqua" w:cs="Times New Roman"/>
          <w:bCs/>
          <w:color w:val="000000"/>
          <w:sz w:val="24"/>
          <w:szCs w:val="24"/>
          <w:lang w:val="es-ES" w:eastAsia="es-ES" w:bidi="ar-SA"/>
        </w:rPr>
        <w:t xml:space="preserve"> </w:t>
      </w:r>
      <w:r w:rsidRPr="00F50D92">
        <w:rPr>
          <w:rFonts w:ascii="Book Antiqua" w:eastAsia="Times New Roman" w:hAnsi="Book Antiqua" w:cs="Times New Roman"/>
          <w:bCs/>
          <w:color w:val="000000"/>
          <w:sz w:val="24"/>
          <w:szCs w:val="24"/>
          <w:lang w:val="es-ES" w:eastAsia="es-ES" w:bidi="ar-SA"/>
        </w:rPr>
        <w:t>Valencia</w:t>
      </w:r>
      <w:r w:rsidRPr="00F50D92">
        <w:rPr>
          <w:rFonts w:ascii="Book Antiqua" w:eastAsia="Times New Roman" w:hAnsi="Book Antiqua" w:cs="Times New Roman"/>
          <w:color w:val="000000"/>
          <w:sz w:val="24"/>
          <w:szCs w:val="24"/>
          <w:lang w:val="es-ES" w:eastAsia="es-ES" w:bidi="ar-SA"/>
        </w:rPr>
        <w:t> viene colaborando desde 2009 en esta </w:t>
      </w:r>
      <w:r w:rsidRPr="00F50D92">
        <w:rPr>
          <w:rFonts w:ascii="Book Antiqua" w:eastAsia="Times New Roman" w:hAnsi="Book Antiqua" w:cs="Times New Roman"/>
          <w:bCs/>
          <w:color w:val="000000"/>
          <w:sz w:val="24"/>
          <w:szCs w:val="24"/>
          <w:lang w:val="es-ES" w:eastAsia="es-ES" w:bidi="ar-SA"/>
        </w:rPr>
        <w:t>acción solidaria</w:t>
      </w:r>
      <w:r w:rsidRPr="00F50D92">
        <w:rPr>
          <w:rFonts w:ascii="Book Antiqua" w:eastAsia="Times New Roman" w:hAnsi="Book Antiqua" w:cs="Times New Roman"/>
          <w:color w:val="000000"/>
          <w:sz w:val="24"/>
          <w:szCs w:val="24"/>
          <w:lang w:val="es-ES" w:eastAsia="es-ES" w:bidi="ar-SA"/>
        </w:rPr>
        <w:t>, difundiendo y dando a conocer de esta forma, las bondades de sus vinos.</w:t>
      </w:r>
    </w:p>
    <w:p w:rsidR="002016A6" w:rsidRPr="00172B22" w:rsidRDefault="00875D58" w:rsidP="00875D58">
      <w:pPr>
        <w:jc w:val="both"/>
        <w:rPr>
          <w:rFonts w:ascii="Book Antiqua" w:hAnsi="Book Antiqua"/>
          <w:color w:val="000000" w:themeColor="text1"/>
          <w:lang w:val="es-ES"/>
        </w:rPr>
      </w:pPr>
      <w:r w:rsidRPr="00172B22">
        <w:rPr>
          <w:rFonts w:ascii="Book Antiqua" w:hAnsi="Book Antiqua" w:cs="Times New Roman"/>
          <w:color w:val="000000" w:themeColor="text1"/>
          <w:sz w:val="24"/>
          <w:szCs w:val="24"/>
          <w:lang w:val="es-ES"/>
        </w:rPr>
        <w:t>La cata</w:t>
      </w:r>
      <w:r w:rsidR="001851D9" w:rsidRPr="00172B22">
        <w:rPr>
          <w:rFonts w:ascii="Book Antiqua" w:hAnsi="Book Antiqua" w:cs="Times New Roman"/>
          <w:color w:val="000000" w:themeColor="text1"/>
          <w:sz w:val="24"/>
          <w:szCs w:val="24"/>
          <w:lang w:val="es-ES"/>
        </w:rPr>
        <w:t xml:space="preserve"> en el que participaron </w:t>
      </w:r>
      <w:r w:rsidR="00513952" w:rsidRPr="00172B22">
        <w:rPr>
          <w:rFonts w:ascii="Book Antiqua" w:hAnsi="Book Antiqua" w:cs="Times New Roman"/>
          <w:color w:val="000000" w:themeColor="text1"/>
          <w:sz w:val="24"/>
          <w:szCs w:val="24"/>
          <w:lang w:val="es-ES"/>
        </w:rPr>
        <w:t>cerca de una veintena de ref</w:t>
      </w:r>
      <w:r w:rsidR="00A9065C" w:rsidRPr="00172B22">
        <w:rPr>
          <w:rFonts w:ascii="Book Antiqua" w:hAnsi="Book Antiqua" w:cs="Times New Roman"/>
          <w:color w:val="000000" w:themeColor="text1"/>
          <w:sz w:val="24"/>
          <w:szCs w:val="24"/>
          <w:lang w:val="es-ES"/>
        </w:rPr>
        <w:t>e</w:t>
      </w:r>
      <w:r w:rsidR="00513952" w:rsidRPr="00172B22">
        <w:rPr>
          <w:rFonts w:ascii="Book Antiqua" w:hAnsi="Book Antiqua" w:cs="Times New Roman"/>
          <w:color w:val="000000" w:themeColor="text1"/>
          <w:sz w:val="24"/>
          <w:szCs w:val="24"/>
          <w:lang w:val="es-ES"/>
        </w:rPr>
        <w:t>rencias</w:t>
      </w:r>
      <w:r w:rsidR="001851D9" w:rsidRPr="00172B22">
        <w:rPr>
          <w:rFonts w:ascii="Book Antiqua" w:hAnsi="Book Antiqua" w:cs="Times New Roman"/>
          <w:color w:val="000000" w:themeColor="text1"/>
          <w:sz w:val="24"/>
          <w:szCs w:val="24"/>
          <w:lang w:val="es-ES"/>
        </w:rPr>
        <w:t>, se celebró el 18 de octubre e</w:t>
      </w:r>
      <w:r w:rsidR="001851D9" w:rsidRPr="00172B22">
        <w:rPr>
          <w:rFonts w:ascii="Book Antiqua" w:hAnsi="Book Antiqua" w:cs="Times New Roman"/>
          <w:color w:val="000000" w:themeColor="text1"/>
          <w:sz w:val="24"/>
          <w:szCs w:val="24"/>
          <w:highlight w:val="white"/>
          <w:lang w:val="es-ES"/>
        </w:rPr>
        <w:t>n la sede</w:t>
      </w:r>
      <w:r w:rsidRPr="00172B22">
        <w:rPr>
          <w:rFonts w:ascii="Book Antiqua" w:hAnsi="Book Antiqua" w:cs="Times New Roman"/>
          <w:color w:val="000000" w:themeColor="text1"/>
          <w:sz w:val="24"/>
          <w:szCs w:val="24"/>
          <w:highlight w:val="white"/>
          <w:lang w:val="es-ES"/>
        </w:rPr>
        <w:t xml:space="preserve"> social de esta denominación de origen</w:t>
      </w:r>
      <w:r w:rsidR="001851D9" w:rsidRPr="00172B22">
        <w:rPr>
          <w:rFonts w:ascii="Book Antiqua" w:hAnsi="Book Antiqua" w:cs="Times New Roman"/>
          <w:color w:val="000000" w:themeColor="text1"/>
          <w:sz w:val="24"/>
          <w:szCs w:val="24"/>
          <w:highlight w:val="white"/>
          <w:lang w:val="es-ES"/>
        </w:rPr>
        <w:t>, y el tinto Trilogía 2018</w:t>
      </w:r>
      <w:r w:rsidRPr="00172B22">
        <w:rPr>
          <w:rFonts w:ascii="Book Antiqua" w:hAnsi="Book Antiqua" w:cs="Times New Roman"/>
          <w:color w:val="000000" w:themeColor="text1"/>
          <w:sz w:val="24"/>
          <w:szCs w:val="24"/>
          <w:highlight w:val="white"/>
          <w:lang w:val="es-ES"/>
        </w:rPr>
        <w:t xml:space="preserve"> </w:t>
      </w:r>
      <w:r w:rsidR="001851D9" w:rsidRPr="00172B22">
        <w:rPr>
          <w:rFonts w:ascii="Book Antiqua" w:hAnsi="Book Antiqua" w:cs="Times New Roman"/>
          <w:color w:val="000000" w:themeColor="text1"/>
          <w:sz w:val="24"/>
          <w:szCs w:val="24"/>
          <w:highlight w:val="white"/>
          <w:lang w:val="es-ES"/>
        </w:rPr>
        <w:t xml:space="preserve">de Casa Los Frailes, fue elegido </w:t>
      </w:r>
      <w:r w:rsidRPr="00172B22">
        <w:rPr>
          <w:rFonts w:ascii="Book Antiqua" w:hAnsi="Book Antiqua" w:cs="Times New Roman"/>
          <w:color w:val="000000" w:themeColor="text1"/>
          <w:sz w:val="24"/>
          <w:szCs w:val="24"/>
          <w:highlight w:val="white"/>
          <w:lang w:val="es-ES"/>
        </w:rPr>
        <w:t xml:space="preserve">como vino </w:t>
      </w:r>
      <w:r w:rsidR="001851D9" w:rsidRPr="00172B22">
        <w:rPr>
          <w:rFonts w:ascii="Book Antiqua" w:hAnsi="Book Antiqua" w:cs="Times New Roman"/>
          <w:color w:val="000000" w:themeColor="text1"/>
          <w:sz w:val="24"/>
          <w:szCs w:val="24"/>
          <w:highlight w:val="white"/>
          <w:lang w:val="es-ES"/>
        </w:rPr>
        <w:t>ganador</w:t>
      </w:r>
      <w:r w:rsidR="00513952" w:rsidRPr="00172B22">
        <w:rPr>
          <w:rFonts w:ascii="Book Antiqua" w:hAnsi="Book Antiqua" w:cs="Times New Roman"/>
          <w:color w:val="000000" w:themeColor="text1"/>
          <w:sz w:val="24"/>
          <w:szCs w:val="24"/>
          <w:highlight w:val="white"/>
          <w:lang w:val="es-ES"/>
        </w:rPr>
        <w:t>,</w:t>
      </w:r>
      <w:r w:rsidRPr="00172B22">
        <w:rPr>
          <w:rFonts w:ascii="Book Antiqua" w:hAnsi="Book Antiqua" w:cs="Times New Roman"/>
          <w:color w:val="000000" w:themeColor="text1"/>
          <w:sz w:val="24"/>
          <w:szCs w:val="24"/>
          <w:highlight w:val="white"/>
          <w:lang w:val="es-ES"/>
        </w:rPr>
        <w:t xml:space="preserve"> de </w:t>
      </w:r>
      <w:r w:rsidR="00513952" w:rsidRPr="00172B22">
        <w:rPr>
          <w:rFonts w:ascii="Book Antiqua" w:hAnsi="Book Antiqua" w:cs="Times New Roman"/>
          <w:color w:val="000000" w:themeColor="text1"/>
          <w:sz w:val="24"/>
          <w:szCs w:val="24"/>
          <w:highlight w:val="white"/>
          <w:lang w:val="es-ES"/>
        </w:rPr>
        <w:t>esta</w:t>
      </w:r>
      <w:r w:rsidRPr="00172B22">
        <w:rPr>
          <w:rFonts w:ascii="Book Antiqua" w:hAnsi="Book Antiqua" w:cs="Times New Roman"/>
          <w:color w:val="000000" w:themeColor="text1"/>
          <w:sz w:val="24"/>
          <w:szCs w:val="24"/>
          <w:highlight w:val="white"/>
          <w:lang w:val="es-ES"/>
        </w:rPr>
        <w:t xml:space="preserve"> </w:t>
      </w:r>
      <w:proofErr w:type="spellStart"/>
      <w:r w:rsidRPr="00172B22">
        <w:rPr>
          <w:rFonts w:ascii="Book Antiqua" w:hAnsi="Book Antiqua" w:cs="Times New Roman"/>
          <w:color w:val="000000" w:themeColor="text1"/>
          <w:sz w:val="24"/>
          <w:szCs w:val="24"/>
          <w:highlight w:val="white"/>
          <w:lang w:val="es-ES"/>
        </w:rPr>
        <w:t>cata</w:t>
      </w:r>
      <w:proofErr w:type="spellEnd"/>
      <w:r w:rsidRPr="00172B22">
        <w:rPr>
          <w:rFonts w:ascii="Book Antiqua" w:hAnsi="Book Antiqua" w:cs="Times New Roman"/>
          <w:color w:val="000000" w:themeColor="text1"/>
          <w:sz w:val="24"/>
          <w:szCs w:val="24"/>
          <w:highlight w:val="white"/>
          <w:lang w:val="es-ES"/>
        </w:rPr>
        <w:t xml:space="preserve"> a ciegas</w:t>
      </w:r>
      <w:r w:rsidR="001851D9" w:rsidRPr="00172B22">
        <w:rPr>
          <w:rFonts w:ascii="Book Antiqua" w:hAnsi="Book Antiqua" w:cs="Times New Roman"/>
          <w:color w:val="000000" w:themeColor="text1"/>
          <w:sz w:val="24"/>
          <w:szCs w:val="24"/>
          <w:highlight w:val="white"/>
          <w:lang w:val="es-ES"/>
        </w:rPr>
        <w:t>.</w:t>
      </w:r>
    </w:p>
    <w:p w:rsidR="002016A6" w:rsidRPr="00F50D92" w:rsidRDefault="001851D9" w:rsidP="00875D58">
      <w:pPr>
        <w:shd w:val="clear" w:color="auto" w:fill="FFFFFF"/>
        <w:spacing w:before="280" w:after="280" w:line="240" w:lineRule="auto"/>
        <w:jc w:val="both"/>
        <w:rPr>
          <w:rFonts w:ascii="Book Antiqua" w:eastAsia="Times New Roman" w:hAnsi="Book Antiqua" w:cs="Times New Roman"/>
          <w:b/>
          <w:bCs/>
          <w:color w:val="000000"/>
          <w:sz w:val="24"/>
          <w:szCs w:val="24"/>
          <w:lang w:val="es-ES" w:eastAsia="es-ES" w:bidi="ar-SA"/>
        </w:rPr>
      </w:pPr>
      <w:r w:rsidRPr="00F50D92">
        <w:rPr>
          <w:rFonts w:ascii="Book Antiqua" w:eastAsia="Times New Roman" w:hAnsi="Book Antiqua" w:cs="Times New Roman"/>
          <w:color w:val="000000"/>
          <w:sz w:val="24"/>
          <w:szCs w:val="24"/>
          <w:lang w:val="es-ES" w:eastAsia="es-ES" w:bidi="ar-SA"/>
        </w:rPr>
        <w:t>Esta iniciativa, impulsada por </w:t>
      </w:r>
      <w:proofErr w:type="spellStart"/>
      <w:r w:rsidRPr="00F50D92">
        <w:rPr>
          <w:rFonts w:ascii="Book Antiqua" w:eastAsia="Times New Roman" w:hAnsi="Book Antiqua" w:cs="Times New Roman"/>
          <w:bCs/>
          <w:color w:val="000000"/>
          <w:sz w:val="24"/>
          <w:szCs w:val="24"/>
          <w:lang w:val="es-ES" w:eastAsia="es-ES" w:bidi="ar-SA"/>
        </w:rPr>
        <w:t>Rotary</w:t>
      </w:r>
      <w:proofErr w:type="spellEnd"/>
      <w:r w:rsidRPr="00F50D92">
        <w:rPr>
          <w:rFonts w:ascii="Book Antiqua" w:eastAsia="Times New Roman" w:hAnsi="Book Antiqua" w:cs="Times New Roman"/>
          <w:bCs/>
          <w:color w:val="000000"/>
          <w:sz w:val="24"/>
          <w:szCs w:val="24"/>
          <w:lang w:val="es-ES" w:eastAsia="es-ES" w:bidi="ar-SA"/>
        </w:rPr>
        <w:t xml:space="preserve"> Club Valencia Centro</w:t>
      </w:r>
      <w:r w:rsidRPr="00F50D92">
        <w:rPr>
          <w:rFonts w:ascii="Book Antiqua" w:eastAsia="Times New Roman" w:hAnsi="Book Antiqua" w:cs="Times New Roman"/>
          <w:color w:val="000000"/>
          <w:sz w:val="24"/>
          <w:szCs w:val="24"/>
          <w:lang w:val="es-ES" w:eastAsia="es-ES" w:bidi="ar-SA"/>
        </w:rPr>
        <w:t>, tiene como objetivo recaudar fondos que se destinan a </w:t>
      </w:r>
      <w:r w:rsidRPr="00F50D92">
        <w:rPr>
          <w:rFonts w:ascii="Book Antiqua" w:eastAsia="Times New Roman" w:hAnsi="Book Antiqua" w:cs="Times New Roman"/>
          <w:bCs/>
          <w:color w:val="000000"/>
          <w:sz w:val="24"/>
          <w:szCs w:val="24"/>
          <w:lang w:val="es-ES" w:eastAsia="es-ES" w:bidi="ar-SA"/>
        </w:rPr>
        <w:t>fines benéficos de la Fundación Rotaria,</w:t>
      </w:r>
      <w:r w:rsidRPr="00F50D92">
        <w:rPr>
          <w:rFonts w:ascii="Book Antiqua" w:eastAsia="Times New Roman" w:hAnsi="Book Antiqua" w:cs="Times New Roman"/>
          <w:b/>
          <w:bCs/>
          <w:color w:val="000000"/>
          <w:sz w:val="24"/>
          <w:szCs w:val="24"/>
          <w:lang w:val="es-ES" w:eastAsia="es-ES" w:bidi="ar-SA"/>
        </w:rPr>
        <w:t> </w:t>
      </w:r>
      <w:r w:rsidRPr="00F50D92">
        <w:rPr>
          <w:rFonts w:ascii="Book Antiqua" w:eastAsia="Times New Roman" w:hAnsi="Book Antiqua" w:cs="Times New Roman"/>
          <w:color w:val="000000"/>
          <w:sz w:val="24"/>
          <w:szCs w:val="24"/>
          <w:lang w:val="es-ES" w:eastAsia="es-ES" w:bidi="ar-SA"/>
        </w:rPr>
        <w:t>siendo el principal </w:t>
      </w:r>
      <w:r w:rsidRPr="00F50D92">
        <w:rPr>
          <w:rFonts w:ascii="Book Antiqua" w:eastAsia="Times New Roman" w:hAnsi="Book Antiqua" w:cs="Times New Roman"/>
          <w:bCs/>
          <w:color w:val="000000"/>
          <w:sz w:val="24"/>
          <w:szCs w:val="24"/>
          <w:lang w:val="es-ES" w:eastAsia="es-ES" w:bidi="ar-SA"/>
        </w:rPr>
        <w:t>la erradicación de la poliomielitis en el mundo</w:t>
      </w:r>
      <w:r w:rsidRPr="00F50D92">
        <w:rPr>
          <w:rFonts w:ascii="Book Antiqua" w:eastAsia="Times New Roman" w:hAnsi="Book Antiqua" w:cs="Times New Roman"/>
          <w:b/>
          <w:bCs/>
          <w:color w:val="000000"/>
          <w:sz w:val="24"/>
          <w:szCs w:val="24"/>
          <w:lang w:val="es-ES" w:eastAsia="es-ES" w:bidi="ar-SA"/>
        </w:rPr>
        <w:t>. </w:t>
      </w:r>
    </w:p>
    <w:p w:rsidR="008E7C75" w:rsidRPr="0006782C" w:rsidRDefault="008E7C75" w:rsidP="0006782C">
      <w:pPr>
        <w:rPr>
          <w:rFonts w:ascii="Book Antiqua" w:hAnsi="Book Antiqua" w:cs="Times New Roman"/>
          <w:b/>
          <w:bCs/>
          <w:color w:val="002060"/>
          <w:sz w:val="24"/>
          <w:szCs w:val="24"/>
        </w:rPr>
      </w:pPr>
    </w:p>
    <w:p w:rsidR="002016A6" w:rsidRPr="00172B22" w:rsidRDefault="007F680D">
      <w:pPr>
        <w:rPr>
          <w:rFonts w:ascii="Book Antiqua" w:hAnsi="Book Antiqua" w:cs="Times New Roman"/>
          <w:bCs/>
          <w:color w:val="000000" w:themeColor="text1"/>
          <w:sz w:val="24"/>
          <w:szCs w:val="24"/>
          <w:u w:val="single"/>
          <w:lang w:val="es-ES"/>
        </w:rPr>
      </w:pPr>
      <w:r w:rsidRPr="00172B22">
        <w:rPr>
          <w:rFonts w:ascii="Book Antiqua" w:hAnsi="Book Antiqua" w:cs="Times New Roman"/>
          <w:bCs/>
          <w:color w:val="000000" w:themeColor="text1"/>
          <w:sz w:val="24"/>
          <w:szCs w:val="24"/>
          <w:u w:val="single"/>
          <w:lang w:val="es-ES"/>
        </w:rPr>
        <w:t xml:space="preserve">Participación en las </w:t>
      </w:r>
      <w:r w:rsidR="001851D9" w:rsidRPr="00172B22">
        <w:rPr>
          <w:rFonts w:ascii="Book Antiqua" w:hAnsi="Book Antiqua" w:cs="Times New Roman"/>
          <w:bCs/>
          <w:color w:val="000000" w:themeColor="text1"/>
          <w:sz w:val="24"/>
          <w:szCs w:val="24"/>
          <w:u w:val="single"/>
          <w:lang w:val="es-ES"/>
        </w:rPr>
        <w:t>Experiencia</w:t>
      </w:r>
      <w:r w:rsidR="002A0603" w:rsidRPr="00172B22">
        <w:rPr>
          <w:rFonts w:ascii="Book Antiqua" w:hAnsi="Book Antiqua" w:cs="Times New Roman"/>
          <w:bCs/>
          <w:color w:val="000000" w:themeColor="text1"/>
          <w:sz w:val="24"/>
          <w:szCs w:val="24"/>
          <w:u w:val="single"/>
          <w:lang w:val="es-ES"/>
        </w:rPr>
        <w:t>s</w:t>
      </w:r>
      <w:r w:rsidR="001851D9" w:rsidRPr="00172B22">
        <w:rPr>
          <w:rFonts w:ascii="Book Antiqua" w:hAnsi="Book Antiqua" w:cs="Times New Roman"/>
          <w:bCs/>
          <w:color w:val="000000" w:themeColor="text1"/>
          <w:sz w:val="24"/>
          <w:szCs w:val="24"/>
          <w:u w:val="single"/>
          <w:lang w:val="es-ES"/>
        </w:rPr>
        <w:t xml:space="preserve"> </w:t>
      </w:r>
      <w:proofErr w:type="spellStart"/>
      <w:r w:rsidR="001851D9" w:rsidRPr="00172B22">
        <w:rPr>
          <w:rFonts w:ascii="Book Antiqua" w:hAnsi="Book Antiqua" w:cs="Times New Roman"/>
          <w:bCs/>
          <w:color w:val="000000" w:themeColor="text1"/>
          <w:sz w:val="24"/>
          <w:szCs w:val="24"/>
          <w:u w:val="single"/>
          <w:lang w:val="es-ES"/>
        </w:rPr>
        <w:t>Verema</w:t>
      </w:r>
      <w:proofErr w:type="spellEnd"/>
      <w:r w:rsidRPr="00172B22">
        <w:rPr>
          <w:rFonts w:ascii="Book Antiqua" w:hAnsi="Book Antiqua" w:cs="Times New Roman"/>
          <w:bCs/>
          <w:color w:val="000000" w:themeColor="text1"/>
          <w:sz w:val="24"/>
          <w:szCs w:val="24"/>
          <w:u w:val="single"/>
          <w:lang w:val="es-ES"/>
        </w:rPr>
        <w:t xml:space="preserve"> en ciudades españolas</w:t>
      </w:r>
      <w:r w:rsidR="001851D9" w:rsidRPr="00172B22">
        <w:rPr>
          <w:rFonts w:ascii="Book Antiqua" w:hAnsi="Book Antiqua" w:cs="Times New Roman"/>
          <w:bCs/>
          <w:color w:val="000000" w:themeColor="text1"/>
          <w:sz w:val="24"/>
          <w:szCs w:val="24"/>
          <w:u w:val="single"/>
          <w:lang w:val="es-ES"/>
        </w:rPr>
        <w:t xml:space="preserve"> </w:t>
      </w:r>
    </w:p>
    <w:p w:rsidR="00513952" w:rsidRPr="00172B22" w:rsidRDefault="007F680D" w:rsidP="00397D73">
      <w:pPr>
        <w:jc w:val="both"/>
        <w:rPr>
          <w:rFonts w:ascii="Book Antiqua" w:hAnsi="Book Antiqua" w:cs="Times New Roman"/>
          <w:sz w:val="24"/>
          <w:szCs w:val="24"/>
          <w:lang w:val="es-ES"/>
        </w:rPr>
      </w:pPr>
      <w:r w:rsidRPr="00172B22">
        <w:rPr>
          <w:rFonts w:ascii="Book Antiqua" w:hAnsi="Book Antiqua" w:cs="Times New Roman"/>
          <w:sz w:val="24"/>
          <w:szCs w:val="24"/>
          <w:lang w:val="es-ES"/>
        </w:rPr>
        <w:t>En su empeño de seguir</w:t>
      </w:r>
      <w:r w:rsidR="001851D9" w:rsidRPr="00172B22">
        <w:rPr>
          <w:rFonts w:ascii="Book Antiqua" w:hAnsi="Book Antiqua" w:cs="Times New Roman"/>
          <w:sz w:val="24"/>
          <w:szCs w:val="24"/>
          <w:lang w:val="es-ES"/>
        </w:rPr>
        <w:t xml:space="preserve"> impulsando la</w:t>
      </w:r>
      <w:r w:rsidR="00513952" w:rsidRPr="00172B22">
        <w:rPr>
          <w:rFonts w:ascii="Book Antiqua" w:hAnsi="Book Antiqua" w:cs="Times New Roman"/>
          <w:sz w:val="24"/>
          <w:szCs w:val="24"/>
          <w:lang w:val="es-ES"/>
        </w:rPr>
        <w:t xml:space="preserve"> marca Valencia</w:t>
      </w:r>
      <w:r w:rsidR="001851D9" w:rsidRPr="00F50D92">
        <w:rPr>
          <w:rFonts w:ascii="Book Antiqua" w:hAnsi="Book Antiqua" w:cs="Times New Roman"/>
          <w:sz w:val="24"/>
          <w:szCs w:val="24"/>
          <w:lang w:val="es-ES" w:eastAsia="es-ES" w:bidi="ar-SA"/>
        </w:rPr>
        <w:t>, fomentar el consumo de sus vinos y llegar a nuevos cons</w:t>
      </w:r>
      <w:r w:rsidR="00513952" w:rsidRPr="00F50D92">
        <w:rPr>
          <w:rFonts w:ascii="Book Antiqua" w:hAnsi="Book Antiqua" w:cs="Times New Roman"/>
          <w:sz w:val="24"/>
          <w:szCs w:val="24"/>
          <w:lang w:val="es-ES" w:eastAsia="es-ES" w:bidi="ar-SA"/>
        </w:rPr>
        <w:t>umidores en el mercado nacional</w:t>
      </w:r>
      <w:r w:rsidR="001851D9" w:rsidRPr="00F50D92">
        <w:rPr>
          <w:rFonts w:ascii="Book Antiqua" w:hAnsi="Book Antiqua" w:cs="Times New Roman"/>
          <w:sz w:val="24"/>
          <w:szCs w:val="24"/>
          <w:lang w:val="es-ES" w:eastAsia="es-ES" w:bidi="ar-SA"/>
        </w:rPr>
        <w:t xml:space="preserve">, </w:t>
      </w:r>
      <w:r w:rsidR="001851D9" w:rsidRPr="00172B22">
        <w:rPr>
          <w:rFonts w:ascii="Book Antiqua" w:hAnsi="Book Antiqua" w:cs="Times New Roman"/>
          <w:sz w:val="24"/>
          <w:szCs w:val="24"/>
          <w:lang w:val="es-ES"/>
        </w:rPr>
        <w:t>la</w:t>
      </w:r>
      <w:r w:rsidR="00513952" w:rsidRPr="00172B22">
        <w:rPr>
          <w:rFonts w:ascii="Book Antiqua" w:hAnsi="Book Antiqua" w:cs="Times New Roman"/>
          <w:sz w:val="24"/>
          <w:szCs w:val="24"/>
          <w:lang w:val="es-ES"/>
        </w:rPr>
        <w:t xml:space="preserve"> </w:t>
      </w:r>
      <w:r w:rsidR="001851D9" w:rsidRPr="00172B22">
        <w:rPr>
          <w:rFonts w:ascii="Book Antiqua" w:hAnsi="Book Antiqua" w:cs="Times New Roman"/>
          <w:sz w:val="24"/>
          <w:szCs w:val="24"/>
          <w:lang w:val="es-ES"/>
        </w:rPr>
        <w:t xml:space="preserve">Denominación de Origen </w:t>
      </w:r>
      <w:r w:rsidR="00513952" w:rsidRPr="00172B22">
        <w:rPr>
          <w:rFonts w:ascii="Book Antiqua" w:hAnsi="Book Antiqua" w:cs="Times New Roman"/>
          <w:sz w:val="24"/>
          <w:szCs w:val="24"/>
          <w:lang w:val="es-ES"/>
        </w:rPr>
        <w:t xml:space="preserve">Protegida </w:t>
      </w:r>
      <w:r w:rsidR="009476BB" w:rsidRPr="00172B22">
        <w:rPr>
          <w:rFonts w:ascii="Book Antiqua" w:hAnsi="Book Antiqua" w:cs="Times New Roman"/>
          <w:sz w:val="24"/>
          <w:szCs w:val="24"/>
          <w:lang w:val="es-ES"/>
        </w:rPr>
        <w:t>Valencia </w:t>
      </w:r>
      <w:r w:rsidR="00513952" w:rsidRPr="00172B22">
        <w:rPr>
          <w:rFonts w:ascii="Book Antiqua" w:hAnsi="Book Antiqua" w:cs="Times New Roman"/>
          <w:sz w:val="24"/>
          <w:szCs w:val="24"/>
          <w:lang w:val="es-ES"/>
        </w:rPr>
        <w:t>participó</w:t>
      </w:r>
      <w:r w:rsidR="001851D9" w:rsidRPr="00172B22">
        <w:rPr>
          <w:rFonts w:ascii="Book Antiqua" w:hAnsi="Book Antiqua" w:cs="Times New Roman"/>
          <w:sz w:val="24"/>
          <w:szCs w:val="24"/>
          <w:lang w:val="es-ES"/>
        </w:rPr>
        <w:t xml:space="preserve"> en </w:t>
      </w:r>
      <w:r w:rsidR="00513952" w:rsidRPr="00172B22">
        <w:rPr>
          <w:rFonts w:ascii="Book Antiqua" w:hAnsi="Book Antiqua" w:cs="Times New Roman"/>
          <w:sz w:val="24"/>
          <w:szCs w:val="24"/>
          <w:lang w:val="es-ES"/>
        </w:rPr>
        <w:t>diversos</w:t>
      </w:r>
      <w:r w:rsidR="001851D9" w:rsidRPr="00172B22">
        <w:rPr>
          <w:rFonts w:ascii="Book Antiqua" w:hAnsi="Book Antiqua" w:cs="Times New Roman"/>
          <w:sz w:val="24"/>
          <w:szCs w:val="24"/>
          <w:lang w:val="es-ES"/>
        </w:rPr>
        <w:t xml:space="preserve"> </w:t>
      </w:r>
      <w:r w:rsidR="001851D9" w:rsidRPr="00F50D92">
        <w:rPr>
          <w:rFonts w:ascii="Book Antiqua" w:hAnsi="Book Antiqua" w:cs="Times New Roman"/>
          <w:sz w:val="24"/>
          <w:szCs w:val="24"/>
          <w:lang w:val="es-ES" w:eastAsia="es-ES" w:bidi="ar-SA"/>
        </w:rPr>
        <w:t>encuentros enológicos</w:t>
      </w:r>
      <w:r w:rsidR="00513952" w:rsidRPr="00F50D92">
        <w:rPr>
          <w:rFonts w:ascii="Book Antiqua" w:hAnsi="Book Antiqua" w:cs="Times New Roman"/>
          <w:sz w:val="24"/>
          <w:szCs w:val="24"/>
          <w:lang w:val="es-ES" w:eastAsia="es-ES" w:bidi="ar-SA"/>
        </w:rPr>
        <w:t>,</w:t>
      </w:r>
      <w:r w:rsidR="001851D9" w:rsidRPr="00F50D92">
        <w:rPr>
          <w:rFonts w:ascii="Book Antiqua" w:hAnsi="Book Antiqua" w:cs="Times New Roman"/>
          <w:sz w:val="24"/>
          <w:szCs w:val="24"/>
          <w:lang w:val="es-ES" w:eastAsia="es-ES" w:bidi="ar-SA"/>
        </w:rPr>
        <w:t xml:space="preserve"> </w:t>
      </w:r>
      <w:r w:rsidR="001851D9" w:rsidRPr="00172B22">
        <w:rPr>
          <w:rFonts w:ascii="Book Antiqua" w:hAnsi="Book Antiqua" w:cs="Times New Roman"/>
          <w:sz w:val="24"/>
          <w:szCs w:val="24"/>
          <w:lang w:val="es-ES"/>
        </w:rPr>
        <w:t>organizados por</w:t>
      </w:r>
      <w:r w:rsidR="00513952" w:rsidRPr="00172B22">
        <w:rPr>
          <w:rFonts w:ascii="Book Antiqua" w:hAnsi="Book Antiqua" w:cs="Times New Roman"/>
          <w:sz w:val="24"/>
          <w:szCs w:val="24"/>
          <w:lang w:val="es-ES"/>
        </w:rPr>
        <w:t xml:space="preserve"> </w:t>
      </w:r>
      <w:r w:rsidR="001851D9" w:rsidRPr="00172B22">
        <w:rPr>
          <w:rFonts w:ascii="Book Antiqua" w:hAnsi="Book Antiqua" w:cs="Times New Roman"/>
          <w:sz w:val="24"/>
          <w:szCs w:val="24"/>
          <w:lang w:val="es-ES"/>
        </w:rPr>
        <w:t>VEREMA</w:t>
      </w:r>
      <w:r w:rsidR="009476BB" w:rsidRPr="00172B22">
        <w:rPr>
          <w:rFonts w:ascii="Book Antiqua" w:hAnsi="Book Antiqua" w:cs="Times New Roman"/>
          <w:sz w:val="24"/>
          <w:szCs w:val="24"/>
          <w:lang w:val="es-ES"/>
        </w:rPr>
        <w:t>,</w:t>
      </w:r>
      <w:r w:rsidR="00397D73" w:rsidRPr="00172B22">
        <w:rPr>
          <w:rFonts w:ascii="Book Antiqua" w:hAnsi="Book Antiqua" w:cs="Times New Roman"/>
          <w:sz w:val="24"/>
          <w:szCs w:val="24"/>
          <w:lang w:val="es-ES"/>
        </w:rPr>
        <w:t xml:space="preserve"> </w:t>
      </w:r>
      <w:r w:rsidR="009476BB" w:rsidRPr="00172B22">
        <w:rPr>
          <w:rFonts w:ascii="Book Antiqua" w:hAnsi="Book Antiqua" w:cs="Times New Roman"/>
          <w:color w:val="000000"/>
          <w:sz w:val="24"/>
          <w:szCs w:val="24"/>
          <w:shd w:val="clear" w:color="auto" w:fill="FFFFFF"/>
          <w:lang w:val="es-ES"/>
        </w:rPr>
        <w:t xml:space="preserve">empresa pionera en comunicación </w:t>
      </w:r>
      <w:proofErr w:type="spellStart"/>
      <w:r w:rsidR="009476BB" w:rsidRPr="00172B22">
        <w:rPr>
          <w:rFonts w:ascii="Book Antiqua" w:hAnsi="Book Antiqua" w:cs="Times New Roman"/>
          <w:color w:val="000000"/>
          <w:sz w:val="24"/>
          <w:szCs w:val="24"/>
          <w:shd w:val="clear" w:color="auto" w:fill="FFFFFF"/>
          <w:lang w:val="es-ES"/>
        </w:rPr>
        <w:t>on</w:t>
      </w:r>
      <w:proofErr w:type="spellEnd"/>
      <w:r w:rsidR="009476BB" w:rsidRPr="00172B22">
        <w:rPr>
          <w:rFonts w:ascii="Book Antiqua" w:hAnsi="Book Antiqua" w:cs="Times New Roman"/>
          <w:color w:val="000000"/>
          <w:sz w:val="24"/>
          <w:szCs w:val="24"/>
          <w:shd w:val="clear" w:color="auto" w:fill="FFFFFF"/>
          <w:lang w:val="es-ES"/>
        </w:rPr>
        <w:t xml:space="preserve"> line del mundo del vino.</w:t>
      </w:r>
    </w:p>
    <w:p w:rsidR="00513952" w:rsidRPr="00172B22" w:rsidRDefault="00513952" w:rsidP="00397D73">
      <w:pPr>
        <w:jc w:val="both"/>
        <w:rPr>
          <w:rFonts w:ascii="Book Antiqua" w:hAnsi="Book Antiqua" w:cs="Times New Roman"/>
          <w:sz w:val="24"/>
          <w:szCs w:val="24"/>
          <w:lang w:val="es-ES"/>
        </w:rPr>
      </w:pPr>
      <w:r w:rsidRPr="00172B22">
        <w:rPr>
          <w:rFonts w:ascii="Book Antiqua" w:hAnsi="Book Antiqua" w:cs="Times New Roman"/>
          <w:sz w:val="24"/>
          <w:szCs w:val="24"/>
          <w:lang w:val="es-ES"/>
        </w:rPr>
        <w:t xml:space="preserve">Las ciudades de </w:t>
      </w:r>
      <w:r w:rsidR="001851D9" w:rsidRPr="00172B22">
        <w:rPr>
          <w:rFonts w:ascii="Book Antiqua" w:hAnsi="Book Antiqua" w:cs="Times New Roman"/>
          <w:sz w:val="24"/>
          <w:szCs w:val="24"/>
          <w:lang w:val="es-ES"/>
        </w:rPr>
        <w:t>Málaga, Madrid y Bilbao</w:t>
      </w:r>
      <w:r w:rsidRPr="00172B22">
        <w:rPr>
          <w:rFonts w:ascii="Book Antiqua" w:hAnsi="Book Antiqua" w:cs="Times New Roman"/>
          <w:sz w:val="24"/>
          <w:szCs w:val="24"/>
          <w:lang w:val="es-ES"/>
        </w:rPr>
        <w:t xml:space="preserve"> fueron los escenarios elegidos </w:t>
      </w:r>
      <w:r w:rsidR="009476BB" w:rsidRPr="00172B22">
        <w:rPr>
          <w:rFonts w:ascii="Book Antiqua" w:hAnsi="Book Antiqua" w:cs="Times New Roman"/>
          <w:sz w:val="24"/>
          <w:szCs w:val="24"/>
          <w:lang w:val="es-ES"/>
        </w:rPr>
        <w:t>donde,</w:t>
      </w:r>
      <w:r w:rsidRPr="00172B22">
        <w:rPr>
          <w:rFonts w:ascii="Book Antiqua" w:hAnsi="Book Antiqua" w:cs="Times New Roman"/>
          <w:sz w:val="24"/>
          <w:szCs w:val="24"/>
          <w:lang w:val="es-ES"/>
        </w:rPr>
        <w:t xml:space="preserve"> a través de </w:t>
      </w:r>
      <w:r w:rsidRPr="00172B22">
        <w:rPr>
          <w:rFonts w:ascii="Book Antiqua" w:hAnsi="Book Antiqua" w:cs="Times New Roman"/>
          <w:color w:val="000000" w:themeColor="text1"/>
          <w:sz w:val="24"/>
          <w:szCs w:val="24"/>
          <w:lang w:val="es-ES"/>
        </w:rPr>
        <w:t>catas temáticas</w:t>
      </w:r>
      <w:r w:rsidR="009476BB" w:rsidRPr="00172B22">
        <w:rPr>
          <w:rFonts w:ascii="Book Antiqua" w:hAnsi="Book Antiqua" w:cs="Times New Roman"/>
          <w:color w:val="000000" w:themeColor="text1"/>
          <w:sz w:val="24"/>
          <w:szCs w:val="24"/>
          <w:lang w:val="es-ES"/>
        </w:rPr>
        <w:t>,</w:t>
      </w:r>
      <w:r w:rsidRPr="00172B22">
        <w:rPr>
          <w:rFonts w:ascii="Book Antiqua" w:hAnsi="Book Antiqua" w:cs="Times New Roman"/>
          <w:sz w:val="24"/>
          <w:szCs w:val="24"/>
          <w:lang w:val="es-ES"/>
        </w:rPr>
        <w:t xml:space="preserve"> </w:t>
      </w:r>
      <w:r w:rsidRPr="00F50D92">
        <w:rPr>
          <w:rFonts w:ascii="Book Antiqua" w:hAnsi="Book Antiqua" w:cs="Times New Roman"/>
          <w:sz w:val="24"/>
          <w:szCs w:val="24"/>
          <w:lang w:val="es-ES" w:eastAsia="es-ES" w:bidi="ar-SA"/>
        </w:rPr>
        <w:t xml:space="preserve">se dio a conocer </w:t>
      </w:r>
      <w:r w:rsidRPr="00172B22">
        <w:rPr>
          <w:rFonts w:ascii="Book Antiqua" w:hAnsi="Book Antiqua" w:cs="Times New Roman"/>
          <w:sz w:val="24"/>
          <w:szCs w:val="24"/>
          <w:lang w:val="es-ES"/>
        </w:rPr>
        <w:t xml:space="preserve">la esencia y personalidad de </w:t>
      </w:r>
      <w:r w:rsidR="009476BB" w:rsidRPr="00172B22">
        <w:rPr>
          <w:rFonts w:ascii="Book Antiqua" w:hAnsi="Book Antiqua" w:cs="Times New Roman"/>
          <w:sz w:val="24"/>
          <w:szCs w:val="24"/>
          <w:lang w:val="es-ES"/>
        </w:rPr>
        <w:t xml:space="preserve">21 </w:t>
      </w:r>
      <w:r w:rsidRPr="00172B22">
        <w:rPr>
          <w:rFonts w:ascii="Book Antiqua" w:hAnsi="Book Antiqua" w:cs="Times New Roman"/>
          <w:sz w:val="24"/>
          <w:szCs w:val="24"/>
          <w:lang w:val="es-ES"/>
        </w:rPr>
        <w:t>vinos</w:t>
      </w:r>
      <w:r w:rsidR="009211CA" w:rsidRPr="00172B22">
        <w:rPr>
          <w:rFonts w:ascii="Book Antiqua" w:hAnsi="Book Antiqua" w:cs="Times New Roman"/>
          <w:sz w:val="24"/>
          <w:szCs w:val="24"/>
          <w:lang w:val="es-ES"/>
        </w:rPr>
        <w:t xml:space="preserve"> de la DOP Valencia</w:t>
      </w:r>
      <w:r w:rsidR="009476BB" w:rsidRPr="00172B22">
        <w:rPr>
          <w:rFonts w:ascii="Book Antiqua" w:hAnsi="Book Antiqua" w:cs="Times New Roman"/>
          <w:sz w:val="24"/>
          <w:szCs w:val="24"/>
          <w:lang w:val="es-ES"/>
        </w:rPr>
        <w:t xml:space="preserve"> </w:t>
      </w:r>
      <w:r w:rsidRPr="00172B22">
        <w:rPr>
          <w:rFonts w:ascii="Book Antiqua" w:hAnsi="Book Antiqua" w:cs="Times New Roman"/>
          <w:sz w:val="24"/>
          <w:szCs w:val="24"/>
          <w:lang w:val="es-ES"/>
        </w:rPr>
        <w:t xml:space="preserve"> a los </w:t>
      </w:r>
      <w:r w:rsidRPr="00F50D92">
        <w:rPr>
          <w:rFonts w:ascii="Book Antiqua" w:hAnsi="Book Antiqua" w:cs="Times New Roman"/>
          <w:sz w:val="24"/>
          <w:szCs w:val="24"/>
          <w:lang w:val="es-ES" w:eastAsia="es-ES" w:bidi="ar-SA"/>
        </w:rPr>
        <w:t>profesionales</w:t>
      </w:r>
      <w:r w:rsidRPr="00172B22">
        <w:rPr>
          <w:rFonts w:ascii="Book Antiqua" w:hAnsi="Book Antiqua" w:cs="Times New Roman"/>
          <w:sz w:val="24"/>
          <w:szCs w:val="24"/>
          <w:lang w:val="es-ES"/>
        </w:rPr>
        <w:t xml:space="preserve"> del canal HORECA</w:t>
      </w:r>
      <w:r w:rsidR="009476BB" w:rsidRPr="00172B22">
        <w:rPr>
          <w:rFonts w:ascii="Book Antiqua" w:hAnsi="Book Antiqua" w:cs="Times New Roman"/>
          <w:sz w:val="24"/>
          <w:szCs w:val="24"/>
          <w:lang w:val="es-ES"/>
        </w:rPr>
        <w:t>,</w:t>
      </w:r>
      <w:r w:rsidR="0029034D" w:rsidRPr="00172B22">
        <w:rPr>
          <w:rFonts w:ascii="Book Antiqua" w:hAnsi="Book Antiqua" w:cs="Times New Roman"/>
          <w:sz w:val="24"/>
          <w:szCs w:val="24"/>
          <w:lang w:val="es-ES"/>
        </w:rPr>
        <w:t xml:space="preserve"> </w:t>
      </w:r>
      <w:proofErr w:type="spellStart"/>
      <w:r w:rsidR="009476BB" w:rsidRPr="00F50D92">
        <w:rPr>
          <w:rFonts w:ascii="Book Antiqua" w:hAnsi="Book Antiqua" w:cs="Times New Roman"/>
          <w:sz w:val="24"/>
          <w:szCs w:val="24"/>
          <w:lang w:val="es-ES" w:eastAsia="es-ES" w:bidi="ar-SA"/>
        </w:rPr>
        <w:t>prescriptores</w:t>
      </w:r>
      <w:proofErr w:type="spellEnd"/>
      <w:r w:rsidRPr="00F50D92">
        <w:rPr>
          <w:rFonts w:ascii="Book Antiqua" w:hAnsi="Book Antiqua" w:cs="Times New Roman"/>
          <w:sz w:val="24"/>
          <w:szCs w:val="24"/>
          <w:lang w:val="es-ES" w:eastAsia="es-ES" w:bidi="ar-SA"/>
        </w:rPr>
        <w:t xml:space="preserve"> y amantes del </w:t>
      </w:r>
      <w:r w:rsidRPr="00F50D92">
        <w:rPr>
          <w:rFonts w:ascii="Book Antiqua" w:hAnsi="Book Antiqua" w:cs="Times New Roman"/>
          <w:bCs/>
          <w:sz w:val="24"/>
          <w:szCs w:val="24"/>
          <w:lang w:val="es-ES" w:eastAsia="es-ES" w:bidi="ar-SA"/>
        </w:rPr>
        <w:t>mundo del vino</w:t>
      </w:r>
      <w:r w:rsidR="009476BB" w:rsidRPr="00F50D92">
        <w:rPr>
          <w:rFonts w:ascii="Book Antiqua" w:hAnsi="Book Antiqua" w:cs="Times New Roman"/>
          <w:bCs/>
          <w:sz w:val="24"/>
          <w:szCs w:val="24"/>
          <w:lang w:val="es-ES" w:eastAsia="es-ES" w:bidi="ar-SA"/>
        </w:rPr>
        <w:t>,</w:t>
      </w:r>
      <w:r w:rsidRPr="00F50D92">
        <w:rPr>
          <w:rFonts w:ascii="Book Antiqua" w:hAnsi="Book Antiqua" w:cs="Times New Roman"/>
          <w:bCs/>
          <w:sz w:val="24"/>
          <w:szCs w:val="24"/>
          <w:lang w:val="es-ES" w:eastAsia="es-ES" w:bidi="ar-SA"/>
        </w:rPr>
        <w:t xml:space="preserve"> que estuvieron presentes en estos eventos</w:t>
      </w:r>
      <w:r w:rsidR="009476BB" w:rsidRPr="00F50D92">
        <w:rPr>
          <w:rFonts w:ascii="Book Antiqua" w:hAnsi="Book Antiqua" w:cs="Times New Roman"/>
          <w:bCs/>
          <w:sz w:val="24"/>
          <w:szCs w:val="24"/>
          <w:lang w:val="es-ES" w:eastAsia="es-ES" w:bidi="ar-SA"/>
        </w:rPr>
        <w:t>,</w:t>
      </w:r>
      <w:r w:rsidRPr="00F50D92">
        <w:rPr>
          <w:rFonts w:ascii="Book Antiqua" w:hAnsi="Book Antiqua" w:cs="Times New Roman"/>
          <w:bCs/>
          <w:sz w:val="24"/>
          <w:szCs w:val="24"/>
          <w:lang w:val="es-ES" w:eastAsia="es-ES" w:bidi="ar-SA"/>
        </w:rPr>
        <w:t xml:space="preserve"> conocidos como Exp</w:t>
      </w:r>
      <w:r w:rsidR="009476BB" w:rsidRPr="00F50D92">
        <w:rPr>
          <w:rFonts w:ascii="Book Antiqua" w:hAnsi="Book Antiqua" w:cs="Times New Roman"/>
          <w:bCs/>
          <w:sz w:val="24"/>
          <w:szCs w:val="24"/>
          <w:lang w:val="es-ES" w:eastAsia="es-ES" w:bidi="ar-SA"/>
        </w:rPr>
        <w:t>er</w:t>
      </w:r>
      <w:r w:rsidRPr="00F50D92">
        <w:rPr>
          <w:rFonts w:ascii="Book Antiqua" w:hAnsi="Book Antiqua" w:cs="Times New Roman"/>
          <w:bCs/>
          <w:sz w:val="24"/>
          <w:szCs w:val="24"/>
          <w:lang w:val="es-ES" w:eastAsia="es-ES" w:bidi="ar-SA"/>
        </w:rPr>
        <w:t>i</w:t>
      </w:r>
      <w:r w:rsidR="009476BB" w:rsidRPr="00F50D92">
        <w:rPr>
          <w:rFonts w:ascii="Book Antiqua" w:hAnsi="Book Antiqua" w:cs="Times New Roman"/>
          <w:bCs/>
          <w:sz w:val="24"/>
          <w:szCs w:val="24"/>
          <w:lang w:val="es-ES" w:eastAsia="es-ES" w:bidi="ar-SA"/>
        </w:rPr>
        <w:t>e</w:t>
      </w:r>
      <w:r w:rsidRPr="00F50D92">
        <w:rPr>
          <w:rFonts w:ascii="Book Antiqua" w:hAnsi="Book Antiqua" w:cs="Times New Roman"/>
          <w:bCs/>
          <w:sz w:val="24"/>
          <w:szCs w:val="24"/>
          <w:lang w:val="es-ES" w:eastAsia="es-ES" w:bidi="ar-SA"/>
        </w:rPr>
        <w:t>nc</w:t>
      </w:r>
      <w:r w:rsidR="009476BB" w:rsidRPr="00F50D92">
        <w:rPr>
          <w:rFonts w:ascii="Book Antiqua" w:hAnsi="Book Antiqua" w:cs="Times New Roman"/>
          <w:bCs/>
          <w:sz w:val="24"/>
          <w:szCs w:val="24"/>
          <w:lang w:val="es-ES" w:eastAsia="es-ES" w:bidi="ar-SA"/>
        </w:rPr>
        <w:t>i</w:t>
      </w:r>
      <w:r w:rsidRPr="00F50D92">
        <w:rPr>
          <w:rFonts w:ascii="Book Antiqua" w:hAnsi="Book Antiqua" w:cs="Times New Roman"/>
          <w:bCs/>
          <w:sz w:val="24"/>
          <w:szCs w:val="24"/>
          <w:lang w:val="es-ES" w:eastAsia="es-ES" w:bidi="ar-SA"/>
        </w:rPr>
        <w:t xml:space="preserve">as </w:t>
      </w:r>
      <w:proofErr w:type="spellStart"/>
      <w:r w:rsidRPr="00F50D92">
        <w:rPr>
          <w:rFonts w:ascii="Book Antiqua" w:hAnsi="Book Antiqua" w:cs="Times New Roman"/>
          <w:bCs/>
          <w:sz w:val="24"/>
          <w:szCs w:val="24"/>
          <w:lang w:val="es-ES" w:eastAsia="es-ES" w:bidi="ar-SA"/>
        </w:rPr>
        <w:t>Ver</w:t>
      </w:r>
      <w:r w:rsidR="009476BB" w:rsidRPr="00F50D92">
        <w:rPr>
          <w:rFonts w:ascii="Book Antiqua" w:hAnsi="Book Antiqua" w:cs="Times New Roman"/>
          <w:bCs/>
          <w:sz w:val="24"/>
          <w:szCs w:val="24"/>
          <w:lang w:val="es-ES" w:eastAsia="es-ES" w:bidi="ar-SA"/>
        </w:rPr>
        <w:t>e</w:t>
      </w:r>
      <w:r w:rsidRPr="00F50D92">
        <w:rPr>
          <w:rFonts w:ascii="Book Antiqua" w:hAnsi="Book Antiqua" w:cs="Times New Roman"/>
          <w:bCs/>
          <w:sz w:val="24"/>
          <w:szCs w:val="24"/>
          <w:lang w:val="es-ES" w:eastAsia="es-ES" w:bidi="ar-SA"/>
        </w:rPr>
        <w:t>ma</w:t>
      </w:r>
      <w:proofErr w:type="spellEnd"/>
      <w:r w:rsidR="009476BB" w:rsidRPr="00F50D92">
        <w:rPr>
          <w:rFonts w:ascii="Book Antiqua" w:hAnsi="Book Antiqua" w:cs="Times New Roman"/>
          <w:bCs/>
          <w:sz w:val="24"/>
          <w:szCs w:val="24"/>
          <w:lang w:val="es-ES" w:eastAsia="es-ES" w:bidi="ar-SA"/>
        </w:rPr>
        <w:t>.</w:t>
      </w:r>
      <w:r w:rsidRPr="00F50D92">
        <w:rPr>
          <w:rFonts w:ascii="Book Antiqua" w:hAnsi="Book Antiqua" w:cs="Times New Roman"/>
          <w:bCs/>
          <w:sz w:val="24"/>
          <w:szCs w:val="24"/>
          <w:lang w:val="es-ES" w:eastAsia="es-ES" w:bidi="ar-SA"/>
        </w:rPr>
        <w:t xml:space="preserve"> </w:t>
      </w:r>
    </w:p>
    <w:p w:rsidR="002016A6" w:rsidRPr="00F50D92" w:rsidRDefault="001851D9" w:rsidP="00397D73">
      <w:pPr>
        <w:jc w:val="both"/>
        <w:rPr>
          <w:rFonts w:ascii="Book Antiqua" w:hAnsi="Book Antiqua" w:cs="Times New Roman"/>
          <w:sz w:val="24"/>
          <w:szCs w:val="24"/>
          <w:lang w:val="es-ES" w:eastAsia="es-ES" w:bidi="ar-SA"/>
        </w:rPr>
      </w:pPr>
      <w:r w:rsidRPr="00F50D92">
        <w:rPr>
          <w:rFonts w:ascii="Book Antiqua" w:hAnsi="Book Antiqua" w:cs="Times New Roman"/>
          <w:sz w:val="24"/>
          <w:szCs w:val="24"/>
          <w:lang w:val="es-ES" w:eastAsia="es-ES" w:bidi="ar-SA"/>
        </w:rPr>
        <w:t xml:space="preserve">El 24 de mayo </w:t>
      </w:r>
      <w:r w:rsidR="00513952" w:rsidRPr="00F50D92">
        <w:rPr>
          <w:rFonts w:ascii="Book Antiqua" w:hAnsi="Book Antiqua" w:cs="Times New Roman"/>
          <w:sz w:val="24"/>
          <w:szCs w:val="24"/>
          <w:lang w:val="es-ES" w:eastAsia="es-ES" w:bidi="ar-SA"/>
        </w:rPr>
        <w:t>tuv</w:t>
      </w:r>
      <w:r w:rsidR="009476BB" w:rsidRPr="00F50D92">
        <w:rPr>
          <w:rFonts w:ascii="Book Antiqua" w:hAnsi="Book Antiqua" w:cs="Times New Roman"/>
          <w:sz w:val="24"/>
          <w:szCs w:val="24"/>
          <w:lang w:val="es-ES" w:eastAsia="es-ES" w:bidi="ar-SA"/>
        </w:rPr>
        <w:t>o</w:t>
      </w:r>
      <w:r w:rsidR="00513952" w:rsidRPr="00F50D92">
        <w:rPr>
          <w:rFonts w:ascii="Book Antiqua" w:hAnsi="Book Antiqua" w:cs="Times New Roman"/>
          <w:sz w:val="24"/>
          <w:szCs w:val="24"/>
          <w:lang w:val="es-ES" w:eastAsia="es-ES" w:bidi="ar-SA"/>
        </w:rPr>
        <w:t xml:space="preserve"> lugar </w:t>
      </w:r>
      <w:r w:rsidRPr="00F50D92">
        <w:rPr>
          <w:rFonts w:ascii="Book Antiqua" w:hAnsi="Book Antiqua" w:cs="Times New Roman"/>
          <w:sz w:val="24"/>
          <w:szCs w:val="24"/>
          <w:lang w:val="es-ES" w:eastAsia="es-ES" w:bidi="ar-SA"/>
        </w:rPr>
        <w:t>el primer </w:t>
      </w:r>
      <w:r w:rsidR="007F680D" w:rsidRPr="00F50D92">
        <w:rPr>
          <w:rFonts w:ascii="Book Antiqua" w:hAnsi="Book Antiqua" w:cs="Times New Roman"/>
          <w:bCs/>
          <w:sz w:val="24"/>
          <w:szCs w:val="24"/>
          <w:lang w:val="es-ES" w:eastAsia="es-ES" w:bidi="ar-SA"/>
        </w:rPr>
        <w:t>evento</w:t>
      </w:r>
      <w:r w:rsidR="009476BB" w:rsidRPr="00F50D92">
        <w:rPr>
          <w:rFonts w:ascii="Book Antiqua" w:hAnsi="Book Antiqua" w:cs="Times New Roman"/>
          <w:sz w:val="24"/>
          <w:szCs w:val="24"/>
          <w:lang w:val="es-ES" w:eastAsia="es-ES" w:bidi="ar-SA"/>
        </w:rPr>
        <w:t xml:space="preserve">, </w:t>
      </w:r>
      <w:r w:rsidRPr="00F50D92">
        <w:rPr>
          <w:rFonts w:ascii="Book Antiqua" w:hAnsi="Book Antiqua" w:cs="Times New Roman"/>
          <w:sz w:val="24"/>
          <w:szCs w:val="24"/>
          <w:lang w:val="es-ES" w:eastAsia="es-ES" w:bidi="ar-SA"/>
        </w:rPr>
        <w:t>en el </w:t>
      </w:r>
      <w:r w:rsidRPr="00F50D92">
        <w:rPr>
          <w:rFonts w:ascii="Book Antiqua" w:hAnsi="Book Antiqua" w:cs="Times New Roman"/>
          <w:bCs/>
          <w:sz w:val="24"/>
          <w:szCs w:val="24"/>
          <w:lang w:val="es-ES" w:eastAsia="es-ES" w:bidi="ar-SA"/>
        </w:rPr>
        <w:t>Gran Hotel Miramar Hotel de Málaga</w:t>
      </w:r>
      <w:r w:rsidRPr="00F50D92">
        <w:rPr>
          <w:rFonts w:ascii="Book Antiqua" w:hAnsi="Book Antiqua" w:cs="Times New Roman"/>
          <w:sz w:val="24"/>
          <w:szCs w:val="24"/>
          <w:lang w:val="es-ES" w:eastAsia="es-ES" w:bidi="ar-SA"/>
        </w:rPr>
        <w:t>. A continuación, la DO</w:t>
      </w:r>
      <w:r w:rsidR="007F680D" w:rsidRPr="00F50D92">
        <w:rPr>
          <w:rFonts w:ascii="Book Antiqua" w:hAnsi="Book Antiqua" w:cs="Times New Roman"/>
          <w:sz w:val="24"/>
          <w:szCs w:val="24"/>
          <w:lang w:val="es-ES" w:eastAsia="es-ES" w:bidi="ar-SA"/>
        </w:rPr>
        <w:t>P</w:t>
      </w:r>
      <w:r w:rsidRPr="00F50D92">
        <w:rPr>
          <w:rFonts w:ascii="Book Antiqua" w:hAnsi="Book Antiqua" w:cs="Times New Roman"/>
          <w:sz w:val="24"/>
          <w:szCs w:val="24"/>
          <w:lang w:val="es-ES" w:eastAsia="es-ES" w:bidi="ar-SA"/>
        </w:rPr>
        <w:t xml:space="preserve"> Valencia particip</w:t>
      </w:r>
      <w:r w:rsidR="009211CA" w:rsidRPr="00F50D92">
        <w:rPr>
          <w:rFonts w:ascii="Book Antiqua" w:hAnsi="Book Antiqua" w:cs="Times New Roman"/>
          <w:sz w:val="24"/>
          <w:szCs w:val="24"/>
          <w:lang w:val="es-ES" w:eastAsia="es-ES" w:bidi="ar-SA"/>
        </w:rPr>
        <w:t>ó</w:t>
      </w:r>
      <w:r w:rsidRPr="00F50D92">
        <w:rPr>
          <w:rFonts w:ascii="Book Antiqua" w:hAnsi="Book Antiqua" w:cs="Times New Roman"/>
          <w:sz w:val="24"/>
          <w:szCs w:val="24"/>
          <w:lang w:val="es-ES" w:eastAsia="es-ES" w:bidi="ar-SA"/>
        </w:rPr>
        <w:t xml:space="preserve"> en la </w:t>
      </w:r>
      <w:r w:rsidRPr="00F50D92">
        <w:rPr>
          <w:rFonts w:ascii="Book Antiqua" w:hAnsi="Book Antiqua" w:cs="Times New Roman"/>
          <w:bCs/>
          <w:sz w:val="24"/>
          <w:szCs w:val="24"/>
          <w:lang w:val="es-ES" w:eastAsia="es-ES" w:bidi="ar-SA"/>
        </w:rPr>
        <w:t xml:space="preserve">Experiencia </w:t>
      </w:r>
      <w:proofErr w:type="spellStart"/>
      <w:r w:rsidRPr="00F50D92">
        <w:rPr>
          <w:rFonts w:ascii="Book Antiqua" w:hAnsi="Book Antiqua" w:cs="Times New Roman"/>
          <w:bCs/>
          <w:sz w:val="24"/>
          <w:szCs w:val="24"/>
          <w:lang w:val="es-ES" w:eastAsia="es-ES" w:bidi="ar-SA"/>
        </w:rPr>
        <w:t>Verema</w:t>
      </w:r>
      <w:proofErr w:type="spellEnd"/>
      <w:r w:rsidRPr="00F50D92">
        <w:rPr>
          <w:rFonts w:ascii="Book Antiqua" w:hAnsi="Book Antiqua" w:cs="Times New Roman"/>
          <w:bCs/>
          <w:sz w:val="24"/>
          <w:szCs w:val="24"/>
          <w:lang w:val="es-ES" w:eastAsia="es-ES" w:bidi="ar-SA"/>
        </w:rPr>
        <w:t xml:space="preserve"> de Madrid </w:t>
      </w:r>
      <w:r w:rsidRPr="00F50D92">
        <w:rPr>
          <w:rFonts w:ascii="Book Antiqua" w:hAnsi="Book Antiqua" w:cs="Times New Roman"/>
          <w:sz w:val="24"/>
          <w:szCs w:val="24"/>
          <w:lang w:val="es-ES" w:eastAsia="es-ES" w:bidi="ar-SA"/>
        </w:rPr>
        <w:t> (7 de junio)</w:t>
      </w:r>
      <w:r w:rsidR="007F680D" w:rsidRPr="00F50D92">
        <w:rPr>
          <w:rFonts w:ascii="Book Antiqua" w:hAnsi="Book Antiqua" w:cs="Times New Roman"/>
          <w:sz w:val="24"/>
          <w:szCs w:val="24"/>
          <w:lang w:val="es-ES" w:eastAsia="es-ES" w:bidi="ar-SA"/>
        </w:rPr>
        <w:t>.</w:t>
      </w:r>
      <w:r w:rsidRPr="00F50D92">
        <w:rPr>
          <w:rFonts w:ascii="Book Antiqua" w:hAnsi="Book Antiqua" w:cs="Times New Roman"/>
          <w:sz w:val="24"/>
          <w:szCs w:val="24"/>
          <w:lang w:val="es-ES" w:eastAsia="es-ES" w:bidi="ar-SA"/>
        </w:rPr>
        <w:t xml:space="preserve"> </w:t>
      </w:r>
      <w:r w:rsidRPr="00172B22">
        <w:rPr>
          <w:rFonts w:ascii="Book Antiqua" w:hAnsi="Book Antiqua" w:cs="Times New Roman"/>
          <w:iCs/>
          <w:sz w:val="24"/>
          <w:szCs w:val="24"/>
          <w:lang w:val="es-ES"/>
        </w:rPr>
        <w:t xml:space="preserve">La Experiencia </w:t>
      </w:r>
      <w:proofErr w:type="spellStart"/>
      <w:r w:rsidRPr="00172B22">
        <w:rPr>
          <w:rFonts w:ascii="Book Antiqua" w:hAnsi="Book Antiqua" w:cs="Times New Roman"/>
          <w:iCs/>
          <w:sz w:val="24"/>
          <w:szCs w:val="24"/>
          <w:lang w:val="es-ES"/>
        </w:rPr>
        <w:t>Verema</w:t>
      </w:r>
      <w:proofErr w:type="spellEnd"/>
      <w:r w:rsidRPr="00172B22">
        <w:rPr>
          <w:rFonts w:ascii="Book Antiqua" w:hAnsi="Book Antiqua" w:cs="Times New Roman"/>
          <w:iCs/>
          <w:sz w:val="24"/>
          <w:szCs w:val="24"/>
          <w:lang w:val="es-ES"/>
        </w:rPr>
        <w:t xml:space="preserve"> Bilbao</w:t>
      </w:r>
      <w:r w:rsidRPr="00172B22">
        <w:rPr>
          <w:rFonts w:ascii="Book Antiqua" w:hAnsi="Book Antiqua" w:cs="Times New Roman"/>
          <w:sz w:val="24"/>
          <w:szCs w:val="24"/>
          <w:lang w:val="es-ES"/>
        </w:rPr>
        <w:t>, </w:t>
      </w:r>
      <w:r w:rsidR="009476BB" w:rsidRPr="00172B22">
        <w:rPr>
          <w:rFonts w:ascii="Book Antiqua" w:hAnsi="Book Antiqua" w:cs="Times New Roman"/>
          <w:sz w:val="24"/>
          <w:szCs w:val="24"/>
          <w:lang w:val="es-ES"/>
        </w:rPr>
        <w:t>celebrada el</w:t>
      </w:r>
      <w:r w:rsidRPr="00172B22">
        <w:rPr>
          <w:rFonts w:ascii="Book Antiqua" w:hAnsi="Book Antiqua" w:cs="Times New Roman"/>
          <w:sz w:val="24"/>
          <w:szCs w:val="24"/>
          <w:lang w:val="es-ES"/>
        </w:rPr>
        <w:t xml:space="preserve"> 22 de noviembre en el hotel Barceló Bilbao Nervión</w:t>
      </w:r>
      <w:r w:rsidR="009476BB" w:rsidRPr="00172B22">
        <w:rPr>
          <w:rFonts w:ascii="Book Antiqua" w:hAnsi="Book Antiqua" w:cs="Times New Roman"/>
          <w:sz w:val="24"/>
          <w:szCs w:val="24"/>
          <w:lang w:val="es-ES"/>
        </w:rPr>
        <w:t>,</w:t>
      </w:r>
      <w:r w:rsidRPr="00172B22">
        <w:rPr>
          <w:rFonts w:ascii="Book Antiqua" w:hAnsi="Book Antiqua" w:cs="Times New Roman"/>
          <w:sz w:val="24"/>
          <w:szCs w:val="24"/>
          <w:lang w:val="es-ES"/>
        </w:rPr>
        <w:t xml:space="preserve"> </w:t>
      </w:r>
      <w:r w:rsidR="007F680D" w:rsidRPr="00172B22">
        <w:rPr>
          <w:rFonts w:ascii="Book Antiqua" w:hAnsi="Book Antiqua" w:cs="Times New Roman"/>
          <w:sz w:val="24"/>
          <w:szCs w:val="24"/>
          <w:lang w:val="es-ES"/>
        </w:rPr>
        <w:t xml:space="preserve">puso punto final a </w:t>
      </w:r>
      <w:proofErr w:type="spellStart"/>
      <w:r w:rsidR="007F680D" w:rsidRPr="00172B22">
        <w:rPr>
          <w:rFonts w:ascii="Book Antiqua" w:hAnsi="Book Antiqua" w:cs="Times New Roman"/>
          <w:sz w:val="24"/>
          <w:szCs w:val="24"/>
          <w:lang w:val="es-ES"/>
        </w:rPr>
        <w:t>est</w:t>
      </w:r>
      <w:r w:rsidR="009211CA" w:rsidRPr="00172B22">
        <w:rPr>
          <w:rFonts w:ascii="Book Antiqua" w:hAnsi="Book Antiqua" w:cs="Times New Roman"/>
          <w:sz w:val="24"/>
          <w:szCs w:val="24"/>
          <w:lang w:val="es-ES"/>
        </w:rPr>
        <w:t>s</w:t>
      </w:r>
      <w:proofErr w:type="spellEnd"/>
      <w:r w:rsidR="009211CA" w:rsidRPr="00172B22">
        <w:rPr>
          <w:rFonts w:ascii="Book Antiqua" w:hAnsi="Book Antiqua" w:cs="Times New Roman"/>
          <w:sz w:val="24"/>
          <w:szCs w:val="24"/>
          <w:lang w:val="es-ES"/>
        </w:rPr>
        <w:t xml:space="preserve"> acción promocional en </w:t>
      </w:r>
      <w:r w:rsidR="009476BB" w:rsidRPr="00172B22">
        <w:rPr>
          <w:rFonts w:ascii="Book Antiqua" w:hAnsi="Book Antiqua" w:cs="Times New Roman"/>
          <w:sz w:val="24"/>
          <w:szCs w:val="24"/>
          <w:lang w:val="es-ES"/>
        </w:rPr>
        <w:t xml:space="preserve">diferentes </w:t>
      </w:r>
      <w:r w:rsidR="009211CA" w:rsidRPr="00172B22">
        <w:rPr>
          <w:rFonts w:ascii="Book Antiqua" w:hAnsi="Book Antiqua" w:cs="Times New Roman"/>
          <w:sz w:val="24"/>
          <w:szCs w:val="24"/>
          <w:lang w:val="es-ES"/>
        </w:rPr>
        <w:t>ci</w:t>
      </w:r>
      <w:r w:rsidR="007F680D" w:rsidRPr="00172B22">
        <w:rPr>
          <w:rFonts w:ascii="Book Antiqua" w:hAnsi="Book Antiqua" w:cs="Times New Roman"/>
          <w:sz w:val="24"/>
          <w:szCs w:val="24"/>
          <w:lang w:val="es-ES"/>
        </w:rPr>
        <w:t>udades de la geografía española, junto a VEREMA:</w:t>
      </w:r>
      <w:r w:rsidR="009211CA" w:rsidRPr="00172B22">
        <w:rPr>
          <w:rFonts w:ascii="Book Antiqua" w:hAnsi="Book Antiqua" w:cs="Times New Roman"/>
          <w:sz w:val="24"/>
          <w:szCs w:val="24"/>
          <w:lang w:val="es-ES"/>
        </w:rPr>
        <w:t xml:space="preserve"> </w:t>
      </w:r>
    </w:p>
    <w:p w:rsidR="00513952" w:rsidRPr="00172B22" w:rsidRDefault="009476BB" w:rsidP="00397D73">
      <w:pPr>
        <w:jc w:val="both"/>
        <w:rPr>
          <w:rFonts w:ascii="Book Antiqua" w:hAnsi="Book Antiqua" w:cs="Times New Roman"/>
          <w:color w:val="000000" w:themeColor="text1"/>
          <w:sz w:val="24"/>
          <w:szCs w:val="24"/>
          <w:lang w:val="es-ES"/>
        </w:rPr>
      </w:pPr>
      <w:r w:rsidRPr="00172B22">
        <w:rPr>
          <w:rFonts w:ascii="Book Antiqua" w:hAnsi="Book Antiqua" w:cs="Times New Roman"/>
          <w:sz w:val="24"/>
          <w:szCs w:val="24"/>
          <w:lang w:val="es-ES"/>
        </w:rPr>
        <w:t>En las diferentes catas</w:t>
      </w:r>
      <w:r w:rsidR="0083772A" w:rsidRPr="00172B22">
        <w:rPr>
          <w:rFonts w:ascii="Book Antiqua" w:hAnsi="Book Antiqua" w:cs="Times New Roman"/>
          <w:sz w:val="24"/>
          <w:szCs w:val="24"/>
          <w:lang w:val="es-ES"/>
        </w:rPr>
        <w:t xml:space="preserve"> temáticas</w:t>
      </w:r>
      <w:r w:rsidRPr="00172B22">
        <w:rPr>
          <w:rFonts w:ascii="Book Antiqua" w:hAnsi="Book Antiqua" w:cs="Times New Roman"/>
          <w:sz w:val="24"/>
          <w:szCs w:val="24"/>
          <w:lang w:val="es-ES"/>
        </w:rPr>
        <w:t>, impartidas por </w:t>
      </w:r>
      <w:r w:rsidR="001851D9" w:rsidRPr="00172B22">
        <w:rPr>
          <w:rFonts w:ascii="Book Antiqua" w:hAnsi="Book Antiqua" w:cs="Times New Roman"/>
          <w:sz w:val="24"/>
          <w:szCs w:val="24"/>
          <w:lang w:val="es-ES"/>
        </w:rPr>
        <w:t>el enólogo y técnico de la DO</w:t>
      </w:r>
      <w:r w:rsidR="0083772A" w:rsidRPr="00172B22">
        <w:rPr>
          <w:rFonts w:ascii="Book Antiqua" w:hAnsi="Book Antiqua" w:cs="Times New Roman"/>
          <w:sz w:val="24"/>
          <w:szCs w:val="24"/>
          <w:lang w:val="es-ES"/>
        </w:rPr>
        <w:t>P</w:t>
      </w:r>
      <w:r w:rsidR="001851D9" w:rsidRPr="00172B22">
        <w:rPr>
          <w:rFonts w:ascii="Book Antiqua" w:hAnsi="Book Antiqua" w:cs="Times New Roman"/>
          <w:sz w:val="24"/>
          <w:szCs w:val="24"/>
          <w:lang w:val="es-ES"/>
        </w:rPr>
        <w:t xml:space="preserve"> Valencia, José Manuel G. de La Cuadra, </w:t>
      </w:r>
      <w:r w:rsidRPr="00172B22">
        <w:rPr>
          <w:rFonts w:ascii="Book Antiqua" w:hAnsi="Book Antiqua" w:cs="Times New Roman"/>
          <w:sz w:val="24"/>
          <w:szCs w:val="24"/>
          <w:lang w:val="es-ES"/>
        </w:rPr>
        <w:t>los asistentes</w:t>
      </w:r>
      <w:r w:rsidR="00513952" w:rsidRPr="00172B22">
        <w:rPr>
          <w:rFonts w:ascii="Book Antiqua" w:hAnsi="Book Antiqua" w:cs="Times New Roman"/>
          <w:sz w:val="24"/>
          <w:szCs w:val="24"/>
          <w:lang w:val="es-ES"/>
        </w:rPr>
        <w:t xml:space="preserve"> pu</w:t>
      </w:r>
      <w:r w:rsidRPr="00172B22">
        <w:rPr>
          <w:rFonts w:ascii="Book Antiqua" w:hAnsi="Book Antiqua" w:cs="Times New Roman"/>
          <w:sz w:val="24"/>
          <w:szCs w:val="24"/>
          <w:lang w:val="es-ES"/>
        </w:rPr>
        <w:t xml:space="preserve">dieron </w:t>
      </w:r>
      <w:r w:rsidR="00513952" w:rsidRPr="00172B22">
        <w:rPr>
          <w:rFonts w:ascii="Book Antiqua" w:hAnsi="Book Antiqua" w:cs="Times New Roman"/>
          <w:sz w:val="24"/>
          <w:szCs w:val="24"/>
          <w:lang w:val="es-ES"/>
        </w:rPr>
        <w:t>conocer ad</w:t>
      </w:r>
      <w:r w:rsidR="009211CA" w:rsidRPr="00172B22">
        <w:rPr>
          <w:rFonts w:ascii="Book Antiqua" w:hAnsi="Book Antiqua" w:cs="Times New Roman"/>
          <w:sz w:val="24"/>
          <w:szCs w:val="24"/>
          <w:lang w:val="es-ES"/>
        </w:rPr>
        <w:t>em</w:t>
      </w:r>
      <w:r w:rsidR="00513952" w:rsidRPr="00172B22">
        <w:rPr>
          <w:rFonts w:ascii="Book Antiqua" w:hAnsi="Book Antiqua" w:cs="Times New Roman"/>
          <w:sz w:val="24"/>
          <w:szCs w:val="24"/>
          <w:lang w:val="es-ES"/>
        </w:rPr>
        <w:t xml:space="preserve">ás </w:t>
      </w:r>
      <w:r w:rsidR="0083772A" w:rsidRPr="00172B22">
        <w:rPr>
          <w:rFonts w:ascii="Book Antiqua" w:hAnsi="Book Antiqua" w:cs="Times New Roman"/>
          <w:color w:val="000000" w:themeColor="text1"/>
          <w:sz w:val="24"/>
          <w:szCs w:val="24"/>
          <w:lang w:val="es-ES"/>
        </w:rPr>
        <w:t>las</w:t>
      </w:r>
      <w:r w:rsidR="00513952" w:rsidRPr="00172B22">
        <w:rPr>
          <w:rFonts w:ascii="Book Antiqua" w:hAnsi="Book Antiqua" w:cs="Times New Roman"/>
          <w:color w:val="000000" w:themeColor="text1"/>
          <w:sz w:val="24"/>
          <w:szCs w:val="24"/>
          <w:lang w:val="es-ES"/>
        </w:rPr>
        <w:t xml:space="preserve"> </w:t>
      </w:r>
      <w:r w:rsidR="0083772A" w:rsidRPr="00172B22">
        <w:rPr>
          <w:rFonts w:ascii="Book Antiqua" w:hAnsi="Book Antiqua" w:cs="Times New Roman"/>
          <w:color w:val="000000" w:themeColor="text1"/>
          <w:sz w:val="24"/>
          <w:szCs w:val="24"/>
          <w:lang w:val="es-ES"/>
        </w:rPr>
        <w:t xml:space="preserve">diferentes historias </w:t>
      </w:r>
      <w:r w:rsidR="00513952" w:rsidRPr="00172B22">
        <w:rPr>
          <w:rFonts w:ascii="Book Antiqua" w:hAnsi="Book Antiqua" w:cs="Times New Roman"/>
          <w:color w:val="000000" w:themeColor="text1"/>
          <w:sz w:val="24"/>
          <w:szCs w:val="24"/>
          <w:lang w:val="es-ES"/>
        </w:rPr>
        <w:t>que hay detrás de cada vino</w:t>
      </w:r>
      <w:r w:rsidR="009211CA" w:rsidRPr="00172B22">
        <w:rPr>
          <w:rFonts w:ascii="Book Antiqua" w:hAnsi="Book Antiqua" w:cs="Times New Roman"/>
          <w:color w:val="000000" w:themeColor="text1"/>
          <w:sz w:val="24"/>
          <w:szCs w:val="24"/>
          <w:lang w:val="es-ES"/>
        </w:rPr>
        <w:t>.</w:t>
      </w:r>
      <w:r w:rsidR="00513952" w:rsidRPr="00172B22">
        <w:rPr>
          <w:rFonts w:ascii="Book Antiqua" w:hAnsi="Book Antiqua" w:cs="Times New Roman"/>
          <w:color w:val="000000" w:themeColor="text1"/>
          <w:sz w:val="24"/>
          <w:szCs w:val="24"/>
          <w:lang w:val="es-ES"/>
        </w:rPr>
        <w:t xml:space="preserve"> </w:t>
      </w:r>
    </w:p>
    <w:p w:rsidR="0029034D" w:rsidRPr="00172B22" w:rsidRDefault="00513952" w:rsidP="00397D73">
      <w:pPr>
        <w:jc w:val="both"/>
        <w:rPr>
          <w:rFonts w:ascii="Book Antiqua" w:hAnsi="Book Antiqua" w:cs="Times New Roman"/>
          <w:sz w:val="24"/>
          <w:szCs w:val="24"/>
          <w:lang w:val="es-ES"/>
        </w:rPr>
      </w:pPr>
      <w:r w:rsidRPr="00172B22">
        <w:rPr>
          <w:rFonts w:ascii="Book Antiqua" w:hAnsi="Book Antiqua" w:cs="Times New Roman"/>
          <w:sz w:val="24"/>
          <w:szCs w:val="24"/>
          <w:lang w:val="es-ES"/>
        </w:rPr>
        <w:t>El resultad</w:t>
      </w:r>
      <w:r w:rsidR="009476BB" w:rsidRPr="00172B22">
        <w:rPr>
          <w:rFonts w:ascii="Book Antiqua" w:hAnsi="Book Antiqua" w:cs="Times New Roman"/>
          <w:sz w:val="24"/>
          <w:szCs w:val="24"/>
          <w:lang w:val="es-ES"/>
        </w:rPr>
        <w:t>o de esta acción fue muy posi</w:t>
      </w:r>
      <w:r w:rsidRPr="00172B22">
        <w:rPr>
          <w:rFonts w:ascii="Book Antiqua" w:hAnsi="Book Antiqua" w:cs="Times New Roman"/>
          <w:sz w:val="24"/>
          <w:szCs w:val="24"/>
          <w:lang w:val="es-ES"/>
        </w:rPr>
        <w:t>tivo logran</w:t>
      </w:r>
      <w:r w:rsidR="009476BB" w:rsidRPr="00172B22">
        <w:rPr>
          <w:rFonts w:ascii="Book Antiqua" w:hAnsi="Book Antiqua" w:cs="Times New Roman"/>
          <w:sz w:val="24"/>
          <w:szCs w:val="24"/>
          <w:lang w:val="es-ES"/>
        </w:rPr>
        <w:t>d</w:t>
      </w:r>
      <w:r w:rsidRPr="00172B22">
        <w:rPr>
          <w:rFonts w:ascii="Book Antiqua" w:hAnsi="Book Antiqua" w:cs="Times New Roman"/>
          <w:sz w:val="24"/>
          <w:szCs w:val="24"/>
          <w:lang w:val="es-ES"/>
        </w:rPr>
        <w:t>o una gran acogida</w:t>
      </w:r>
      <w:r w:rsidR="0029034D" w:rsidRPr="00172B22">
        <w:rPr>
          <w:rFonts w:ascii="Book Antiqua" w:hAnsi="Book Antiqua" w:cs="Times New Roman"/>
          <w:sz w:val="24"/>
          <w:szCs w:val="24"/>
          <w:lang w:val="es-ES"/>
        </w:rPr>
        <w:t xml:space="preserve"> por parte del pú</w:t>
      </w:r>
      <w:r w:rsidR="009476BB" w:rsidRPr="00172B22">
        <w:rPr>
          <w:rFonts w:ascii="Book Antiqua" w:hAnsi="Book Antiqua" w:cs="Times New Roman"/>
          <w:sz w:val="24"/>
          <w:szCs w:val="24"/>
          <w:lang w:val="es-ES"/>
        </w:rPr>
        <w:t>blico asistente</w:t>
      </w:r>
      <w:r w:rsidR="006F5605" w:rsidRPr="00172B22">
        <w:rPr>
          <w:rFonts w:ascii="Book Antiqua" w:hAnsi="Book Antiqua" w:cs="Times New Roman"/>
          <w:sz w:val="24"/>
          <w:szCs w:val="24"/>
          <w:lang w:val="es-ES"/>
        </w:rPr>
        <w:t>,</w:t>
      </w:r>
      <w:r w:rsidR="009476BB" w:rsidRPr="00172B22">
        <w:rPr>
          <w:rFonts w:ascii="Book Antiqua" w:hAnsi="Book Antiqua" w:cs="Times New Roman"/>
          <w:sz w:val="24"/>
          <w:szCs w:val="24"/>
          <w:lang w:val="es-ES"/>
        </w:rPr>
        <w:t xml:space="preserve"> en cada una de las Experiencias </w:t>
      </w:r>
      <w:proofErr w:type="spellStart"/>
      <w:r w:rsidR="009476BB" w:rsidRPr="00172B22">
        <w:rPr>
          <w:rFonts w:ascii="Book Antiqua" w:hAnsi="Book Antiqua" w:cs="Times New Roman"/>
          <w:sz w:val="24"/>
          <w:szCs w:val="24"/>
          <w:lang w:val="es-ES"/>
        </w:rPr>
        <w:t>Verema</w:t>
      </w:r>
      <w:proofErr w:type="spellEnd"/>
      <w:r w:rsidR="006F5605" w:rsidRPr="00172B22">
        <w:rPr>
          <w:rFonts w:ascii="Book Antiqua" w:hAnsi="Book Antiqua" w:cs="Times New Roman"/>
          <w:sz w:val="24"/>
          <w:szCs w:val="24"/>
          <w:lang w:val="es-ES"/>
        </w:rPr>
        <w:t>.</w:t>
      </w:r>
      <w:r w:rsidR="009476BB" w:rsidRPr="00172B22">
        <w:rPr>
          <w:rFonts w:ascii="Book Antiqua" w:hAnsi="Book Antiqua" w:cs="Times New Roman"/>
          <w:sz w:val="24"/>
          <w:szCs w:val="24"/>
          <w:lang w:val="es-ES"/>
        </w:rPr>
        <w:t xml:space="preserve"> </w:t>
      </w:r>
      <w:r w:rsidRPr="00172B22">
        <w:rPr>
          <w:rFonts w:ascii="Book Antiqua" w:hAnsi="Book Antiqua" w:cs="Times New Roman"/>
          <w:sz w:val="24"/>
          <w:szCs w:val="24"/>
          <w:lang w:val="es-ES"/>
        </w:rPr>
        <w:t xml:space="preserve"> </w:t>
      </w:r>
    </w:p>
    <w:p w:rsidR="001236B0" w:rsidRPr="00172B22" w:rsidRDefault="001236B0" w:rsidP="00397D73">
      <w:pPr>
        <w:jc w:val="both"/>
        <w:rPr>
          <w:rFonts w:ascii="Book Antiqua" w:hAnsi="Book Antiqua" w:cs="Times New Roman"/>
          <w:sz w:val="24"/>
          <w:szCs w:val="24"/>
          <w:lang w:val="es-ES"/>
        </w:rPr>
      </w:pPr>
    </w:p>
    <w:p w:rsidR="001236B0" w:rsidRPr="00172B22" w:rsidRDefault="001236B0" w:rsidP="00397D73">
      <w:pPr>
        <w:jc w:val="both"/>
        <w:rPr>
          <w:rFonts w:ascii="Book Antiqua" w:hAnsi="Book Antiqua" w:cs="Times New Roman"/>
          <w:sz w:val="24"/>
          <w:szCs w:val="24"/>
          <w:lang w:val="es-ES"/>
        </w:rPr>
      </w:pPr>
    </w:p>
    <w:p w:rsidR="00325CD5" w:rsidRDefault="00325CD5">
      <w:pPr>
        <w:rPr>
          <w:rFonts w:ascii="Book Antiqua" w:hAnsi="Book Antiqua" w:cs="Times New Roman"/>
          <w:color w:val="000000" w:themeColor="text1"/>
          <w:sz w:val="24"/>
          <w:szCs w:val="24"/>
          <w:u w:val="single"/>
        </w:rPr>
      </w:pPr>
    </w:p>
    <w:p w:rsidR="002016A6" w:rsidRPr="00172B22" w:rsidRDefault="001851D9">
      <w:pPr>
        <w:rPr>
          <w:rFonts w:ascii="Book Antiqua" w:hAnsi="Book Antiqua" w:cs="Times New Roman"/>
          <w:color w:val="000000" w:themeColor="text1"/>
          <w:sz w:val="24"/>
          <w:szCs w:val="24"/>
          <w:u w:val="single"/>
          <w:lang w:val="es-ES"/>
        </w:rPr>
      </w:pPr>
      <w:proofErr w:type="spellStart"/>
      <w:r w:rsidRPr="00172B22">
        <w:rPr>
          <w:rFonts w:ascii="Book Antiqua" w:hAnsi="Book Antiqua" w:cs="Times New Roman"/>
          <w:color w:val="000000" w:themeColor="text1"/>
          <w:sz w:val="24"/>
          <w:szCs w:val="24"/>
          <w:u w:val="single"/>
          <w:lang w:val="es-ES"/>
        </w:rPr>
        <w:lastRenderedPageBreak/>
        <w:t>Workshop</w:t>
      </w:r>
      <w:proofErr w:type="spellEnd"/>
      <w:r w:rsidRPr="00172B22">
        <w:rPr>
          <w:rFonts w:ascii="Book Antiqua" w:hAnsi="Book Antiqua" w:cs="Times New Roman"/>
          <w:color w:val="000000" w:themeColor="text1"/>
          <w:sz w:val="24"/>
          <w:szCs w:val="24"/>
          <w:u w:val="single"/>
          <w:lang w:val="es-ES"/>
        </w:rPr>
        <w:t xml:space="preserve"> Feria </w:t>
      </w:r>
      <w:proofErr w:type="spellStart"/>
      <w:r w:rsidRPr="00172B22">
        <w:rPr>
          <w:rFonts w:ascii="Book Antiqua" w:hAnsi="Book Antiqua" w:cs="Times New Roman"/>
          <w:color w:val="000000" w:themeColor="text1"/>
          <w:sz w:val="24"/>
          <w:szCs w:val="24"/>
          <w:u w:val="single"/>
          <w:lang w:val="es-ES"/>
        </w:rPr>
        <w:t>Aratur</w:t>
      </w:r>
      <w:proofErr w:type="spellEnd"/>
      <w:r w:rsidRPr="00172B22">
        <w:rPr>
          <w:rFonts w:ascii="Book Antiqua" w:hAnsi="Book Antiqua" w:cs="Times New Roman"/>
          <w:color w:val="000000" w:themeColor="text1"/>
          <w:sz w:val="24"/>
          <w:szCs w:val="24"/>
          <w:u w:val="single"/>
          <w:lang w:val="es-ES"/>
        </w:rPr>
        <w:t xml:space="preserve"> Zaragoza</w:t>
      </w:r>
    </w:p>
    <w:p w:rsidR="00397D73" w:rsidRPr="00F50D92" w:rsidRDefault="001851D9" w:rsidP="00DC61B6">
      <w:pPr>
        <w:shd w:val="clear" w:color="auto" w:fill="FFFFFF"/>
        <w:spacing w:before="100" w:beforeAutospacing="1" w:after="100" w:afterAutospacing="1" w:line="240" w:lineRule="auto"/>
        <w:jc w:val="both"/>
        <w:rPr>
          <w:rFonts w:ascii="Book Antiqua" w:eastAsia="Times New Roman" w:hAnsi="Book Antiqua" w:cs="Times New Roman"/>
          <w:color w:val="000000"/>
          <w:sz w:val="24"/>
          <w:szCs w:val="24"/>
          <w:lang w:val="es-ES" w:eastAsia="es-ES" w:bidi="ar-SA"/>
        </w:rPr>
      </w:pPr>
      <w:r w:rsidRPr="00F50D92">
        <w:rPr>
          <w:rFonts w:ascii="Book Antiqua" w:hAnsi="Book Antiqua" w:cs="Times New Roman"/>
          <w:sz w:val="24"/>
          <w:szCs w:val="24"/>
          <w:lang w:val="ca-ES"/>
        </w:rPr>
        <w:t xml:space="preserve">En </w:t>
      </w:r>
      <w:proofErr w:type="spellStart"/>
      <w:r w:rsidRPr="00F50D92">
        <w:rPr>
          <w:rFonts w:ascii="Book Antiqua" w:hAnsi="Book Antiqua" w:cs="Times New Roman"/>
          <w:sz w:val="24"/>
          <w:szCs w:val="24"/>
          <w:lang w:val="ca-ES"/>
        </w:rPr>
        <w:t>su</w:t>
      </w:r>
      <w:proofErr w:type="spellEnd"/>
      <w:r w:rsidRPr="00F50D92">
        <w:rPr>
          <w:rFonts w:ascii="Book Antiqua" w:hAnsi="Book Antiqua" w:cs="Times New Roman"/>
          <w:sz w:val="24"/>
          <w:szCs w:val="24"/>
          <w:lang w:val="ca-ES"/>
        </w:rPr>
        <w:t xml:space="preserve"> </w:t>
      </w:r>
      <w:proofErr w:type="spellStart"/>
      <w:r w:rsidRPr="00F50D92">
        <w:rPr>
          <w:rFonts w:ascii="Book Antiqua" w:hAnsi="Book Antiqua" w:cs="Times New Roman"/>
          <w:sz w:val="24"/>
          <w:szCs w:val="24"/>
          <w:lang w:val="ca-ES"/>
        </w:rPr>
        <w:t>colaboración</w:t>
      </w:r>
      <w:proofErr w:type="spellEnd"/>
      <w:r w:rsidRPr="00F50D92">
        <w:rPr>
          <w:rFonts w:ascii="Book Antiqua" w:hAnsi="Book Antiqua" w:cs="Times New Roman"/>
          <w:sz w:val="24"/>
          <w:szCs w:val="24"/>
          <w:lang w:val="ca-ES"/>
        </w:rPr>
        <w:t xml:space="preserve"> con </w:t>
      </w:r>
      <w:proofErr w:type="spellStart"/>
      <w:r w:rsidRPr="00F50D92">
        <w:rPr>
          <w:rFonts w:ascii="Book Antiqua" w:hAnsi="Book Antiqua" w:cs="Times New Roman"/>
          <w:sz w:val="24"/>
          <w:szCs w:val="24"/>
          <w:lang w:val="ca-ES"/>
        </w:rPr>
        <w:t>organismos</w:t>
      </w:r>
      <w:proofErr w:type="spellEnd"/>
      <w:r w:rsidRPr="00F50D92">
        <w:rPr>
          <w:rFonts w:ascii="Book Antiqua" w:hAnsi="Book Antiqua" w:cs="Times New Roman"/>
          <w:sz w:val="24"/>
          <w:szCs w:val="24"/>
          <w:lang w:val="ca-ES"/>
        </w:rPr>
        <w:t xml:space="preserve"> y </w:t>
      </w:r>
      <w:proofErr w:type="spellStart"/>
      <w:r w:rsidRPr="00F50D92">
        <w:rPr>
          <w:rFonts w:ascii="Book Antiqua" w:hAnsi="Book Antiqua" w:cs="Times New Roman"/>
          <w:sz w:val="24"/>
          <w:szCs w:val="24"/>
          <w:lang w:val="ca-ES"/>
        </w:rPr>
        <w:t>entidades</w:t>
      </w:r>
      <w:proofErr w:type="spellEnd"/>
      <w:r w:rsidRPr="00F50D92">
        <w:rPr>
          <w:rFonts w:ascii="Book Antiqua" w:hAnsi="Book Antiqua" w:cs="Times New Roman"/>
          <w:sz w:val="24"/>
          <w:szCs w:val="24"/>
          <w:lang w:val="ca-ES"/>
        </w:rPr>
        <w:t xml:space="preserve"> </w:t>
      </w:r>
      <w:proofErr w:type="spellStart"/>
      <w:r w:rsidRPr="00F50D92">
        <w:rPr>
          <w:rFonts w:ascii="Book Antiqua" w:hAnsi="Book Antiqua" w:cs="Times New Roman"/>
          <w:sz w:val="24"/>
          <w:szCs w:val="24"/>
          <w:lang w:val="ca-ES"/>
        </w:rPr>
        <w:t>públicos</w:t>
      </w:r>
      <w:proofErr w:type="spellEnd"/>
      <w:r w:rsidRPr="00F50D92">
        <w:rPr>
          <w:rFonts w:ascii="Book Antiqua" w:hAnsi="Book Antiqua" w:cs="Times New Roman"/>
          <w:sz w:val="24"/>
          <w:szCs w:val="24"/>
          <w:lang w:val="ca-ES"/>
        </w:rPr>
        <w:t xml:space="preserve"> </w:t>
      </w:r>
      <w:r w:rsidR="006F5605" w:rsidRPr="00F50D92">
        <w:rPr>
          <w:rFonts w:ascii="Book Antiqua" w:hAnsi="Book Antiqua" w:cs="Times New Roman"/>
          <w:sz w:val="24"/>
          <w:szCs w:val="24"/>
          <w:lang w:val="ca-ES"/>
        </w:rPr>
        <w:t xml:space="preserve">que </w:t>
      </w:r>
      <w:proofErr w:type="spellStart"/>
      <w:r w:rsidR="006F5605" w:rsidRPr="00F50D92">
        <w:rPr>
          <w:rFonts w:ascii="Book Antiqua" w:hAnsi="Book Antiqua" w:cs="Times New Roman"/>
          <w:sz w:val="24"/>
          <w:szCs w:val="24"/>
          <w:lang w:val="ca-ES"/>
        </w:rPr>
        <w:t>hacen</w:t>
      </w:r>
      <w:proofErr w:type="spellEnd"/>
      <w:r w:rsidR="006F5605" w:rsidRPr="00F50D92">
        <w:rPr>
          <w:rFonts w:ascii="Book Antiqua" w:hAnsi="Book Antiqua" w:cs="Times New Roman"/>
          <w:sz w:val="24"/>
          <w:szCs w:val="24"/>
          <w:lang w:val="ca-ES"/>
        </w:rPr>
        <w:t xml:space="preserve"> una labor de </w:t>
      </w:r>
      <w:proofErr w:type="spellStart"/>
      <w:r w:rsidR="006F5605" w:rsidRPr="00F50D92">
        <w:rPr>
          <w:rFonts w:ascii="Book Antiqua" w:hAnsi="Book Antiqua" w:cs="Times New Roman"/>
          <w:sz w:val="24"/>
          <w:szCs w:val="24"/>
          <w:lang w:val="ca-ES"/>
        </w:rPr>
        <w:t>difusión</w:t>
      </w:r>
      <w:proofErr w:type="spellEnd"/>
      <w:r w:rsidR="006F5605" w:rsidRPr="00F50D92">
        <w:rPr>
          <w:rFonts w:ascii="Book Antiqua" w:hAnsi="Book Antiqua" w:cs="Times New Roman"/>
          <w:sz w:val="24"/>
          <w:szCs w:val="24"/>
          <w:lang w:val="ca-ES"/>
        </w:rPr>
        <w:t xml:space="preserve"> y de </w:t>
      </w:r>
      <w:proofErr w:type="spellStart"/>
      <w:r w:rsidR="006F5605" w:rsidRPr="00F50D92">
        <w:rPr>
          <w:rFonts w:ascii="Book Antiqua" w:hAnsi="Book Antiqua" w:cs="Times New Roman"/>
          <w:sz w:val="24"/>
          <w:szCs w:val="24"/>
          <w:lang w:val="ca-ES"/>
        </w:rPr>
        <w:t>apoyo</w:t>
      </w:r>
      <w:proofErr w:type="spellEnd"/>
      <w:r w:rsidR="006F5605" w:rsidRPr="00F50D92">
        <w:rPr>
          <w:rFonts w:ascii="Book Antiqua" w:hAnsi="Book Antiqua" w:cs="Times New Roman"/>
          <w:sz w:val="24"/>
          <w:szCs w:val="24"/>
          <w:lang w:val="ca-ES"/>
        </w:rPr>
        <w:t xml:space="preserve"> </w:t>
      </w:r>
      <w:r w:rsidR="00397D73" w:rsidRPr="00F50D92">
        <w:rPr>
          <w:rFonts w:ascii="Book Antiqua" w:hAnsi="Book Antiqua" w:cs="Times New Roman"/>
          <w:sz w:val="24"/>
          <w:szCs w:val="24"/>
          <w:lang w:val="ca-ES"/>
        </w:rPr>
        <w:t>a</w:t>
      </w:r>
      <w:r w:rsidR="006F5605" w:rsidRPr="00F50D92">
        <w:rPr>
          <w:rFonts w:ascii="Book Antiqua" w:hAnsi="Book Antiqua" w:cs="Times New Roman"/>
          <w:sz w:val="24"/>
          <w:szCs w:val="24"/>
          <w:lang w:val="ca-ES"/>
        </w:rPr>
        <w:t xml:space="preserve"> la </w:t>
      </w:r>
      <w:proofErr w:type="spellStart"/>
      <w:r w:rsidR="006F5605" w:rsidRPr="00F50D92">
        <w:rPr>
          <w:rFonts w:ascii="Book Antiqua" w:hAnsi="Book Antiqua" w:cs="Times New Roman"/>
          <w:sz w:val="24"/>
          <w:szCs w:val="24"/>
          <w:lang w:val="ca-ES"/>
        </w:rPr>
        <w:t>promoción</w:t>
      </w:r>
      <w:proofErr w:type="spellEnd"/>
      <w:r w:rsidR="006F5605" w:rsidRPr="00F50D92">
        <w:rPr>
          <w:rFonts w:ascii="Book Antiqua" w:hAnsi="Book Antiqua" w:cs="Times New Roman"/>
          <w:sz w:val="24"/>
          <w:szCs w:val="24"/>
          <w:lang w:val="ca-ES"/>
        </w:rPr>
        <w:t xml:space="preserve"> </w:t>
      </w:r>
      <w:r w:rsidR="00A9065C" w:rsidRPr="00F50D92">
        <w:rPr>
          <w:rFonts w:ascii="Book Antiqua" w:hAnsi="Book Antiqua" w:cs="Times New Roman"/>
          <w:sz w:val="24"/>
          <w:szCs w:val="24"/>
          <w:lang w:val="ca-ES"/>
        </w:rPr>
        <w:t xml:space="preserve">del </w:t>
      </w:r>
      <w:proofErr w:type="spellStart"/>
      <w:r w:rsidR="00A9065C" w:rsidRPr="00F50D92">
        <w:rPr>
          <w:rFonts w:ascii="Book Antiqua" w:hAnsi="Book Antiqua" w:cs="Times New Roman"/>
          <w:sz w:val="24"/>
          <w:szCs w:val="24"/>
          <w:lang w:val="ca-ES"/>
        </w:rPr>
        <w:t>vino</w:t>
      </w:r>
      <w:proofErr w:type="spellEnd"/>
      <w:r w:rsidR="00A9065C" w:rsidRPr="00F50D92">
        <w:rPr>
          <w:rFonts w:ascii="Book Antiqua" w:hAnsi="Book Antiqua" w:cs="Times New Roman"/>
          <w:sz w:val="24"/>
          <w:szCs w:val="24"/>
          <w:lang w:val="ca-ES"/>
        </w:rPr>
        <w:t xml:space="preserve"> y del Enoturismo</w:t>
      </w:r>
      <w:r w:rsidR="006F5605" w:rsidRPr="00F50D92">
        <w:rPr>
          <w:rFonts w:ascii="Book Antiqua" w:hAnsi="Book Antiqua" w:cs="Times New Roman"/>
          <w:sz w:val="24"/>
          <w:szCs w:val="24"/>
          <w:lang w:val="ca-ES"/>
        </w:rPr>
        <w:t xml:space="preserve">, </w:t>
      </w:r>
      <w:r w:rsidRPr="00F50D92">
        <w:rPr>
          <w:rFonts w:ascii="Book Antiqua" w:hAnsi="Book Antiqua" w:cs="Times New Roman"/>
          <w:sz w:val="24"/>
          <w:szCs w:val="24"/>
          <w:lang w:val="ca-ES"/>
        </w:rPr>
        <w:t>la DO</w:t>
      </w:r>
      <w:r w:rsidR="006F5605" w:rsidRPr="00F50D92">
        <w:rPr>
          <w:rFonts w:ascii="Book Antiqua" w:hAnsi="Book Antiqua" w:cs="Times New Roman"/>
          <w:sz w:val="24"/>
          <w:szCs w:val="24"/>
          <w:lang w:val="ca-ES"/>
        </w:rPr>
        <w:t>P</w:t>
      </w:r>
      <w:r w:rsidRPr="00F50D92">
        <w:rPr>
          <w:rFonts w:ascii="Book Antiqua" w:hAnsi="Book Antiqua" w:cs="Times New Roman"/>
          <w:sz w:val="24"/>
          <w:szCs w:val="24"/>
          <w:lang w:val="ca-ES"/>
        </w:rPr>
        <w:t xml:space="preserve"> Valencia </w:t>
      </w:r>
      <w:r w:rsidR="00397D73" w:rsidRPr="00F50D92">
        <w:rPr>
          <w:rFonts w:ascii="Book Antiqua" w:eastAsia="Times New Roman" w:hAnsi="Book Antiqua" w:cs="Times New Roman"/>
          <w:color w:val="000000"/>
          <w:sz w:val="24"/>
          <w:szCs w:val="24"/>
          <w:lang w:val="es-ES" w:eastAsia="es-ES" w:bidi="ar-SA"/>
        </w:rPr>
        <w:t>estuvo presente en el </w:t>
      </w:r>
      <w:r w:rsidR="00397D73" w:rsidRPr="00F50D92">
        <w:rPr>
          <w:rFonts w:ascii="Book Antiqua" w:eastAsia="Times New Roman" w:hAnsi="Book Antiqua" w:cs="Times New Roman"/>
          <w:bCs/>
          <w:color w:val="000000"/>
          <w:sz w:val="24"/>
          <w:szCs w:val="24"/>
          <w:lang w:val="es-ES" w:eastAsia="es-ES" w:bidi="ar-SA"/>
        </w:rPr>
        <w:t>Salón Aragonés del Turismo</w:t>
      </w:r>
      <w:r w:rsidR="00397D73" w:rsidRPr="00F50D92">
        <w:rPr>
          <w:rFonts w:ascii="Book Antiqua" w:eastAsia="Times New Roman" w:hAnsi="Book Antiqua" w:cs="Times New Roman"/>
          <w:color w:val="000000"/>
          <w:sz w:val="24"/>
          <w:szCs w:val="24"/>
          <w:lang w:val="es-ES" w:eastAsia="es-ES" w:bidi="ar-SA"/>
        </w:rPr>
        <w:t>, </w:t>
      </w:r>
      <w:r w:rsidR="00397D73" w:rsidRPr="00F50D92">
        <w:rPr>
          <w:rFonts w:ascii="Book Antiqua" w:eastAsia="Times New Roman" w:hAnsi="Book Antiqua" w:cs="Times New Roman"/>
          <w:bCs/>
          <w:color w:val="000000"/>
          <w:sz w:val="24"/>
          <w:szCs w:val="24"/>
          <w:lang w:val="es-ES" w:eastAsia="es-ES" w:bidi="ar-SA"/>
        </w:rPr>
        <w:t>ARATUR</w:t>
      </w:r>
      <w:r w:rsidR="00397D73" w:rsidRPr="00F50D92">
        <w:rPr>
          <w:rFonts w:ascii="Book Antiqua" w:eastAsia="Times New Roman" w:hAnsi="Book Antiqua" w:cs="Times New Roman"/>
          <w:color w:val="000000"/>
          <w:sz w:val="24"/>
          <w:szCs w:val="24"/>
          <w:lang w:val="es-ES" w:eastAsia="es-ES" w:bidi="ar-SA"/>
        </w:rPr>
        <w:t xml:space="preserve">, celebrado </w:t>
      </w:r>
      <w:r w:rsidR="00B06040" w:rsidRPr="00F50D92">
        <w:rPr>
          <w:rFonts w:ascii="Book Antiqua" w:eastAsia="Times New Roman" w:hAnsi="Book Antiqua" w:cs="Times New Roman"/>
          <w:color w:val="000000"/>
          <w:sz w:val="24"/>
          <w:szCs w:val="24"/>
          <w:lang w:val="es-ES" w:eastAsia="es-ES" w:bidi="ar-SA"/>
        </w:rPr>
        <w:t xml:space="preserve">el 25 de noviembre </w:t>
      </w:r>
      <w:r w:rsidR="00397D73" w:rsidRPr="00F50D92">
        <w:rPr>
          <w:rFonts w:ascii="Book Antiqua" w:eastAsia="Times New Roman" w:hAnsi="Book Antiqua" w:cs="Times New Roman"/>
          <w:color w:val="000000"/>
          <w:sz w:val="24"/>
          <w:szCs w:val="24"/>
          <w:lang w:val="es-ES" w:eastAsia="es-ES" w:bidi="ar-SA"/>
        </w:rPr>
        <w:t>en Zaragoza</w:t>
      </w:r>
      <w:r w:rsidR="00B06040" w:rsidRPr="00F50D92">
        <w:rPr>
          <w:rFonts w:ascii="Book Antiqua" w:eastAsia="Times New Roman" w:hAnsi="Book Antiqua" w:cs="Times New Roman"/>
          <w:color w:val="000000"/>
          <w:sz w:val="24"/>
          <w:szCs w:val="24"/>
          <w:lang w:val="es-ES" w:eastAsia="es-ES" w:bidi="ar-SA"/>
        </w:rPr>
        <w:t>,</w:t>
      </w:r>
      <w:r w:rsidR="00397D73" w:rsidRPr="00F50D92">
        <w:rPr>
          <w:rFonts w:ascii="Book Antiqua" w:eastAsia="Times New Roman" w:hAnsi="Book Antiqua" w:cs="Times New Roman"/>
          <w:color w:val="000000"/>
          <w:sz w:val="24"/>
          <w:szCs w:val="24"/>
          <w:lang w:val="es-ES" w:eastAsia="es-ES" w:bidi="ar-SA"/>
        </w:rPr>
        <w:t xml:space="preserve"> para participar en los eventos gastronómicos, que se realizaron durante este certamen.</w:t>
      </w:r>
    </w:p>
    <w:p w:rsidR="00397D73" w:rsidRPr="00F50D92" w:rsidRDefault="00397D73" w:rsidP="00397D73">
      <w:pPr>
        <w:rPr>
          <w:rFonts w:ascii="Book Antiqua" w:hAnsi="Book Antiqua" w:cs="Times New Roman"/>
          <w:sz w:val="24"/>
          <w:szCs w:val="24"/>
          <w:lang w:val="ca-ES"/>
        </w:rPr>
      </w:pPr>
      <w:r w:rsidRPr="00F50D92">
        <w:rPr>
          <w:rFonts w:ascii="Book Antiqua" w:eastAsia="Times New Roman" w:hAnsi="Book Antiqua" w:cs="Times New Roman"/>
          <w:color w:val="000000"/>
          <w:sz w:val="24"/>
          <w:szCs w:val="24"/>
          <w:lang w:val="es-ES" w:eastAsia="es-ES" w:bidi="ar-SA"/>
        </w:rPr>
        <w:t>Una selección de </w:t>
      </w:r>
      <w:r w:rsidRPr="00F50D92">
        <w:rPr>
          <w:rFonts w:ascii="Book Antiqua" w:eastAsia="Times New Roman" w:hAnsi="Book Antiqua" w:cs="Times New Roman"/>
          <w:bCs/>
          <w:color w:val="000000"/>
          <w:sz w:val="24"/>
          <w:szCs w:val="24"/>
          <w:lang w:val="es-ES" w:eastAsia="es-ES" w:bidi="ar-SA"/>
        </w:rPr>
        <w:t>vinos de la DO Valencia</w:t>
      </w:r>
      <w:r w:rsidRPr="00F50D92">
        <w:rPr>
          <w:rFonts w:ascii="Book Antiqua" w:eastAsia="Times New Roman" w:hAnsi="Book Antiqua" w:cs="Times New Roman"/>
          <w:color w:val="000000"/>
          <w:sz w:val="24"/>
          <w:szCs w:val="24"/>
          <w:lang w:val="es-ES" w:eastAsia="es-ES" w:bidi="ar-SA"/>
        </w:rPr>
        <w:t> acompañaron el </w:t>
      </w:r>
      <w:proofErr w:type="spellStart"/>
      <w:r w:rsidRPr="00F50D92">
        <w:rPr>
          <w:rFonts w:ascii="Book Antiqua" w:eastAsia="Times New Roman" w:hAnsi="Book Antiqua" w:cs="Times New Roman"/>
          <w:bCs/>
          <w:color w:val="000000"/>
          <w:sz w:val="24"/>
          <w:szCs w:val="24"/>
          <w:lang w:val="es-ES" w:eastAsia="es-ES" w:bidi="ar-SA"/>
        </w:rPr>
        <w:t>showcooking</w:t>
      </w:r>
      <w:proofErr w:type="spellEnd"/>
      <w:r w:rsidRPr="00F50D92">
        <w:rPr>
          <w:rFonts w:ascii="Book Antiqua" w:eastAsia="Times New Roman" w:hAnsi="Book Antiqua" w:cs="Times New Roman"/>
          <w:bCs/>
          <w:color w:val="000000"/>
          <w:sz w:val="24"/>
          <w:szCs w:val="24"/>
          <w:lang w:val="es-ES" w:eastAsia="es-ES" w:bidi="ar-SA"/>
        </w:rPr>
        <w:t> </w:t>
      </w:r>
      <w:r w:rsidRPr="00F50D92">
        <w:rPr>
          <w:rFonts w:ascii="Book Antiqua" w:eastAsia="Times New Roman" w:hAnsi="Book Antiqua" w:cs="Times New Roman"/>
          <w:color w:val="000000"/>
          <w:sz w:val="24"/>
          <w:szCs w:val="24"/>
          <w:lang w:val="es-ES" w:eastAsia="es-ES" w:bidi="ar-SA"/>
        </w:rPr>
        <w:t>en directo de productos típicos valencianos ofrecido a los visitantes, así como la </w:t>
      </w:r>
      <w:r w:rsidRPr="00F50D92">
        <w:rPr>
          <w:rFonts w:ascii="Book Antiqua" w:eastAsia="Times New Roman" w:hAnsi="Book Antiqua" w:cs="Times New Roman"/>
          <w:bCs/>
          <w:color w:val="000000"/>
          <w:sz w:val="24"/>
          <w:szCs w:val="24"/>
          <w:lang w:val="es-ES" w:eastAsia="es-ES" w:bidi="ar-SA"/>
        </w:rPr>
        <w:t>cena-degustación</w:t>
      </w:r>
      <w:r w:rsidRPr="00F50D92">
        <w:rPr>
          <w:rFonts w:ascii="Book Antiqua" w:eastAsia="Times New Roman" w:hAnsi="Book Antiqua" w:cs="Times New Roman"/>
          <w:color w:val="000000"/>
          <w:sz w:val="24"/>
          <w:szCs w:val="24"/>
          <w:lang w:val="es-ES" w:eastAsia="es-ES" w:bidi="ar-SA"/>
        </w:rPr>
        <w:t xml:space="preserve">, elaborada </w:t>
      </w:r>
      <w:proofErr w:type="spellStart"/>
      <w:r w:rsidRPr="00F50D92">
        <w:rPr>
          <w:rFonts w:ascii="Book Antiqua" w:hAnsi="Book Antiqua" w:cs="Times New Roman"/>
          <w:sz w:val="24"/>
          <w:szCs w:val="24"/>
          <w:lang w:val="ca-ES"/>
        </w:rPr>
        <w:t>exclusivamente</w:t>
      </w:r>
      <w:proofErr w:type="spellEnd"/>
      <w:r w:rsidRPr="00F50D92">
        <w:rPr>
          <w:rFonts w:ascii="Book Antiqua" w:hAnsi="Book Antiqua" w:cs="Times New Roman"/>
          <w:sz w:val="24"/>
          <w:szCs w:val="24"/>
          <w:lang w:val="ca-ES"/>
        </w:rPr>
        <w:t xml:space="preserve"> por </w:t>
      </w:r>
      <w:proofErr w:type="spellStart"/>
      <w:r w:rsidRPr="00F50D92">
        <w:rPr>
          <w:rFonts w:ascii="Book Antiqua" w:hAnsi="Book Antiqua" w:cs="Times New Roman"/>
          <w:sz w:val="24"/>
          <w:szCs w:val="24"/>
          <w:lang w:val="ca-ES"/>
        </w:rPr>
        <w:t>chefs</w:t>
      </w:r>
      <w:proofErr w:type="spellEnd"/>
      <w:r w:rsidRPr="00F50D92">
        <w:rPr>
          <w:rFonts w:ascii="Book Antiqua" w:hAnsi="Book Antiqua" w:cs="Times New Roman"/>
          <w:sz w:val="24"/>
          <w:szCs w:val="24"/>
          <w:lang w:val="ca-ES"/>
        </w:rPr>
        <w:t xml:space="preserve"> </w:t>
      </w:r>
      <w:proofErr w:type="spellStart"/>
      <w:r w:rsidRPr="00F50D92">
        <w:rPr>
          <w:rFonts w:ascii="Book Antiqua" w:hAnsi="Book Antiqua" w:cs="Times New Roman"/>
          <w:sz w:val="24"/>
          <w:szCs w:val="24"/>
          <w:lang w:val="ca-ES"/>
        </w:rPr>
        <w:t>valencianos</w:t>
      </w:r>
      <w:proofErr w:type="spellEnd"/>
      <w:r w:rsidRPr="00F50D92">
        <w:rPr>
          <w:rFonts w:ascii="Book Antiqua" w:hAnsi="Book Antiqua" w:cs="Times New Roman"/>
          <w:sz w:val="24"/>
          <w:szCs w:val="24"/>
          <w:lang w:val="ca-ES"/>
        </w:rPr>
        <w:t xml:space="preserve"> y que se </w:t>
      </w:r>
      <w:proofErr w:type="spellStart"/>
      <w:r w:rsidRPr="00F50D92">
        <w:rPr>
          <w:rFonts w:ascii="Book Antiqua" w:hAnsi="Book Antiqua" w:cs="Times New Roman"/>
          <w:sz w:val="24"/>
          <w:szCs w:val="24"/>
          <w:lang w:val="ca-ES"/>
        </w:rPr>
        <w:t>ofreció</w:t>
      </w:r>
      <w:proofErr w:type="spellEnd"/>
      <w:r w:rsidRPr="00F50D92">
        <w:rPr>
          <w:rFonts w:ascii="Book Antiqua" w:hAnsi="Book Antiqua" w:cs="Times New Roman"/>
          <w:sz w:val="24"/>
          <w:szCs w:val="24"/>
          <w:lang w:val="ca-ES"/>
        </w:rPr>
        <w:t xml:space="preserve"> a un cent</w:t>
      </w:r>
      <w:r w:rsidR="00DC61B6" w:rsidRPr="00F50D92">
        <w:rPr>
          <w:rFonts w:ascii="Book Antiqua" w:hAnsi="Book Antiqua" w:cs="Times New Roman"/>
          <w:sz w:val="24"/>
          <w:szCs w:val="24"/>
          <w:lang w:val="ca-ES"/>
        </w:rPr>
        <w:t>e</w:t>
      </w:r>
      <w:r w:rsidRPr="00F50D92">
        <w:rPr>
          <w:rFonts w:ascii="Book Antiqua" w:hAnsi="Book Antiqua" w:cs="Times New Roman"/>
          <w:sz w:val="24"/>
          <w:szCs w:val="24"/>
          <w:lang w:val="ca-ES"/>
        </w:rPr>
        <w:t xml:space="preserve">nar de comensales. </w:t>
      </w:r>
    </w:p>
    <w:p w:rsidR="002E0C37" w:rsidRPr="0006782C" w:rsidRDefault="00DC61B6" w:rsidP="0006782C">
      <w:pPr>
        <w:shd w:val="clear" w:color="auto" w:fill="FFFFFF"/>
        <w:spacing w:before="100" w:beforeAutospacing="1" w:after="100" w:afterAutospacing="1" w:line="240" w:lineRule="auto"/>
        <w:jc w:val="both"/>
        <w:rPr>
          <w:rFonts w:ascii="Book Antiqua" w:eastAsia="Times New Roman" w:hAnsi="Book Antiqua" w:cs="Times New Roman"/>
          <w:color w:val="000000"/>
          <w:sz w:val="24"/>
          <w:szCs w:val="24"/>
          <w:lang w:val="es-ES" w:eastAsia="es-ES" w:bidi="ar-SA"/>
        </w:rPr>
      </w:pPr>
      <w:r w:rsidRPr="00F50D92">
        <w:rPr>
          <w:rFonts w:ascii="Book Antiqua" w:eastAsia="Times New Roman" w:hAnsi="Book Antiqua" w:cs="Times New Roman"/>
          <w:color w:val="000000"/>
          <w:sz w:val="24"/>
          <w:szCs w:val="24"/>
          <w:lang w:val="es-ES" w:eastAsia="es-ES" w:bidi="ar-SA"/>
        </w:rPr>
        <w:t>Se trata de una </w:t>
      </w:r>
      <w:r w:rsidRPr="00F50D92">
        <w:rPr>
          <w:rFonts w:ascii="Book Antiqua" w:eastAsia="Times New Roman" w:hAnsi="Book Antiqua" w:cs="Times New Roman"/>
          <w:bCs/>
          <w:color w:val="000000"/>
          <w:sz w:val="24"/>
          <w:szCs w:val="24"/>
          <w:lang w:val="es-ES" w:eastAsia="es-ES" w:bidi="ar-SA"/>
        </w:rPr>
        <w:t>acción promocional</w:t>
      </w:r>
      <w:r w:rsidRPr="00F50D92">
        <w:rPr>
          <w:rFonts w:ascii="Book Antiqua" w:eastAsia="Times New Roman" w:hAnsi="Book Antiqua" w:cs="Times New Roman"/>
          <w:color w:val="000000"/>
          <w:sz w:val="24"/>
          <w:szCs w:val="24"/>
          <w:lang w:val="es-ES" w:eastAsia="es-ES" w:bidi="ar-SA"/>
        </w:rPr>
        <w:t> organizada por </w:t>
      </w:r>
      <w:proofErr w:type="spellStart"/>
      <w:r w:rsidRPr="00F50D92">
        <w:rPr>
          <w:rFonts w:ascii="Book Antiqua" w:eastAsia="Times New Roman" w:hAnsi="Book Antiqua" w:cs="Times New Roman"/>
          <w:bCs/>
          <w:color w:val="000000"/>
          <w:sz w:val="24"/>
          <w:szCs w:val="24"/>
          <w:lang w:val="es-ES" w:eastAsia="es-ES" w:bidi="ar-SA"/>
        </w:rPr>
        <w:t>València</w:t>
      </w:r>
      <w:proofErr w:type="spellEnd"/>
      <w:r w:rsidRPr="00F50D92">
        <w:rPr>
          <w:rFonts w:ascii="Book Antiqua" w:eastAsia="Times New Roman" w:hAnsi="Book Antiqua" w:cs="Times New Roman"/>
          <w:bCs/>
          <w:color w:val="000000"/>
          <w:sz w:val="24"/>
          <w:szCs w:val="24"/>
          <w:lang w:val="es-ES" w:eastAsia="es-ES" w:bidi="ar-SA"/>
        </w:rPr>
        <w:t xml:space="preserve"> </w:t>
      </w:r>
      <w:proofErr w:type="spellStart"/>
      <w:r w:rsidRPr="00F50D92">
        <w:rPr>
          <w:rFonts w:ascii="Book Antiqua" w:eastAsia="Times New Roman" w:hAnsi="Book Antiqua" w:cs="Times New Roman"/>
          <w:bCs/>
          <w:color w:val="000000"/>
          <w:sz w:val="24"/>
          <w:szCs w:val="24"/>
          <w:lang w:val="es-ES" w:eastAsia="es-ES" w:bidi="ar-SA"/>
        </w:rPr>
        <w:t>Turisme</w:t>
      </w:r>
      <w:proofErr w:type="spellEnd"/>
      <w:r w:rsidRPr="00F50D92">
        <w:rPr>
          <w:rFonts w:ascii="Book Antiqua" w:eastAsia="Times New Roman" w:hAnsi="Book Antiqua" w:cs="Times New Roman"/>
          <w:bCs/>
          <w:color w:val="000000"/>
          <w:sz w:val="24"/>
          <w:szCs w:val="24"/>
          <w:lang w:val="es-ES" w:eastAsia="es-ES" w:bidi="ar-SA"/>
        </w:rPr>
        <w:t> </w:t>
      </w:r>
      <w:r w:rsidRPr="00F50D92">
        <w:rPr>
          <w:rFonts w:ascii="Book Antiqua" w:eastAsia="Times New Roman" w:hAnsi="Book Antiqua" w:cs="Times New Roman"/>
          <w:color w:val="000000"/>
          <w:sz w:val="24"/>
          <w:szCs w:val="24"/>
          <w:lang w:val="es-ES" w:eastAsia="es-ES" w:bidi="ar-SA"/>
        </w:rPr>
        <w:t>y</w:t>
      </w:r>
      <w:r w:rsidRPr="00F50D92">
        <w:rPr>
          <w:rFonts w:ascii="Book Antiqua" w:eastAsia="Times New Roman" w:hAnsi="Book Antiqua" w:cs="Times New Roman"/>
          <w:bCs/>
          <w:color w:val="000000"/>
          <w:sz w:val="24"/>
          <w:szCs w:val="24"/>
          <w:lang w:val="es-ES" w:eastAsia="es-ES" w:bidi="ar-SA"/>
        </w:rPr>
        <w:t> </w:t>
      </w:r>
      <w:proofErr w:type="spellStart"/>
      <w:r w:rsidRPr="00F50D92">
        <w:rPr>
          <w:rFonts w:ascii="Book Antiqua" w:eastAsia="Times New Roman" w:hAnsi="Book Antiqua" w:cs="Times New Roman"/>
          <w:bCs/>
          <w:color w:val="000000"/>
          <w:sz w:val="24"/>
          <w:szCs w:val="24"/>
          <w:lang w:val="es-ES" w:eastAsia="es-ES" w:bidi="ar-SA"/>
        </w:rPr>
        <w:t>Turisme</w:t>
      </w:r>
      <w:proofErr w:type="spellEnd"/>
      <w:r w:rsidRPr="00F50D92">
        <w:rPr>
          <w:rFonts w:ascii="Book Antiqua" w:eastAsia="Times New Roman" w:hAnsi="Book Antiqua" w:cs="Times New Roman"/>
          <w:bCs/>
          <w:color w:val="000000"/>
          <w:sz w:val="24"/>
          <w:szCs w:val="24"/>
          <w:lang w:val="es-ES" w:eastAsia="es-ES" w:bidi="ar-SA"/>
        </w:rPr>
        <w:t xml:space="preserve"> Comunitat Valenciana,</w:t>
      </w:r>
      <w:r w:rsidRPr="00F50D92">
        <w:rPr>
          <w:rFonts w:ascii="Book Antiqua" w:eastAsia="Times New Roman" w:hAnsi="Book Antiqua" w:cs="Times New Roman"/>
          <w:b/>
          <w:bCs/>
          <w:color w:val="000000"/>
          <w:sz w:val="24"/>
          <w:szCs w:val="24"/>
          <w:lang w:val="es-ES" w:eastAsia="es-ES" w:bidi="ar-SA"/>
        </w:rPr>
        <w:t> </w:t>
      </w:r>
      <w:r w:rsidRPr="00F50D92">
        <w:rPr>
          <w:rFonts w:ascii="Book Antiqua" w:eastAsia="Times New Roman" w:hAnsi="Book Antiqua" w:cs="Times New Roman"/>
          <w:color w:val="000000"/>
          <w:sz w:val="24"/>
          <w:szCs w:val="24"/>
          <w:lang w:val="es-ES" w:eastAsia="es-ES" w:bidi="ar-SA"/>
        </w:rPr>
        <w:t xml:space="preserve">dentro del encuentro profesional desarrollado en el marco de la feria, y en la que asistieron distintas marcas turísticas valencianas, con el objetivo de presentar la oferta de producto </w:t>
      </w:r>
      <w:proofErr w:type="spellStart"/>
      <w:r w:rsidRPr="00F50D92">
        <w:rPr>
          <w:rFonts w:ascii="Book Antiqua" w:eastAsia="Times New Roman" w:hAnsi="Book Antiqua" w:cs="Times New Roman"/>
          <w:color w:val="000000"/>
          <w:sz w:val="24"/>
          <w:szCs w:val="24"/>
          <w:lang w:val="es-ES" w:eastAsia="es-ES" w:bidi="ar-SA"/>
        </w:rPr>
        <w:t>experiencial</w:t>
      </w:r>
      <w:proofErr w:type="spellEnd"/>
      <w:r w:rsidRPr="00F50D92">
        <w:rPr>
          <w:rFonts w:ascii="Book Antiqua" w:eastAsia="Times New Roman" w:hAnsi="Book Antiqua" w:cs="Times New Roman"/>
          <w:color w:val="000000"/>
          <w:sz w:val="24"/>
          <w:szCs w:val="24"/>
          <w:lang w:val="es-ES" w:eastAsia="es-ES" w:bidi="ar-SA"/>
        </w:rPr>
        <w:t xml:space="preserve"> de la Comunitat Valenciana.</w:t>
      </w:r>
    </w:p>
    <w:p w:rsidR="002E0C37" w:rsidRDefault="002E0C37">
      <w:pPr>
        <w:rPr>
          <w:rFonts w:ascii="Book Antiqua" w:hAnsi="Book Antiqua" w:cs="Times New Roman"/>
          <w:color w:val="000000" w:themeColor="text1"/>
          <w:sz w:val="24"/>
          <w:szCs w:val="24"/>
          <w:u w:val="single"/>
        </w:rPr>
      </w:pPr>
    </w:p>
    <w:p w:rsidR="002016A6" w:rsidRPr="00172B22" w:rsidRDefault="00057918">
      <w:pPr>
        <w:rPr>
          <w:rFonts w:ascii="Book Antiqua" w:eastAsia="Times New Roman" w:hAnsi="Book Antiqua" w:cs="Times New Roman"/>
          <w:color w:val="000000"/>
          <w:sz w:val="24"/>
          <w:szCs w:val="24"/>
          <w:u w:val="single"/>
          <w:lang w:val="es-ES" w:eastAsia="es-ES"/>
        </w:rPr>
      </w:pPr>
      <w:r w:rsidRPr="00172B22">
        <w:rPr>
          <w:rFonts w:ascii="Book Antiqua" w:hAnsi="Book Antiqua" w:cs="Times New Roman"/>
          <w:color w:val="000000" w:themeColor="text1"/>
          <w:sz w:val="24"/>
          <w:szCs w:val="24"/>
          <w:u w:val="single"/>
          <w:lang w:val="es-ES"/>
        </w:rPr>
        <w:t xml:space="preserve">Campaña  </w:t>
      </w:r>
      <w:r w:rsidRPr="00172B22">
        <w:rPr>
          <w:rFonts w:ascii="Book Antiqua" w:hAnsi="Book Antiqua" w:cs="Times New Roman"/>
          <w:i/>
          <w:color w:val="000000" w:themeColor="text1"/>
          <w:sz w:val="24"/>
          <w:szCs w:val="24"/>
          <w:u w:val="single"/>
          <w:lang w:val="es-ES"/>
        </w:rPr>
        <w:t xml:space="preserve">Nadal es </w:t>
      </w:r>
      <w:proofErr w:type="spellStart"/>
      <w:r w:rsidRPr="00172B22">
        <w:rPr>
          <w:rFonts w:ascii="Book Antiqua" w:hAnsi="Book Antiqua" w:cs="Times New Roman"/>
          <w:i/>
          <w:color w:val="000000" w:themeColor="text1"/>
          <w:sz w:val="24"/>
          <w:szCs w:val="24"/>
          <w:u w:val="single"/>
          <w:lang w:val="es-ES"/>
        </w:rPr>
        <w:t>Valencià</w:t>
      </w:r>
      <w:proofErr w:type="spellEnd"/>
    </w:p>
    <w:p w:rsidR="008F133D" w:rsidRPr="0006782C" w:rsidRDefault="0011255B" w:rsidP="00C55ACA">
      <w:pPr>
        <w:pStyle w:val="NormalWeb"/>
        <w:shd w:val="clear" w:color="auto" w:fill="FFFFFF"/>
        <w:jc w:val="both"/>
        <w:rPr>
          <w:rFonts w:ascii="Book Antiqua" w:hAnsi="Book Antiqua"/>
          <w:color w:val="000000"/>
          <w:lang w:val="es-ES"/>
        </w:rPr>
      </w:pPr>
      <w:r w:rsidRPr="00172B22">
        <w:rPr>
          <w:rFonts w:ascii="Book Antiqua" w:hAnsi="Book Antiqua"/>
          <w:color w:val="000000"/>
          <w:lang w:val="es-ES"/>
        </w:rPr>
        <w:t>El </w:t>
      </w:r>
      <w:r w:rsidRPr="00172B22">
        <w:rPr>
          <w:rStyle w:val="Textoennegrita"/>
          <w:rFonts w:ascii="Book Antiqua" w:eastAsiaTheme="majorEastAsia" w:hAnsi="Book Antiqua"/>
          <w:b w:val="0"/>
          <w:color w:val="000000"/>
          <w:lang w:val="es-ES"/>
        </w:rPr>
        <w:t>Consejo Regul</w:t>
      </w:r>
      <w:r w:rsidRPr="00172B22">
        <w:rPr>
          <w:rStyle w:val="Textoennegrita"/>
          <w:rFonts w:ascii="Book Antiqua" w:hAnsi="Book Antiqua"/>
          <w:b w:val="0"/>
          <w:color w:val="000000"/>
          <w:lang w:val="es-ES"/>
        </w:rPr>
        <w:t>ador de Vinos de la DOP Valencia</w:t>
      </w:r>
      <w:r w:rsidRPr="00172B22">
        <w:rPr>
          <w:rStyle w:val="Textoennegrita"/>
          <w:rFonts w:ascii="Book Antiqua" w:eastAsiaTheme="majorEastAsia" w:hAnsi="Book Antiqua"/>
          <w:b w:val="0"/>
          <w:color w:val="000000"/>
          <w:lang w:val="es-ES"/>
        </w:rPr>
        <w:t> </w:t>
      </w:r>
      <w:r w:rsidRPr="00172B22">
        <w:rPr>
          <w:rFonts w:ascii="Book Antiqua" w:hAnsi="Book Antiqua"/>
          <w:color w:val="000000"/>
          <w:lang w:val="es-ES"/>
        </w:rPr>
        <w:t>se sumó un año más a la</w:t>
      </w:r>
      <w:r w:rsidRPr="00172B22">
        <w:rPr>
          <w:rStyle w:val="Textoennegrita"/>
          <w:rFonts w:ascii="Book Antiqua" w:eastAsiaTheme="majorEastAsia" w:hAnsi="Book Antiqua"/>
          <w:b w:val="0"/>
          <w:color w:val="000000"/>
          <w:lang w:val="es-ES"/>
        </w:rPr>
        <w:t> </w:t>
      </w:r>
      <w:r w:rsidRPr="00172B22">
        <w:rPr>
          <w:rStyle w:val="Textoennegrita"/>
          <w:rFonts w:ascii="Book Antiqua" w:hAnsi="Book Antiqua"/>
          <w:b w:val="0"/>
          <w:color w:val="000000"/>
          <w:lang w:val="es-ES"/>
        </w:rPr>
        <w:t xml:space="preserve"> campaña institucional ‘Nadal </w:t>
      </w:r>
      <w:proofErr w:type="spellStart"/>
      <w:r w:rsidRPr="00172B22">
        <w:rPr>
          <w:rStyle w:val="Textoennegrita"/>
          <w:rFonts w:ascii="Book Antiqua" w:hAnsi="Book Antiqua"/>
          <w:b w:val="0"/>
          <w:color w:val="000000"/>
          <w:lang w:val="es-ES"/>
        </w:rPr>
        <w:t>és</w:t>
      </w:r>
      <w:proofErr w:type="spellEnd"/>
      <w:r w:rsidRPr="00172B22">
        <w:rPr>
          <w:rStyle w:val="Textoennegrita"/>
          <w:rFonts w:ascii="Book Antiqua" w:hAnsi="Book Antiqua"/>
          <w:b w:val="0"/>
          <w:color w:val="000000"/>
          <w:lang w:val="es-ES"/>
        </w:rPr>
        <w:t xml:space="preserve"> </w:t>
      </w:r>
      <w:proofErr w:type="spellStart"/>
      <w:r w:rsidRPr="00172B22">
        <w:rPr>
          <w:rStyle w:val="Textoennegrita"/>
          <w:rFonts w:ascii="Book Antiqua" w:hAnsi="Book Antiqua"/>
          <w:b w:val="0"/>
          <w:color w:val="000000"/>
          <w:lang w:val="es-ES"/>
        </w:rPr>
        <w:t>V</w:t>
      </w:r>
      <w:r w:rsidRPr="00172B22">
        <w:rPr>
          <w:rStyle w:val="Textoennegrita"/>
          <w:rFonts w:ascii="Book Antiqua" w:eastAsiaTheme="majorEastAsia" w:hAnsi="Book Antiqua"/>
          <w:b w:val="0"/>
          <w:color w:val="000000"/>
          <w:lang w:val="es-ES"/>
        </w:rPr>
        <w:t>alencià</w:t>
      </w:r>
      <w:proofErr w:type="spellEnd"/>
      <w:r w:rsidRPr="00172B22">
        <w:rPr>
          <w:rStyle w:val="Textoennegrita"/>
          <w:rFonts w:ascii="Book Antiqua" w:eastAsiaTheme="majorEastAsia" w:hAnsi="Book Antiqua"/>
          <w:b w:val="0"/>
          <w:color w:val="000000"/>
          <w:lang w:val="es-ES"/>
        </w:rPr>
        <w:t>’</w:t>
      </w:r>
      <w:r w:rsidRPr="00172B22">
        <w:rPr>
          <w:rStyle w:val="Textoennegrita"/>
          <w:rFonts w:ascii="Book Antiqua" w:hAnsi="Book Antiqua"/>
          <w:b w:val="0"/>
          <w:color w:val="000000"/>
          <w:lang w:val="es-ES"/>
        </w:rPr>
        <w:t>, de la Generalitat Valenciana</w:t>
      </w:r>
      <w:r w:rsidRPr="00172B22">
        <w:rPr>
          <w:rStyle w:val="Textoennegrita"/>
          <w:rFonts w:ascii="Book Antiqua" w:hAnsi="Book Antiqua"/>
          <w:color w:val="000000"/>
          <w:lang w:val="es-ES"/>
        </w:rPr>
        <w:t xml:space="preserve">, </w:t>
      </w:r>
      <w:r w:rsidRPr="00172B22">
        <w:rPr>
          <w:rFonts w:ascii="Book Antiqua" w:hAnsi="Book Antiqua"/>
          <w:color w:val="000000"/>
          <w:lang w:val="es-ES"/>
        </w:rPr>
        <w:t xml:space="preserve">para  animar al público a consumir productos valencianos, identificados con el sello oficial de las distintas figuras de calidad de la Comunidad Valenciana. </w:t>
      </w:r>
    </w:p>
    <w:p w:rsidR="0011255B" w:rsidRPr="00172B22" w:rsidRDefault="0011255B" w:rsidP="00C55ACA">
      <w:pPr>
        <w:pStyle w:val="NormalWeb"/>
        <w:shd w:val="clear" w:color="auto" w:fill="FFFFFF"/>
        <w:jc w:val="both"/>
        <w:rPr>
          <w:rStyle w:val="Textoennegrita"/>
          <w:rFonts w:ascii="Book Antiqua" w:hAnsi="Book Antiqua"/>
          <w:b w:val="0"/>
          <w:color w:val="000000"/>
          <w:lang w:val="es-ES"/>
        </w:rPr>
      </w:pPr>
      <w:r w:rsidRPr="00172B22">
        <w:rPr>
          <w:rFonts w:ascii="Book Antiqua" w:hAnsi="Book Antiqua"/>
          <w:color w:val="000000"/>
          <w:lang w:val="es-ES"/>
        </w:rPr>
        <w:t xml:space="preserve">Por ello, la DOP Valencia puso en marcha una campaña de comunicación e imagen, (que incorporó la creatividad institucional de la Generalitat), </w:t>
      </w:r>
      <w:r w:rsidRPr="00172B22">
        <w:rPr>
          <w:rStyle w:val="Textoennegrita"/>
          <w:rFonts w:ascii="Book Antiqua" w:hAnsi="Book Antiqua"/>
          <w:b w:val="0"/>
          <w:color w:val="000000"/>
          <w:lang w:val="es-ES"/>
        </w:rPr>
        <w:t xml:space="preserve">con la finalidad de continuar difundiendo el conocimiento de sus vinos y fomentar el consumo de los mismos, durante las fiestas de Navidad, que representan un periodo de gran relevancia  para la venta de vinos. </w:t>
      </w:r>
    </w:p>
    <w:p w:rsidR="0011255B" w:rsidRPr="00172B22" w:rsidRDefault="006F5F9C" w:rsidP="0011255B">
      <w:pPr>
        <w:spacing w:after="375" w:line="288" w:lineRule="atLeast"/>
        <w:jc w:val="both"/>
        <w:textAlignment w:val="baseline"/>
        <w:outlineLvl w:val="0"/>
        <w:rPr>
          <w:rFonts w:ascii="Book Antiqua" w:hAnsi="Book Antiqua" w:cs="Times New Roman"/>
          <w:bCs/>
          <w:color w:val="000000"/>
          <w:sz w:val="24"/>
          <w:szCs w:val="24"/>
          <w:lang w:val="es-ES"/>
        </w:rPr>
      </w:pPr>
      <w:r w:rsidRPr="00172B22">
        <w:rPr>
          <w:rFonts w:ascii="Book Antiqua" w:eastAsia="Times New Roman" w:hAnsi="Book Antiqua" w:cs="Times New Roman"/>
          <w:color w:val="000000" w:themeColor="text1"/>
          <w:kern w:val="36"/>
          <w:sz w:val="24"/>
          <w:szCs w:val="24"/>
          <w:lang w:val="es-ES" w:eastAsia="es-ES"/>
        </w:rPr>
        <w:t>El objetivo de esta actuación era lograr</w:t>
      </w:r>
      <w:r w:rsidR="0011255B" w:rsidRPr="00172B22">
        <w:rPr>
          <w:rFonts w:ascii="Book Antiqua" w:eastAsia="Times New Roman" w:hAnsi="Book Antiqua" w:cs="Times New Roman"/>
          <w:color w:val="000000" w:themeColor="text1"/>
          <w:kern w:val="36"/>
          <w:sz w:val="24"/>
          <w:szCs w:val="24"/>
          <w:lang w:val="es-ES" w:eastAsia="es-ES"/>
        </w:rPr>
        <w:t xml:space="preserve"> que el consumidor valenciano se identifique con nuestros vinos, resaltando su origen e identificándolos como productos de proximidad, para lograr que sean una opción preferente, frente a otros productos que se elaboran fuera de nuestra Comunidad.</w:t>
      </w:r>
      <w:r w:rsidR="0011255B" w:rsidRPr="00172B22">
        <w:rPr>
          <w:rStyle w:val="Textoennegrita"/>
          <w:rFonts w:ascii="Book Antiqua" w:hAnsi="Book Antiqua" w:cs="Times New Roman"/>
          <w:color w:val="000000"/>
          <w:sz w:val="24"/>
          <w:szCs w:val="24"/>
          <w:lang w:val="es-ES"/>
        </w:rPr>
        <w:t xml:space="preserve"> </w:t>
      </w:r>
    </w:p>
    <w:p w:rsidR="0011255B" w:rsidRPr="00172B22" w:rsidRDefault="0011255B" w:rsidP="0011255B">
      <w:pPr>
        <w:pStyle w:val="NormalWeb"/>
        <w:shd w:val="clear" w:color="auto" w:fill="FFFFFF"/>
        <w:rPr>
          <w:rFonts w:ascii="Book Antiqua" w:hAnsi="Book Antiqua"/>
          <w:color w:val="000000"/>
          <w:lang w:val="es-ES"/>
        </w:rPr>
      </w:pPr>
      <w:r w:rsidRPr="00172B22">
        <w:rPr>
          <w:rFonts w:ascii="Book Antiqua" w:hAnsi="Book Antiqua"/>
          <w:color w:val="000000"/>
          <w:lang w:val="es-ES"/>
        </w:rPr>
        <w:t xml:space="preserve">Para </w:t>
      </w:r>
      <w:r w:rsidR="006F5F9C" w:rsidRPr="00172B22">
        <w:rPr>
          <w:rFonts w:ascii="Book Antiqua" w:hAnsi="Book Antiqua"/>
          <w:color w:val="000000"/>
          <w:lang w:val="es-ES"/>
        </w:rPr>
        <w:t>conseguir</w:t>
      </w:r>
      <w:r w:rsidRPr="00172B22">
        <w:rPr>
          <w:rFonts w:ascii="Book Antiqua" w:hAnsi="Book Antiqua"/>
          <w:color w:val="000000"/>
          <w:lang w:val="es-ES"/>
        </w:rPr>
        <w:t xml:space="preserve"> una mayor proyección de la campaña,  la DOP Valencia participó en las diferentes acciones organizadas junto a la Generalitat Valenciana, en las que se colaboró además con </w:t>
      </w:r>
      <w:r w:rsidR="009F3096" w:rsidRPr="00172B22">
        <w:rPr>
          <w:rFonts w:ascii="Book Antiqua" w:hAnsi="Book Antiqua"/>
          <w:color w:val="000000"/>
          <w:lang w:val="es-ES"/>
        </w:rPr>
        <w:t xml:space="preserve">otros </w:t>
      </w:r>
      <w:r w:rsidRPr="00172B22">
        <w:rPr>
          <w:rFonts w:ascii="Book Antiqua" w:hAnsi="Book Antiqua"/>
          <w:color w:val="000000"/>
          <w:lang w:val="es-ES"/>
        </w:rPr>
        <w:t xml:space="preserve"> gremios y comercios de la Comunitat, logrando de esta forma una mayor visibilidad de </w:t>
      </w:r>
      <w:r w:rsidR="009F3096" w:rsidRPr="00172B22">
        <w:rPr>
          <w:rFonts w:ascii="Book Antiqua" w:hAnsi="Book Antiqua"/>
          <w:color w:val="000000"/>
          <w:lang w:val="es-ES"/>
        </w:rPr>
        <w:t>nuestros</w:t>
      </w:r>
      <w:r w:rsidRPr="00172B22">
        <w:rPr>
          <w:rFonts w:ascii="Book Antiqua" w:hAnsi="Book Antiqua"/>
          <w:color w:val="000000"/>
          <w:lang w:val="es-ES"/>
        </w:rPr>
        <w:t xml:space="preserve"> productos. </w:t>
      </w:r>
    </w:p>
    <w:p w:rsidR="0011255B" w:rsidRPr="00172B22" w:rsidRDefault="0011255B" w:rsidP="0011255B">
      <w:pPr>
        <w:pStyle w:val="NormalWeb"/>
        <w:shd w:val="clear" w:color="auto" w:fill="FFFFFF"/>
        <w:rPr>
          <w:rFonts w:ascii="Book Antiqua" w:hAnsi="Book Antiqua"/>
          <w:color w:val="000000"/>
          <w:lang w:val="es-ES"/>
        </w:rPr>
      </w:pPr>
      <w:r w:rsidRPr="00172B22">
        <w:rPr>
          <w:rFonts w:ascii="Book Antiqua" w:hAnsi="Book Antiqua"/>
          <w:lang w:val="es-ES"/>
        </w:rPr>
        <w:t>Destaca la exposición</w:t>
      </w:r>
      <w:r w:rsidRPr="00172B22">
        <w:rPr>
          <w:rFonts w:ascii="Book Antiqua" w:eastAsiaTheme="majorEastAsia" w:hAnsi="Book Antiqua"/>
          <w:lang w:val="es-ES"/>
        </w:rPr>
        <w:t> ‘</w:t>
      </w:r>
      <w:proofErr w:type="spellStart"/>
      <w:r w:rsidRPr="00172B22">
        <w:rPr>
          <w:rFonts w:ascii="Book Antiqua" w:eastAsiaTheme="majorEastAsia" w:hAnsi="Book Antiqua"/>
          <w:lang w:val="es-ES"/>
        </w:rPr>
        <w:t>Productes</w:t>
      </w:r>
      <w:proofErr w:type="spellEnd"/>
      <w:r w:rsidRPr="00172B22">
        <w:rPr>
          <w:rFonts w:ascii="Book Antiqua" w:eastAsiaTheme="majorEastAsia" w:hAnsi="Book Antiqua"/>
          <w:lang w:val="es-ES"/>
        </w:rPr>
        <w:t xml:space="preserve"> de la Terra’, </w:t>
      </w:r>
      <w:r w:rsidRPr="00172B22">
        <w:rPr>
          <w:rFonts w:ascii="Book Antiqua" w:hAnsi="Book Antiqua"/>
          <w:lang w:val="es-ES"/>
        </w:rPr>
        <w:t>en la que la DOP Valencia estuvo presente con una amplia representación de sus vinos elaborados en las distintas zonas de producción: </w:t>
      </w:r>
      <w:r w:rsidRPr="00172B22">
        <w:rPr>
          <w:rFonts w:ascii="Book Antiqua" w:eastAsiaTheme="majorEastAsia" w:hAnsi="Book Antiqua"/>
          <w:lang w:val="es-ES"/>
        </w:rPr>
        <w:t>Alto Turia Turia</w:t>
      </w:r>
      <w:r w:rsidRPr="00172B22">
        <w:rPr>
          <w:rFonts w:ascii="Book Antiqua" w:hAnsi="Book Antiqua"/>
          <w:lang w:val="es-ES"/>
        </w:rPr>
        <w:t>, </w:t>
      </w:r>
      <w:r w:rsidRPr="00172B22">
        <w:rPr>
          <w:rFonts w:ascii="Book Antiqua" w:eastAsiaTheme="majorEastAsia" w:hAnsi="Book Antiqua"/>
          <w:lang w:val="es-ES"/>
        </w:rPr>
        <w:t>Valentino,</w:t>
      </w:r>
      <w:r w:rsidRPr="00172B22">
        <w:rPr>
          <w:rFonts w:ascii="Book Antiqua" w:hAnsi="Book Antiqua"/>
          <w:lang w:val="es-ES"/>
        </w:rPr>
        <w:t> </w:t>
      </w:r>
      <w:r w:rsidRPr="00172B22">
        <w:rPr>
          <w:rFonts w:ascii="Book Antiqua" w:eastAsiaTheme="majorEastAsia" w:hAnsi="Book Antiqua"/>
          <w:lang w:val="es-ES"/>
        </w:rPr>
        <w:t>Moscatel</w:t>
      </w:r>
      <w:r w:rsidRPr="00172B22">
        <w:rPr>
          <w:rFonts w:ascii="Book Antiqua" w:hAnsi="Book Antiqua"/>
          <w:lang w:val="es-ES"/>
        </w:rPr>
        <w:t> y </w:t>
      </w:r>
      <w:r w:rsidRPr="00172B22">
        <w:rPr>
          <w:rFonts w:ascii="Book Antiqua" w:eastAsiaTheme="majorEastAsia" w:hAnsi="Book Antiqua"/>
          <w:lang w:val="es-ES"/>
        </w:rPr>
        <w:t>Clariano</w:t>
      </w:r>
      <w:r w:rsidRPr="00172B22">
        <w:rPr>
          <w:rFonts w:ascii="Book Antiqua" w:hAnsi="Book Antiqua"/>
          <w:lang w:val="es-ES"/>
        </w:rPr>
        <w:t xml:space="preserve">. Esta muestra ubicada en el Salón Dorado del Palau de la Generalitat, permaneció abierta al público hasta el </w:t>
      </w:r>
      <w:proofErr w:type="spellStart"/>
      <w:r w:rsidRPr="00172B22">
        <w:rPr>
          <w:rFonts w:ascii="Book Antiqua" w:hAnsi="Book Antiqua"/>
          <w:lang w:val="es-ES"/>
        </w:rPr>
        <w:t>el</w:t>
      </w:r>
      <w:proofErr w:type="spellEnd"/>
      <w:r w:rsidRPr="00172B22">
        <w:rPr>
          <w:rFonts w:ascii="Book Antiqua" w:hAnsi="Book Antiqua"/>
          <w:lang w:val="es-ES"/>
        </w:rPr>
        <w:t xml:space="preserve"> 7 de enero de 2022</w:t>
      </w:r>
      <w:r w:rsidRPr="00172B22">
        <w:rPr>
          <w:rFonts w:ascii="Book Antiqua" w:hAnsi="Book Antiqua"/>
          <w:color w:val="000000"/>
          <w:lang w:val="es-ES"/>
        </w:rPr>
        <w:t>.</w:t>
      </w:r>
    </w:p>
    <w:p w:rsidR="00444F29" w:rsidRPr="00172B22" w:rsidRDefault="0011255B" w:rsidP="0011255B">
      <w:pPr>
        <w:pStyle w:val="NormalWeb"/>
        <w:shd w:val="clear" w:color="auto" w:fill="FFFFFF"/>
        <w:rPr>
          <w:rFonts w:ascii="Book Antiqua" w:hAnsi="Book Antiqua"/>
          <w:color w:val="000000"/>
          <w:lang w:val="es-ES"/>
        </w:rPr>
      </w:pPr>
      <w:r w:rsidRPr="00172B22">
        <w:rPr>
          <w:rFonts w:ascii="Book Antiqua" w:hAnsi="Book Antiqua"/>
          <w:color w:val="000000"/>
          <w:lang w:val="es-ES"/>
        </w:rPr>
        <w:lastRenderedPageBreak/>
        <w:t xml:space="preserve">Asimismo, la participación de la DO Valencia en esta campaña se </w:t>
      </w:r>
      <w:proofErr w:type="spellStart"/>
      <w:r w:rsidRPr="00172B22">
        <w:rPr>
          <w:rFonts w:ascii="Book Antiqua" w:hAnsi="Book Antiqua"/>
          <w:color w:val="000000"/>
          <w:lang w:val="es-ES"/>
        </w:rPr>
        <w:t>amplíó</w:t>
      </w:r>
      <w:proofErr w:type="spellEnd"/>
      <w:r w:rsidRPr="00172B22">
        <w:rPr>
          <w:rFonts w:ascii="Book Antiqua" w:hAnsi="Book Antiqua"/>
          <w:color w:val="000000"/>
          <w:lang w:val="es-ES"/>
        </w:rPr>
        <w:t xml:space="preserve"> a otras </w:t>
      </w:r>
      <w:r w:rsidR="006F5F9C" w:rsidRPr="00172B22">
        <w:rPr>
          <w:rFonts w:ascii="Book Antiqua" w:hAnsi="Book Antiqua"/>
          <w:color w:val="000000"/>
          <w:lang w:val="es-ES"/>
        </w:rPr>
        <w:t>a</w:t>
      </w:r>
      <w:r w:rsidRPr="00172B22">
        <w:rPr>
          <w:rFonts w:ascii="Book Antiqua" w:hAnsi="Book Antiqua"/>
          <w:color w:val="000000"/>
          <w:lang w:val="es-ES"/>
        </w:rPr>
        <w:t xml:space="preserve">ctividades  de </w:t>
      </w:r>
      <w:proofErr w:type="spellStart"/>
      <w:r w:rsidRPr="00172B22">
        <w:rPr>
          <w:rFonts w:ascii="Book Antiqua" w:hAnsi="Book Antiqua"/>
          <w:color w:val="000000"/>
          <w:lang w:val="es-ES"/>
        </w:rPr>
        <w:t>sampling</w:t>
      </w:r>
      <w:proofErr w:type="spellEnd"/>
      <w:r w:rsidRPr="00172B22">
        <w:rPr>
          <w:rFonts w:ascii="Book Antiqua" w:hAnsi="Book Antiqua"/>
          <w:color w:val="000000"/>
          <w:lang w:val="es-ES"/>
        </w:rPr>
        <w:t xml:space="preserve">, organizadas durante de la campaña  que se pusieron en marcha en puntos emblemáticos de nuestra </w:t>
      </w:r>
      <w:proofErr w:type="gramStart"/>
      <w:r w:rsidRPr="00172B22">
        <w:rPr>
          <w:rFonts w:ascii="Book Antiqua" w:hAnsi="Book Antiqua"/>
          <w:color w:val="000000"/>
          <w:lang w:val="es-ES"/>
        </w:rPr>
        <w:t>Comunidad :</w:t>
      </w:r>
      <w:proofErr w:type="gramEnd"/>
      <w:r w:rsidRPr="00172B22">
        <w:rPr>
          <w:rFonts w:ascii="Book Antiqua" w:hAnsi="Book Antiqua"/>
          <w:color w:val="000000"/>
          <w:lang w:val="es-ES"/>
        </w:rPr>
        <w:t xml:space="preserve"> mercados municipales y otros puntos con gran afluencia de público. </w:t>
      </w:r>
    </w:p>
    <w:p w:rsidR="0011255B" w:rsidRPr="00172B22" w:rsidRDefault="0011255B" w:rsidP="0011255B">
      <w:pPr>
        <w:pStyle w:val="NormalWeb"/>
        <w:shd w:val="clear" w:color="auto" w:fill="FFFFFF"/>
        <w:rPr>
          <w:rFonts w:ascii="Book Antiqua" w:hAnsi="Book Antiqua"/>
          <w:color w:val="000000"/>
          <w:lang w:val="es-ES"/>
        </w:rPr>
      </w:pPr>
      <w:r w:rsidRPr="00172B22">
        <w:rPr>
          <w:rFonts w:ascii="Book Antiqua" w:hAnsi="Book Antiqua"/>
          <w:color w:val="000000"/>
          <w:lang w:val="es-ES"/>
        </w:rPr>
        <w:t xml:space="preserve">Estas acciones de </w:t>
      </w:r>
      <w:proofErr w:type="spellStart"/>
      <w:r w:rsidRPr="00172B22">
        <w:rPr>
          <w:rFonts w:ascii="Book Antiqua" w:hAnsi="Book Antiqua"/>
          <w:color w:val="000000"/>
          <w:lang w:val="es-ES"/>
        </w:rPr>
        <w:t>sampling</w:t>
      </w:r>
      <w:proofErr w:type="spellEnd"/>
      <w:r w:rsidRPr="00172B22">
        <w:rPr>
          <w:rFonts w:ascii="Book Antiqua" w:hAnsi="Book Antiqua"/>
          <w:color w:val="000000"/>
          <w:lang w:val="es-ES"/>
        </w:rPr>
        <w:t xml:space="preserve"> o muestreo, con degustaciones de vinos de la DO Valencia, en los principales </w:t>
      </w:r>
      <w:r w:rsidRPr="00172B22">
        <w:rPr>
          <w:rStyle w:val="Textoennegrita"/>
          <w:rFonts w:ascii="Book Antiqua" w:eastAsiaTheme="majorEastAsia" w:hAnsi="Book Antiqua"/>
          <w:b w:val="0"/>
          <w:color w:val="000000"/>
          <w:lang w:val="es-ES"/>
        </w:rPr>
        <w:t>mercados de la provincia</w:t>
      </w:r>
      <w:r w:rsidRPr="00172B22">
        <w:rPr>
          <w:rFonts w:ascii="Book Antiqua" w:hAnsi="Book Antiqua"/>
          <w:color w:val="000000"/>
          <w:lang w:val="es-ES"/>
        </w:rPr>
        <w:t> (Alicante, Castellón y Valencia), así como en otros municipios valencianos, para acercar a los consumidores a nuestros vinos, a fin de que los conozcan y puedan adquirirlos posteriormente.</w:t>
      </w:r>
    </w:p>
    <w:p w:rsidR="0011255B" w:rsidRPr="00172B22" w:rsidRDefault="0011255B" w:rsidP="00C5468F">
      <w:pPr>
        <w:pStyle w:val="NormalWeb"/>
        <w:shd w:val="clear" w:color="auto" w:fill="FFFFFF"/>
        <w:rPr>
          <w:rFonts w:ascii="Book Antiqua" w:hAnsi="Book Antiqua"/>
          <w:color w:val="000000"/>
          <w:lang w:val="es-ES"/>
        </w:rPr>
      </w:pPr>
      <w:r w:rsidRPr="00172B22">
        <w:rPr>
          <w:rFonts w:ascii="Book Antiqua" w:hAnsi="Book Antiqua"/>
          <w:color w:val="000000"/>
          <w:lang w:val="es-ES"/>
        </w:rPr>
        <w:t>El calendario de acciones en los que participó</w:t>
      </w:r>
      <w:r w:rsidR="00676C80" w:rsidRPr="00172B22">
        <w:rPr>
          <w:rFonts w:ascii="Book Antiqua" w:hAnsi="Book Antiqua"/>
          <w:color w:val="000000"/>
          <w:lang w:val="es-ES"/>
        </w:rPr>
        <w:t xml:space="preserve"> </w:t>
      </w:r>
      <w:r w:rsidRPr="00172B22">
        <w:rPr>
          <w:rFonts w:ascii="Book Antiqua" w:hAnsi="Book Antiqua"/>
          <w:color w:val="000000"/>
          <w:lang w:val="es-ES"/>
        </w:rPr>
        <w:t>la DO</w:t>
      </w:r>
      <w:r w:rsidR="00676C80" w:rsidRPr="00172B22">
        <w:rPr>
          <w:rFonts w:ascii="Book Antiqua" w:hAnsi="Book Antiqua"/>
          <w:color w:val="000000"/>
          <w:lang w:val="es-ES"/>
        </w:rPr>
        <w:t>P</w:t>
      </w:r>
      <w:r w:rsidRPr="00172B22">
        <w:rPr>
          <w:rFonts w:ascii="Book Antiqua" w:hAnsi="Book Antiqua"/>
          <w:color w:val="000000"/>
          <w:lang w:val="es-ES"/>
        </w:rPr>
        <w:t xml:space="preserve"> Valencia </w:t>
      </w:r>
      <w:r w:rsidR="00C5468F" w:rsidRPr="00172B22">
        <w:rPr>
          <w:rFonts w:ascii="Book Antiqua" w:hAnsi="Book Antiqua"/>
          <w:color w:val="000000"/>
          <w:lang w:val="es-ES"/>
        </w:rPr>
        <w:t>fue</w:t>
      </w:r>
      <w:r w:rsidR="00F877B8" w:rsidRPr="00172B22">
        <w:rPr>
          <w:rFonts w:ascii="Book Antiqua" w:hAnsi="Book Antiqua"/>
          <w:color w:val="000000"/>
          <w:lang w:val="es-ES"/>
        </w:rPr>
        <w:t xml:space="preserve">: </w:t>
      </w:r>
      <w:r w:rsidRPr="00172B22">
        <w:rPr>
          <w:rFonts w:ascii="Book Antiqua" w:hAnsi="Book Antiqua"/>
          <w:lang w:val="es-ES"/>
        </w:rPr>
        <w:t xml:space="preserve">3 y 4 de diciembre </w:t>
      </w:r>
      <w:r w:rsidR="00C5468F" w:rsidRPr="00172B22">
        <w:rPr>
          <w:rFonts w:ascii="Book Antiqua" w:hAnsi="Book Antiqua"/>
          <w:lang w:val="es-ES"/>
        </w:rPr>
        <w:t xml:space="preserve">en </w:t>
      </w:r>
      <w:r w:rsidR="00676C80" w:rsidRPr="00172B22">
        <w:rPr>
          <w:rFonts w:ascii="Book Antiqua" w:hAnsi="Book Antiqua"/>
          <w:lang w:val="es-ES"/>
        </w:rPr>
        <w:t xml:space="preserve">Mercados de </w:t>
      </w:r>
      <w:proofErr w:type="spellStart"/>
      <w:r w:rsidR="00676C80" w:rsidRPr="00172B22">
        <w:rPr>
          <w:rFonts w:ascii="Book Antiqua" w:hAnsi="Book Antiqua"/>
          <w:lang w:val="es-ES"/>
        </w:rPr>
        <w:t>Xixona</w:t>
      </w:r>
      <w:proofErr w:type="spellEnd"/>
      <w:r w:rsidR="00676C80" w:rsidRPr="00172B22">
        <w:rPr>
          <w:rFonts w:ascii="Book Antiqua" w:hAnsi="Book Antiqua"/>
          <w:lang w:val="es-ES"/>
        </w:rPr>
        <w:t xml:space="preserve"> y Requena</w:t>
      </w:r>
      <w:r w:rsidR="00C5468F" w:rsidRPr="00172B22">
        <w:rPr>
          <w:rFonts w:ascii="Book Antiqua" w:hAnsi="Book Antiqua"/>
          <w:lang w:val="es-ES"/>
        </w:rPr>
        <w:t xml:space="preserve"> y </w:t>
      </w:r>
      <w:r w:rsidRPr="00172B22">
        <w:rPr>
          <w:rFonts w:ascii="Book Antiqua" w:hAnsi="Book Antiqua"/>
          <w:lang w:val="es-ES"/>
        </w:rPr>
        <w:t xml:space="preserve">21, 22, 23, 29 y 30 de diciembre </w:t>
      </w:r>
      <w:r w:rsidR="00C5468F" w:rsidRPr="00172B22">
        <w:rPr>
          <w:rFonts w:ascii="Book Antiqua" w:hAnsi="Book Antiqua"/>
          <w:lang w:val="es-ES"/>
        </w:rPr>
        <w:t xml:space="preserve">en </w:t>
      </w:r>
      <w:r w:rsidR="00676C80" w:rsidRPr="00172B22">
        <w:rPr>
          <w:rFonts w:ascii="Book Antiqua" w:hAnsi="Book Antiqua"/>
          <w:lang w:val="es-ES"/>
        </w:rPr>
        <w:t>Mercados de Castellón, Valencia y Alicante</w:t>
      </w:r>
    </w:p>
    <w:p w:rsidR="0011255B" w:rsidRPr="00172B22" w:rsidRDefault="0011255B" w:rsidP="0011255B">
      <w:pPr>
        <w:pStyle w:val="NormalWeb"/>
        <w:shd w:val="clear" w:color="auto" w:fill="FFFFFF"/>
        <w:rPr>
          <w:rFonts w:ascii="Book Antiqua" w:hAnsi="Book Antiqua"/>
          <w:color w:val="000000"/>
          <w:lang w:val="es-ES"/>
        </w:rPr>
      </w:pPr>
      <w:r w:rsidRPr="00172B22">
        <w:rPr>
          <w:rFonts w:ascii="Book Antiqua" w:hAnsi="Book Antiqua"/>
          <w:color w:val="000000"/>
          <w:lang w:val="es-ES"/>
        </w:rPr>
        <w:t>Durante estos días el público pudo por tanto,  conocer  y degustar los diferentes </w:t>
      </w:r>
      <w:r w:rsidRPr="00172B22">
        <w:rPr>
          <w:rStyle w:val="Textoennegrita"/>
          <w:rFonts w:ascii="Book Antiqua" w:eastAsiaTheme="majorEastAsia" w:hAnsi="Book Antiqua"/>
          <w:b w:val="0"/>
          <w:color w:val="000000"/>
          <w:lang w:val="es-ES"/>
        </w:rPr>
        <w:t>vinos blancos, espumosos, tintos, rosados y dulces</w:t>
      </w:r>
      <w:r w:rsidRPr="00172B22">
        <w:rPr>
          <w:rFonts w:ascii="Book Antiqua" w:hAnsi="Book Antiqua"/>
          <w:color w:val="000000"/>
          <w:lang w:val="es-ES"/>
        </w:rPr>
        <w:t xml:space="preserve">, que se elaboran bajo el sello de calidad de esta denominación, incrementando de esta forma la </w:t>
      </w:r>
      <w:proofErr w:type="spellStart"/>
      <w:r w:rsidRPr="00172B22">
        <w:rPr>
          <w:rFonts w:ascii="Book Antiqua" w:hAnsi="Book Antiqua"/>
          <w:color w:val="000000"/>
          <w:lang w:val="es-ES"/>
        </w:rPr>
        <w:t>visibildad</w:t>
      </w:r>
      <w:proofErr w:type="spellEnd"/>
      <w:r w:rsidRPr="00172B22">
        <w:rPr>
          <w:rFonts w:ascii="Book Antiqua" w:hAnsi="Book Antiqua"/>
          <w:color w:val="000000"/>
          <w:lang w:val="es-ES"/>
        </w:rPr>
        <w:t xml:space="preserve"> </w:t>
      </w:r>
      <w:r w:rsidR="006F5F9C" w:rsidRPr="00172B22">
        <w:rPr>
          <w:rFonts w:ascii="Book Antiqua" w:hAnsi="Book Antiqua"/>
          <w:color w:val="000000"/>
          <w:lang w:val="es-ES"/>
        </w:rPr>
        <w:t>de</w:t>
      </w:r>
      <w:r w:rsidRPr="00172B22">
        <w:rPr>
          <w:rFonts w:ascii="Book Antiqua" w:hAnsi="Book Antiqua"/>
          <w:color w:val="000000"/>
          <w:lang w:val="es-ES"/>
        </w:rPr>
        <w:t xml:space="preserve"> nuestra marca Valencia y de sus vinos.</w:t>
      </w:r>
    </w:p>
    <w:p w:rsidR="002E0C37" w:rsidRPr="0006782C" w:rsidRDefault="0011255B" w:rsidP="0006782C">
      <w:pPr>
        <w:pStyle w:val="NormalWeb"/>
        <w:shd w:val="clear" w:color="auto" w:fill="FFFFFF"/>
        <w:rPr>
          <w:rFonts w:ascii="Book Antiqua" w:hAnsi="Book Antiqua"/>
          <w:color w:val="000000"/>
          <w:lang w:val="es-ES"/>
        </w:rPr>
      </w:pPr>
      <w:r w:rsidRPr="00172B22">
        <w:rPr>
          <w:rFonts w:ascii="Book Antiqua" w:hAnsi="Book Antiqua"/>
          <w:color w:val="000000"/>
          <w:lang w:val="es-ES"/>
        </w:rPr>
        <w:t xml:space="preserve">Esta acción promocional se acompañó de una </w:t>
      </w:r>
      <w:r w:rsidR="006F5F9C" w:rsidRPr="00172B22">
        <w:rPr>
          <w:rFonts w:ascii="Book Antiqua" w:hAnsi="Book Antiqua"/>
          <w:color w:val="000000"/>
          <w:lang w:val="es-ES"/>
        </w:rPr>
        <w:t>fuerte c</w:t>
      </w:r>
      <w:r w:rsidRPr="00172B22">
        <w:rPr>
          <w:rFonts w:ascii="Book Antiqua" w:hAnsi="Book Antiqua"/>
          <w:color w:val="000000"/>
          <w:lang w:val="es-ES"/>
        </w:rPr>
        <w:t xml:space="preserve">ampaña </w:t>
      </w:r>
      <w:proofErr w:type="spellStart"/>
      <w:r w:rsidRPr="00172B22">
        <w:rPr>
          <w:rFonts w:ascii="Book Antiqua" w:hAnsi="Book Antiqua"/>
          <w:color w:val="000000"/>
          <w:lang w:val="es-ES"/>
        </w:rPr>
        <w:t>publiictaria</w:t>
      </w:r>
      <w:proofErr w:type="spellEnd"/>
      <w:r w:rsidRPr="00172B22">
        <w:rPr>
          <w:rFonts w:ascii="Book Antiqua" w:hAnsi="Book Antiqua"/>
          <w:color w:val="000000"/>
          <w:lang w:val="es-ES"/>
        </w:rPr>
        <w:t xml:space="preserve"> </w:t>
      </w:r>
      <w:r w:rsidR="00F877B8" w:rsidRPr="00172B22">
        <w:rPr>
          <w:rFonts w:ascii="Book Antiqua" w:hAnsi="Book Antiqua"/>
          <w:color w:val="000000"/>
          <w:lang w:val="es-ES"/>
        </w:rPr>
        <w:t>en diversos medios valencianos</w:t>
      </w:r>
      <w:r w:rsidRPr="00172B22">
        <w:rPr>
          <w:rFonts w:ascii="Book Antiqua" w:hAnsi="Book Antiqua"/>
          <w:color w:val="000000"/>
          <w:lang w:val="es-ES"/>
        </w:rPr>
        <w:t xml:space="preserve">, tanto en medios </w:t>
      </w:r>
      <w:proofErr w:type="spellStart"/>
      <w:r w:rsidRPr="00172B22">
        <w:rPr>
          <w:rFonts w:ascii="Book Antiqua" w:hAnsi="Book Antiqua"/>
          <w:color w:val="000000"/>
          <w:lang w:val="es-ES"/>
        </w:rPr>
        <w:t>on</w:t>
      </w:r>
      <w:proofErr w:type="spellEnd"/>
      <w:r w:rsidRPr="00172B22">
        <w:rPr>
          <w:rFonts w:ascii="Book Antiqua" w:hAnsi="Book Antiqua"/>
          <w:color w:val="000000"/>
          <w:lang w:val="es-ES"/>
        </w:rPr>
        <w:t xml:space="preserve"> line como off line.</w:t>
      </w:r>
    </w:p>
    <w:p w:rsidR="002016A6" w:rsidRPr="00172B22" w:rsidRDefault="0068769B">
      <w:pPr>
        <w:rPr>
          <w:rFonts w:ascii="Book Antiqua" w:hAnsi="Book Antiqua" w:cs="Times New Roman"/>
          <w:bCs/>
          <w:color w:val="000000" w:themeColor="text1"/>
          <w:sz w:val="24"/>
          <w:szCs w:val="24"/>
          <w:u w:val="single"/>
          <w:lang w:val="es-ES"/>
        </w:rPr>
      </w:pPr>
      <w:r w:rsidRPr="00172B22">
        <w:rPr>
          <w:rFonts w:ascii="Book Antiqua" w:hAnsi="Book Antiqua" w:cs="Times New Roman"/>
          <w:bCs/>
          <w:color w:val="000000" w:themeColor="text1"/>
          <w:sz w:val="24"/>
          <w:szCs w:val="24"/>
          <w:u w:val="single"/>
          <w:lang w:val="es-ES"/>
        </w:rPr>
        <w:t>B</w:t>
      </w:r>
      <w:r w:rsidR="00F877B8" w:rsidRPr="00172B22">
        <w:rPr>
          <w:rFonts w:ascii="Book Antiqua" w:hAnsi="Book Antiqua" w:cs="Times New Roman"/>
          <w:bCs/>
          <w:color w:val="000000" w:themeColor="text1"/>
          <w:sz w:val="24"/>
          <w:szCs w:val="24"/>
          <w:u w:val="single"/>
          <w:lang w:val="es-ES"/>
        </w:rPr>
        <w:t>rindis M</w:t>
      </w:r>
      <w:r w:rsidR="00744B23" w:rsidRPr="00172B22">
        <w:rPr>
          <w:rFonts w:ascii="Book Antiqua" w:hAnsi="Book Antiqua" w:cs="Times New Roman"/>
          <w:bCs/>
          <w:color w:val="000000" w:themeColor="text1"/>
          <w:sz w:val="24"/>
          <w:szCs w:val="24"/>
          <w:u w:val="single"/>
          <w:lang w:val="es-ES"/>
        </w:rPr>
        <w:t xml:space="preserve">ovimiento </w:t>
      </w:r>
      <w:r w:rsidR="00F877B8" w:rsidRPr="00172B22">
        <w:rPr>
          <w:rFonts w:ascii="Book Antiqua" w:hAnsi="Book Antiqua" w:cs="Times New Roman"/>
          <w:bCs/>
          <w:color w:val="000000" w:themeColor="text1"/>
          <w:sz w:val="24"/>
          <w:szCs w:val="24"/>
          <w:u w:val="single"/>
          <w:lang w:val="es-ES"/>
        </w:rPr>
        <w:t>DO</w:t>
      </w:r>
    </w:p>
    <w:p w:rsidR="002B22A4" w:rsidRPr="00F50D92" w:rsidRDefault="002B22A4" w:rsidP="00F877B8">
      <w:pPr>
        <w:shd w:val="clear" w:color="auto" w:fill="FFFFFF"/>
        <w:spacing w:before="100" w:beforeAutospacing="1" w:after="100" w:afterAutospacing="1" w:line="240" w:lineRule="auto"/>
        <w:jc w:val="both"/>
        <w:rPr>
          <w:rFonts w:ascii="Book Antiqua" w:eastAsia="Times New Roman" w:hAnsi="Book Antiqua" w:cs="Times New Roman"/>
          <w:bCs/>
          <w:color w:val="000000" w:themeColor="text1"/>
          <w:sz w:val="24"/>
          <w:szCs w:val="24"/>
          <w:lang w:val="es-ES" w:eastAsia="es-ES" w:bidi="ar-SA"/>
        </w:rPr>
      </w:pPr>
      <w:r w:rsidRPr="00172B22">
        <w:rPr>
          <w:rFonts w:ascii="Book Antiqua" w:hAnsi="Book Antiqua" w:cs="Times New Roman"/>
          <w:color w:val="000000" w:themeColor="text1"/>
          <w:sz w:val="24"/>
          <w:szCs w:val="24"/>
          <w:lang w:val="es-ES"/>
        </w:rPr>
        <w:t>La DOP Valencia se sumó el</w:t>
      </w:r>
      <w:r w:rsidR="0068769B" w:rsidRPr="00F50D92">
        <w:rPr>
          <w:rFonts w:ascii="Book Antiqua" w:eastAsia="Times New Roman" w:hAnsi="Book Antiqua" w:cs="Times New Roman"/>
          <w:color w:val="000000" w:themeColor="text1"/>
          <w:sz w:val="24"/>
          <w:szCs w:val="24"/>
          <w:lang w:val="es-ES" w:eastAsia="es-ES" w:bidi="ar-SA"/>
        </w:rPr>
        <w:t> </w:t>
      </w:r>
      <w:r w:rsidR="0068769B" w:rsidRPr="00F50D92">
        <w:rPr>
          <w:rFonts w:ascii="Book Antiqua" w:eastAsia="Times New Roman" w:hAnsi="Book Antiqua" w:cs="Times New Roman"/>
          <w:bCs/>
          <w:color w:val="000000" w:themeColor="text1"/>
          <w:sz w:val="24"/>
          <w:szCs w:val="24"/>
          <w:lang w:val="es-ES" w:eastAsia="es-ES" w:bidi="ar-SA"/>
        </w:rPr>
        <w:t>sába</w:t>
      </w:r>
      <w:r w:rsidR="00F877B8" w:rsidRPr="00F50D92">
        <w:rPr>
          <w:rFonts w:ascii="Book Antiqua" w:eastAsia="Times New Roman" w:hAnsi="Book Antiqua" w:cs="Times New Roman"/>
          <w:bCs/>
          <w:color w:val="000000" w:themeColor="text1"/>
          <w:sz w:val="24"/>
          <w:szCs w:val="24"/>
          <w:lang w:val="es-ES" w:eastAsia="es-ES" w:bidi="ar-SA"/>
        </w:rPr>
        <w:t xml:space="preserve">do, día 8 de </w:t>
      </w:r>
      <w:r w:rsidR="0068769B" w:rsidRPr="00F50D92">
        <w:rPr>
          <w:rFonts w:ascii="Book Antiqua" w:eastAsia="Times New Roman" w:hAnsi="Book Antiqua" w:cs="Times New Roman"/>
          <w:bCs/>
          <w:color w:val="000000" w:themeColor="text1"/>
          <w:sz w:val="24"/>
          <w:szCs w:val="24"/>
          <w:lang w:val="es-ES" w:eastAsia="es-ES" w:bidi="ar-SA"/>
        </w:rPr>
        <w:t>mayo</w:t>
      </w:r>
      <w:r w:rsidR="0068769B" w:rsidRPr="00F50D92">
        <w:rPr>
          <w:rFonts w:ascii="Book Antiqua" w:eastAsia="Times New Roman" w:hAnsi="Book Antiqua" w:cs="Times New Roman"/>
          <w:color w:val="000000" w:themeColor="text1"/>
          <w:sz w:val="24"/>
          <w:szCs w:val="24"/>
          <w:lang w:val="es-ES" w:eastAsia="es-ES" w:bidi="ar-SA"/>
        </w:rPr>
        <w:t> </w:t>
      </w:r>
      <w:r w:rsidR="00F877B8" w:rsidRPr="00F50D92">
        <w:rPr>
          <w:rFonts w:ascii="Book Antiqua" w:eastAsia="Times New Roman" w:hAnsi="Book Antiqua" w:cs="Times New Roman"/>
          <w:color w:val="000000" w:themeColor="text1"/>
          <w:sz w:val="24"/>
          <w:szCs w:val="24"/>
          <w:lang w:val="es-ES" w:eastAsia="es-ES" w:bidi="ar-SA"/>
        </w:rPr>
        <w:t xml:space="preserve"> </w:t>
      </w:r>
      <w:r w:rsidR="0068769B" w:rsidRPr="00F50D92">
        <w:rPr>
          <w:rFonts w:ascii="Book Antiqua" w:eastAsia="Times New Roman" w:hAnsi="Book Antiqua" w:cs="Times New Roman"/>
          <w:color w:val="000000" w:themeColor="text1"/>
          <w:sz w:val="24"/>
          <w:szCs w:val="24"/>
          <w:lang w:val="es-ES" w:eastAsia="es-ES" w:bidi="ar-SA"/>
        </w:rPr>
        <w:t xml:space="preserve">por quinto año consecutivo, </w:t>
      </w:r>
      <w:r w:rsidRPr="00F50D92">
        <w:rPr>
          <w:rFonts w:ascii="Book Antiqua" w:eastAsia="Times New Roman" w:hAnsi="Book Antiqua" w:cs="Times New Roman"/>
          <w:color w:val="000000" w:themeColor="text1"/>
          <w:sz w:val="24"/>
          <w:szCs w:val="24"/>
          <w:lang w:val="es-ES" w:eastAsia="es-ES" w:bidi="ar-SA"/>
        </w:rPr>
        <w:t xml:space="preserve">al brindis por el </w:t>
      </w:r>
      <w:r w:rsidR="0068769B" w:rsidRPr="00F50D92">
        <w:rPr>
          <w:rFonts w:ascii="Book Antiqua" w:eastAsia="Times New Roman" w:hAnsi="Book Antiqua" w:cs="Times New Roman"/>
          <w:color w:val="000000" w:themeColor="text1"/>
          <w:sz w:val="24"/>
          <w:szCs w:val="24"/>
          <w:lang w:val="es-ES" w:eastAsia="es-ES" w:bidi="ar-SA"/>
        </w:rPr>
        <w:t> </w:t>
      </w:r>
      <w:r w:rsidR="0068769B" w:rsidRPr="00F50D92">
        <w:rPr>
          <w:rFonts w:ascii="Book Antiqua" w:eastAsia="Times New Roman" w:hAnsi="Book Antiqua" w:cs="Times New Roman"/>
          <w:bCs/>
          <w:color w:val="000000" w:themeColor="text1"/>
          <w:sz w:val="24"/>
          <w:szCs w:val="24"/>
          <w:lang w:val="es-ES" w:eastAsia="es-ES" w:bidi="ar-SA"/>
        </w:rPr>
        <w:t>Día Movimiento Vino DO</w:t>
      </w:r>
      <w:r w:rsidR="0068769B" w:rsidRPr="00F50D92">
        <w:rPr>
          <w:rFonts w:ascii="Book Antiqua" w:eastAsia="Times New Roman" w:hAnsi="Book Antiqua" w:cs="Times New Roman"/>
          <w:b/>
          <w:bCs/>
          <w:color w:val="000000" w:themeColor="text1"/>
          <w:sz w:val="24"/>
          <w:szCs w:val="24"/>
          <w:lang w:val="es-ES" w:eastAsia="es-ES" w:bidi="ar-SA"/>
        </w:rPr>
        <w:t>,</w:t>
      </w:r>
      <w:r w:rsidR="0068769B" w:rsidRPr="00F50D92">
        <w:rPr>
          <w:rFonts w:ascii="Book Antiqua" w:eastAsia="Times New Roman" w:hAnsi="Book Antiqua" w:cs="Times New Roman"/>
          <w:color w:val="000000" w:themeColor="text1"/>
          <w:sz w:val="24"/>
          <w:szCs w:val="24"/>
          <w:lang w:val="es-ES" w:eastAsia="es-ES" w:bidi="ar-SA"/>
        </w:rPr>
        <w:t> organizado por la </w:t>
      </w:r>
      <w:r w:rsidR="0068769B" w:rsidRPr="00F50D92">
        <w:rPr>
          <w:rFonts w:ascii="Book Antiqua" w:eastAsia="Times New Roman" w:hAnsi="Book Antiqua" w:cs="Times New Roman"/>
          <w:bCs/>
          <w:color w:val="000000" w:themeColor="text1"/>
          <w:sz w:val="24"/>
          <w:szCs w:val="24"/>
          <w:lang w:val="es-ES" w:eastAsia="es-ES" w:bidi="ar-SA"/>
        </w:rPr>
        <w:t>Conferencia Española de Con</w:t>
      </w:r>
      <w:r w:rsidR="00F877B8" w:rsidRPr="00F50D92">
        <w:rPr>
          <w:rFonts w:ascii="Book Antiqua" w:eastAsia="Times New Roman" w:hAnsi="Book Antiqua" w:cs="Times New Roman"/>
          <w:bCs/>
          <w:color w:val="000000" w:themeColor="text1"/>
          <w:sz w:val="24"/>
          <w:szCs w:val="24"/>
          <w:lang w:val="es-ES" w:eastAsia="es-ES" w:bidi="ar-SA"/>
        </w:rPr>
        <w:t>sejos Reguladores Vitivinícolas</w:t>
      </w:r>
      <w:r w:rsidR="0068769B" w:rsidRPr="00F50D92">
        <w:rPr>
          <w:rFonts w:ascii="Book Antiqua" w:eastAsia="Times New Roman" w:hAnsi="Book Antiqua" w:cs="Times New Roman"/>
          <w:color w:val="000000" w:themeColor="text1"/>
          <w:sz w:val="24"/>
          <w:szCs w:val="24"/>
          <w:lang w:val="es-ES" w:eastAsia="es-ES" w:bidi="ar-SA"/>
        </w:rPr>
        <w:t>, </w:t>
      </w:r>
      <w:r w:rsidR="0068769B" w:rsidRPr="00F50D92">
        <w:rPr>
          <w:rFonts w:ascii="Book Antiqua" w:eastAsia="Times New Roman" w:hAnsi="Book Antiqua" w:cs="Times New Roman"/>
          <w:bCs/>
          <w:color w:val="000000" w:themeColor="text1"/>
          <w:sz w:val="24"/>
          <w:szCs w:val="24"/>
          <w:lang w:val="es-ES" w:eastAsia="es-ES" w:bidi="ar-SA"/>
        </w:rPr>
        <w:t>CECRV</w:t>
      </w:r>
      <w:r w:rsidRPr="00F50D92">
        <w:rPr>
          <w:rFonts w:ascii="Book Antiqua" w:eastAsia="Times New Roman" w:hAnsi="Book Antiqua" w:cs="Times New Roman"/>
          <w:bCs/>
          <w:color w:val="000000" w:themeColor="text1"/>
          <w:sz w:val="24"/>
          <w:szCs w:val="24"/>
          <w:lang w:val="es-ES" w:eastAsia="es-ES" w:bidi="ar-SA"/>
        </w:rPr>
        <w:t>.</w:t>
      </w:r>
    </w:p>
    <w:p w:rsidR="00EE4EE4" w:rsidRPr="00F50D92" w:rsidRDefault="002B22A4" w:rsidP="00F877B8">
      <w:pPr>
        <w:shd w:val="clear" w:color="auto" w:fill="FFFFFF"/>
        <w:spacing w:before="100" w:beforeAutospacing="1" w:after="100" w:afterAutospacing="1" w:line="240" w:lineRule="auto"/>
        <w:jc w:val="both"/>
        <w:rPr>
          <w:rFonts w:ascii="Book Antiqua" w:eastAsia="Times New Roman" w:hAnsi="Book Antiqua" w:cs="Times New Roman"/>
          <w:color w:val="000000" w:themeColor="text1"/>
          <w:sz w:val="24"/>
          <w:szCs w:val="24"/>
          <w:lang w:val="es-ES" w:eastAsia="es-ES" w:bidi="ar-SA"/>
        </w:rPr>
      </w:pPr>
      <w:r w:rsidRPr="00F50D92">
        <w:rPr>
          <w:rFonts w:ascii="Book Antiqua" w:eastAsia="Times New Roman" w:hAnsi="Book Antiqua" w:cs="Times New Roman"/>
          <w:bCs/>
          <w:color w:val="000000" w:themeColor="text1"/>
          <w:sz w:val="24"/>
          <w:szCs w:val="24"/>
          <w:lang w:val="es-ES" w:eastAsia="es-ES" w:bidi="ar-SA"/>
        </w:rPr>
        <w:t xml:space="preserve">En esta </w:t>
      </w:r>
      <w:r w:rsidR="004A4162" w:rsidRPr="00F50D92">
        <w:rPr>
          <w:rFonts w:ascii="Book Antiqua" w:eastAsia="Times New Roman" w:hAnsi="Book Antiqua" w:cs="Times New Roman"/>
          <w:bCs/>
          <w:color w:val="000000" w:themeColor="text1"/>
          <w:sz w:val="24"/>
          <w:szCs w:val="24"/>
          <w:lang w:val="es-ES" w:eastAsia="es-ES" w:bidi="ar-SA"/>
        </w:rPr>
        <w:t>nueva edición</w:t>
      </w:r>
      <w:r w:rsidR="00B238CA" w:rsidRPr="00F50D92">
        <w:rPr>
          <w:rFonts w:ascii="Book Antiqua" w:eastAsia="Times New Roman" w:hAnsi="Book Antiqua" w:cs="Times New Roman"/>
          <w:bCs/>
          <w:color w:val="000000" w:themeColor="text1"/>
          <w:sz w:val="24"/>
          <w:szCs w:val="24"/>
          <w:lang w:val="es-ES" w:eastAsia="es-ES" w:bidi="ar-SA"/>
        </w:rPr>
        <w:t xml:space="preserve"> y dada la situación sanitaria generada por la COVID-19, </w:t>
      </w:r>
      <w:r w:rsidRPr="00F50D92">
        <w:rPr>
          <w:rFonts w:ascii="Book Antiqua" w:eastAsia="Times New Roman" w:hAnsi="Book Antiqua" w:cs="Times New Roman"/>
          <w:bCs/>
          <w:color w:val="000000" w:themeColor="text1"/>
          <w:sz w:val="24"/>
          <w:szCs w:val="24"/>
          <w:lang w:val="es-ES" w:eastAsia="es-ES" w:bidi="ar-SA"/>
        </w:rPr>
        <w:t xml:space="preserve"> el brind</w:t>
      </w:r>
      <w:r w:rsidR="004A4162" w:rsidRPr="00F50D92">
        <w:rPr>
          <w:rFonts w:ascii="Book Antiqua" w:eastAsia="Times New Roman" w:hAnsi="Book Antiqua" w:cs="Times New Roman"/>
          <w:bCs/>
          <w:color w:val="000000" w:themeColor="text1"/>
          <w:sz w:val="24"/>
          <w:szCs w:val="24"/>
          <w:lang w:val="es-ES" w:eastAsia="es-ES" w:bidi="ar-SA"/>
        </w:rPr>
        <w:t>is</w:t>
      </w:r>
      <w:r w:rsidR="00B238CA" w:rsidRPr="00F50D92">
        <w:rPr>
          <w:rFonts w:ascii="Book Antiqua" w:eastAsia="Times New Roman" w:hAnsi="Book Antiqua" w:cs="Times New Roman"/>
          <w:bCs/>
          <w:color w:val="000000" w:themeColor="text1"/>
          <w:sz w:val="24"/>
          <w:szCs w:val="24"/>
          <w:lang w:val="es-ES" w:eastAsia="es-ES" w:bidi="ar-SA"/>
        </w:rPr>
        <w:t xml:space="preserve"> </w:t>
      </w:r>
      <w:r w:rsidRPr="00F50D92">
        <w:rPr>
          <w:rFonts w:ascii="Book Antiqua" w:eastAsia="Times New Roman" w:hAnsi="Book Antiqua" w:cs="Times New Roman"/>
          <w:bCs/>
          <w:color w:val="000000" w:themeColor="text1"/>
          <w:sz w:val="24"/>
          <w:szCs w:val="24"/>
          <w:lang w:val="es-ES" w:eastAsia="es-ES" w:bidi="ar-SA"/>
        </w:rPr>
        <w:t xml:space="preserve">se realizó de forma </w:t>
      </w:r>
      <w:r w:rsidR="00B238CA" w:rsidRPr="00F50D92">
        <w:rPr>
          <w:rFonts w:ascii="Book Antiqua" w:eastAsia="Times New Roman" w:hAnsi="Book Antiqua" w:cs="Times New Roman"/>
          <w:bCs/>
          <w:color w:val="000000" w:themeColor="text1"/>
          <w:sz w:val="24"/>
          <w:szCs w:val="24"/>
          <w:lang w:val="es-ES" w:eastAsia="es-ES" w:bidi="ar-SA"/>
        </w:rPr>
        <w:t>virtual</w:t>
      </w:r>
      <w:r w:rsidR="00C5468F" w:rsidRPr="00F50D92">
        <w:rPr>
          <w:rFonts w:ascii="Book Antiqua" w:eastAsia="Times New Roman" w:hAnsi="Book Antiqua" w:cs="Times New Roman"/>
          <w:bCs/>
          <w:color w:val="000000" w:themeColor="text1"/>
          <w:sz w:val="24"/>
          <w:szCs w:val="24"/>
          <w:lang w:val="es-ES" w:eastAsia="es-ES" w:bidi="ar-SA"/>
        </w:rPr>
        <w:t xml:space="preserve">, </w:t>
      </w:r>
      <w:r w:rsidR="004A4162" w:rsidRPr="00F50D92">
        <w:rPr>
          <w:rFonts w:ascii="Book Antiqua" w:eastAsia="Times New Roman" w:hAnsi="Book Antiqua" w:cs="Times New Roman"/>
          <w:bCs/>
          <w:color w:val="000000" w:themeColor="text1"/>
          <w:sz w:val="24"/>
          <w:szCs w:val="24"/>
          <w:lang w:val="es-ES" w:eastAsia="es-ES" w:bidi="ar-SA"/>
        </w:rPr>
        <w:t>con la participación de</w:t>
      </w:r>
      <w:r w:rsidR="00B238CA" w:rsidRPr="00F50D92">
        <w:rPr>
          <w:rFonts w:ascii="Book Antiqua" w:eastAsia="Times New Roman" w:hAnsi="Book Antiqua" w:cs="Times New Roman"/>
          <w:bCs/>
          <w:color w:val="000000" w:themeColor="text1"/>
          <w:sz w:val="24"/>
          <w:szCs w:val="24"/>
          <w:lang w:val="es-ES" w:eastAsia="es-ES" w:bidi="ar-SA"/>
        </w:rPr>
        <w:t xml:space="preserve"> numerosas bodegas adscritas a la DOP Valencia</w:t>
      </w:r>
      <w:r w:rsidR="00C5468F" w:rsidRPr="00F50D92">
        <w:rPr>
          <w:rFonts w:ascii="Book Antiqua" w:eastAsia="Times New Roman" w:hAnsi="Book Antiqua" w:cs="Times New Roman"/>
          <w:bCs/>
          <w:color w:val="000000" w:themeColor="text1"/>
          <w:sz w:val="24"/>
          <w:szCs w:val="24"/>
          <w:lang w:val="es-ES" w:eastAsia="es-ES" w:bidi="ar-SA"/>
        </w:rPr>
        <w:t xml:space="preserve"> </w:t>
      </w:r>
      <w:r w:rsidR="004A4162" w:rsidRPr="00F50D92">
        <w:rPr>
          <w:rFonts w:ascii="Book Antiqua" w:eastAsia="Times New Roman" w:hAnsi="Book Antiqua" w:cs="Times New Roman"/>
          <w:bCs/>
          <w:color w:val="000000" w:themeColor="text1"/>
          <w:sz w:val="24"/>
          <w:szCs w:val="24"/>
          <w:lang w:val="es-ES" w:eastAsia="es-ES" w:bidi="ar-SA"/>
        </w:rPr>
        <w:t xml:space="preserve">quienes </w:t>
      </w:r>
      <w:r w:rsidR="00C5468F" w:rsidRPr="00F50D92">
        <w:rPr>
          <w:rFonts w:ascii="Book Antiqua" w:eastAsia="Times New Roman" w:hAnsi="Book Antiqua" w:cs="Times New Roman"/>
          <w:bCs/>
          <w:color w:val="000000" w:themeColor="text1"/>
          <w:sz w:val="24"/>
          <w:szCs w:val="24"/>
          <w:lang w:val="es-ES" w:eastAsia="es-ES" w:bidi="ar-SA"/>
        </w:rPr>
        <w:t>leva</w:t>
      </w:r>
      <w:r w:rsidR="00EE4EE4" w:rsidRPr="00F50D92">
        <w:rPr>
          <w:rFonts w:ascii="Book Antiqua" w:eastAsia="Times New Roman" w:hAnsi="Book Antiqua" w:cs="Times New Roman"/>
          <w:bCs/>
          <w:color w:val="000000" w:themeColor="text1"/>
          <w:sz w:val="24"/>
          <w:szCs w:val="24"/>
          <w:lang w:val="es-ES" w:eastAsia="es-ES" w:bidi="ar-SA"/>
        </w:rPr>
        <w:t>n</w:t>
      </w:r>
      <w:r w:rsidR="00C5468F" w:rsidRPr="00F50D92">
        <w:rPr>
          <w:rFonts w:ascii="Book Antiqua" w:eastAsia="Times New Roman" w:hAnsi="Book Antiqua" w:cs="Times New Roman"/>
          <w:bCs/>
          <w:color w:val="000000" w:themeColor="text1"/>
          <w:sz w:val="24"/>
          <w:szCs w:val="24"/>
          <w:lang w:val="es-ES" w:eastAsia="es-ES" w:bidi="ar-SA"/>
        </w:rPr>
        <w:t>ta</w:t>
      </w:r>
      <w:r w:rsidR="004A4162" w:rsidRPr="00F50D92">
        <w:rPr>
          <w:rFonts w:ascii="Book Antiqua" w:eastAsia="Times New Roman" w:hAnsi="Book Antiqua" w:cs="Times New Roman"/>
          <w:bCs/>
          <w:color w:val="000000" w:themeColor="text1"/>
          <w:sz w:val="24"/>
          <w:szCs w:val="24"/>
          <w:lang w:val="es-ES" w:eastAsia="es-ES" w:bidi="ar-SA"/>
        </w:rPr>
        <w:t>ron</w:t>
      </w:r>
      <w:r w:rsidR="00C5468F" w:rsidRPr="00F50D92">
        <w:rPr>
          <w:rFonts w:ascii="Book Antiqua" w:eastAsia="Times New Roman" w:hAnsi="Book Antiqua" w:cs="Times New Roman"/>
          <w:bCs/>
          <w:color w:val="000000" w:themeColor="text1"/>
          <w:sz w:val="24"/>
          <w:szCs w:val="24"/>
          <w:lang w:val="es-ES" w:eastAsia="es-ES" w:bidi="ar-SA"/>
        </w:rPr>
        <w:t xml:space="preserve"> sus copas </w:t>
      </w:r>
      <w:r w:rsidR="00EE4EE4" w:rsidRPr="00F50D92">
        <w:rPr>
          <w:rFonts w:ascii="Book Antiqua" w:eastAsia="Times New Roman" w:hAnsi="Book Antiqua" w:cs="Times New Roman"/>
          <w:bCs/>
          <w:color w:val="000000" w:themeColor="text1"/>
          <w:sz w:val="24"/>
          <w:szCs w:val="24"/>
          <w:lang w:val="es-ES" w:eastAsia="es-ES" w:bidi="ar-SA"/>
        </w:rPr>
        <w:t xml:space="preserve">para reivindicar </w:t>
      </w:r>
      <w:r w:rsidR="0068769B" w:rsidRPr="00F50D92">
        <w:rPr>
          <w:rFonts w:ascii="Book Antiqua" w:eastAsia="Times New Roman" w:hAnsi="Book Antiqua" w:cs="Times New Roman"/>
          <w:bCs/>
          <w:color w:val="000000" w:themeColor="text1"/>
          <w:sz w:val="24"/>
          <w:szCs w:val="24"/>
          <w:lang w:val="es-ES" w:eastAsia="es-ES" w:bidi="ar-SA"/>
        </w:rPr>
        <w:t>el vino con</w:t>
      </w:r>
      <w:r w:rsidR="0068769B" w:rsidRPr="00F50D92">
        <w:rPr>
          <w:rFonts w:ascii="Book Antiqua" w:eastAsia="Times New Roman" w:hAnsi="Book Antiqua" w:cs="Times New Roman"/>
          <w:b/>
          <w:bCs/>
          <w:color w:val="000000" w:themeColor="text1"/>
          <w:sz w:val="24"/>
          <w:szCs w:val="24"/>
          <w:lang w:val="es-ES" w:eastAsia="es-ES" w:bidi="ar-SA"/>
        </w:rPr>
        <w:t xml:space="preserve"> </w:t>
      </w:r>
      <w:r w:rsidR="0068769B" w:rsidRPr="00F50D92">
        <w:rPr>
          <w:rFonts w:ascii="Book Antiqua" w:eastAsia="Times New Roman" w:hAnsi="Book Antiqua" w:cs="Times New Roman"/>
          <w:bCs/>
          <w:color w:val="000000" w:themeColor="text1"/>
          <w:sz w:val="24"/>
          <w:szCs w:val="24"/>
          <w:lang w:val="es-ES" w:eastAsia="es-ES" w:bidi="ar-SA"/>
        </w:rPr>
        <w:t>DO</w:t>
      </w:r>
      <w:r w:rsidR="0068769B" w:rsidRPr="00F50D92">
        <w:rPr>
          <w:rFonts w:ascii="Book Antiqua" w:eastAsia="Times New Roman" w:hAnsi="Book Antiqua" w:cs="Times New Roman"/>
          <w:color w:val="000000" w:themeColor="text1"/>
          <w:sz w:val="24"/>
          <w:szCs w:val="24"/>
          <w:lang w:val="es-ES" w:eastAsia="es-ES" w:bidi="ar-SA"/>
        </w:rPr>
        <w:t> y todos los valores ligados a él</w:t>
      </w:r>
      <w:r w:rsidR="00EE4EE4" w:rsidRPr="00F50D92">
        <w:rPr>
          <w:rFonts w:ascii="Book Antiqua" w:eastAsia="Times New Roman" w:hAnsi="Book Antiqua" w:cs="Times New Roman"/>
          <w:color w:val="000000" w:themeColor="text1"/>
          <w:sz w:val="24"/>
          <w:szCs w:val="24"/>
          <w:lang w:val="es-ES" w:eastAsia="es-ES" w:bidi="ar-SA"/>
        </w:rPr>
        <w:t xml:space="preserve">: </w:t>
      </w:r>
      <w:r w:rsidR="00EE4EE4" w:rsidRPr="00172B22">
        <w:rPr>
          <w:rFonts w:ascii="Book Antiqua" w:hAnsi="Book Antiqua" w:cs="Times New Roman"/>
          <w:color w:val="000000"/>
          <w:sz w:val="24"/>
          <w:szCs w:val="24"/>
          <w:shd w:val="clear" w:color="auto" w:fill="FFFFFF"/>
          <w:lang w:val="es-ES"/>
        </w:rPr>
        <w:t>calidad, diversidad, autenticidad, arraigo cultural, estilo de vida saludable, protección del medio ambiente, sostenibilidad…</w:t>
      </w:r>
      <w:proofErr w:type="gramStart"/>
      <w:r w:rsidR="00EE4EE4" w:rsidRPr="00172B22">
        <w:rPr>
          <w:rFonts w:ascii="Book Antiqua" w:hAnsi="Book Antiqua" w:cs="Times New Roman"/>
          <w:color w:val="000000"/>
          <w:sz w:val="24"/>
          <w:szCs w:val="24"/>
          <w:shd w:val="clear" w:color="auto" w:fill="FFFFFF"/>
          <w:lang w:val="es-ES"/>
        </w:rPr>
        <w:t>..</w:t>
      </w:r>
      <w:proofErr w:type="gramEnd"/>
    </w:p>
    <w:p w:rsidR="0068769B" w:rsidRPr="00F50D92" w:rsidRDefault="00B238CA" w:rsidP="00F877B8">
      <w:pPr>
        <w:shd w:val="clear" w:color="auto" w:fill="FFFFFF"/>
        <w:spacing w:before="100" w:beforeAutospacing="1" w:after="100" w:afterAutospacing="1" w:line="240" w:lineRule="auto"/>
        <w:jc w:val="both"/>
        <w:rPr>
          <w:rFonts w:ascii="Book Antiqua" w:eastAsia="Times New Roman" w:hAnsi="Book Antiqua" w:cs="Times New Roman"/>
          <w:bCs/>
          <w:color w:val="000000" w:themeColor="text1"/>
          <w:sz w:val="24"/>
          <w:szCs w:val="24"/>
          <w:lang w:val="es-ES" w:eastAsia="es-ES" w:bidi="ar-SA"/>
        </w:rPr>
      </w:pPr>
      <w:r w:rsidRPr="00F50D92">
        <w:rPr>
          <w:rFonts w:ascii="Book Antiqua" w:eastAsia="Times New Roman" w:hAnsi="Book Antiqua" w:cs="Times New Roman"/>
          <w:color w:val="000000" w:themeColor="text1"/>
          <w:sz w:val="24"/>
          <w:szCs w:val="24"/>
          <w:lang w:val="es-ES" w:eastAsia="es-ES" w:bidi="ar-SA"/>
        </w:rPr>
        <w:t xml:space="preserve"> </w:t>
      </w:r>
      <w:r w:rsidR="004A4162" w:rsidRPr="00F50D92">
        <w:rPr>
          <w:rFonts w:ascii="Book Antiqua" w:eastAsia="Times New Roman" w:hAnsi="Book Antiqua" w:cs="Times New Roman"/>
          <w:color w:val="000000" w:themeColor="text1"/>
          <w:sz w:val="24"/>
          <w:szCs w:val="24"/>
          <w:lang w:val="es-ES" w:eastAsia="es-ES" w:bidi="ar-SA"/>
        </w:rPr>
        <w:t>En esta ocasión</w:t>
      </w:r>
      <w:r w:rsidR="00EE4EE4" w:rsidRPr="00F50D92">
        <w:rPr>
          <w:rFonts w:ascii="Book Antiqua" w:eastAsia="Times New Roman" w:hAnsi="Book Antiqua" w:cs="Times New Roman"/>
          <w:color w:val="000000" w:themeColor="text1"/>
          <w:sz w:val="24"/>
          <w:szCs w:val="24"/>
          <w:lang w:val="es-ES" w:eastAsia="es-ES" w:bidi="ar-SA"/>
        </w:rPr>
        <w:t xml:space="preserve"> </w:t>
      </w:r>
      <w:r w:rsidR="004A4162" w:rsidRPr="00F50D92">
        <w:rPr>
          <w:rFonts w:ascii="Book Antiqua" w:eastAsia="Times New Roman" w:hAnsi="Book Antiqua" w:cs="Times New Roman"/>
          <w:color w:val="000000" w:themeColor="text1"/>
          <w:sz w:val="24"/>
          <w:szCs w:val="24"/>
          <w:lang w:val="es-ES" w:eastAsia="es-ES" w:bidi="ar-SA"/>
        </w:rPr>
        <w:t xml:space="preserve">adquirió </w:t>
      </w:r>
      <w:r w:rsidR="0068769B" w:rsidRPr="00F50D92">
        <w:rPr>
          <w:rFonts w:ascii="Book Antiqua" w:eastAsia="Times New Roman" w:hAnsi="Book Antiqua" w:cs="Times New Roman"/>
          <w:color w:val="000000" w:themeColor="text1"/>
          <w:sz w:val="24"/>
          <w:szCs w:val="24"/>
          <w:lang w:val="es-ES" w:eastAsia="es-ES" w:bidi="ar-SA"/>
        </w:rPr>
        <w:t>un especial protagonismo al valor diferencial del </w:t>
      </w:r>
      <w:r w:rsidR="0068769B" w:rsidRPr="00F50D92">
        <w:rPr>
          <w:rFonts w:ascii="Book Antiqua" w:eastAsia="Times New Roman" w:hAnsi="Book Antiqua" w:cs="Times New Roman"/>
          <w:bCs/>
          <w:color w:val="000000" w:themeColor="text1"/>
          <w:sz w:val="24"/>
          <w:szCs w:val="24"/>
          <w:lang w:val="es-ES" w:eastAsia="es-ES" w:bidi="ar-SA"/>
        </w:rPr>
        <w:t>vino DO como una joya de nuestro patrimonio</w:t>
      </w:r>
      <w:r w:rsidR="0068769B" w:rsidRPr="00F50D92">
        <w:rPr>
          <w:rFonts w:ascii="Book Antiqua" w:eastAsia="Times New Roman" w:hAnsi="Book Antiqua" w:cs="Times New Roman"/>
          <w:color w:val="000000" w:themeColor="text1"/>
          <w:sz w:val="24"/>
          <w:szCs w:val="24"/>
          <w:lang w:val="es-ES" w:eastAsia="es-ES" w:bidi="ar-SA"/>
        </w:rPr>
        <w:t>,</w:t>
      </w:r>
      <w:r w:rsidR="00F877B8" w:rsidRPr="00F50D92">
        <w:rPr>
          <w:rFonts w:ascii="Book Antiqua" w:eastAsia="Times New Roman" w:hAnsi="Book Antiqua" w:cs="Times New Roman"/>
          <w:color w:val="000000" w:themeColor="text1"/>
          <w:sz w:val="24"/>
          <w:szCs w:val="24"/>
          <w:lang w:val="es-ES" w:eastAsia="es-ES" w:bidi="ar-SA"/>
        </w:rPr>
        <w:t> </w:t>
      </w:r>
      <w:r w:rsidR="0068769B" w:rsidRPr="00F50D92">
        <w:rPr>
          <w:rFonts w:ascii="Book Antiqua" w:eastAsia="Times New Roman" w:hAnsi="Book Antiqua" w:cs="Times New Roman"/>
          <w:color w:val="000000" w:themeColor="text1"/>
          <w:sz w:val="24"/>
          <w:szCs w:val="24"/>
          <w:lang w:val="es-ES" w:eastAsia="es-ES" w:bidi="ar-SA"/>
        </w:rPr>
        <w:t xml:space="preserve">con la finalidad </w:t>
      </w:r>
      <w:r w:rsidR="00C5468F" w:rsidRPr="00F50D92">
        <w:rPr>
          <w:rFonts w:ascii="Book Antiqua" w:eastAsia="Times New Roman" w:hAnsi="Book Antiqua" w:cs="Times New Roman"/>
          <w:color w:val="000000" w:themeColor="text1"/>
          <w:sz w:val="24"/>
          <w:szCs w:val="24"/>
          <w:lang w:val="es-ES" w:eastAsia="es-ES" w:bidi="ar-SA"/>
        </w:rPr>
        <w:t>de promocionar, tanto el vino DO</w:t>
      </w:r>
      <w:r w:rsidR="0068769B" w:rsidRPr="00F50D92">
        <w:rPr>
          <w:rFonts w:ascii="Book Antiqua" w:eastAsia="Times New Roman" w:hAnsi="Book Antiqua" w:cs="Times New Roman"/>
          <w:color w:val="000000" w:themeColor="text1"/>
          <w:sz w:val="24"/>
          <w:szCs w:val="24"/>
          <w:lang w:val="es-ES" w:eastAsia="es-ES" w:bidi="ar-SA"/>
        </w:rPr>
        <w:t xml:space="preserve"> de una zona, como la zona misma; las joyas de cada territorio, contando entre ellas un producto tan suyo y diferencial como el vino vinculado a ese origen.</w:t>
      </w:r>
    </w:p>
    <w:p w:rsidR="002B22A4" w:rsidRPr="00F50D92" w:rsidRDefault="004A4162" w:rsidP="00E17499">
      <w:pPr>
        <w:shd w:val="clear" w:color="auto" w:fill="FFFFFF"/>
        <w:spacing w:before="100" w:beforeAutospacing="1" w:after="100" w:afterAutospacing="1" w:line="240" w:lineRule="auto"/>
        <w:jc w:val="both"/>
        <w:rPr>
          <w:rFonts w:ascii="Book Antiqua" w:eastAsia="Times New Roman" w:hAnsi="Book Antiqua" w:cs="Times New Roman"/>
          <w:color w:val="000000"/>
          <w:sz w:val="24"/>
          <w:szCs w:val="24"/>
          <w:lang w:val="es-ES" w:eastAsia="es-ES" w:bidi="ar-SA"/>
        </w:rPr>
      </w:pPr>
      <w:r w:rsidRPr="00F50D92">
        <w:rPr>
          <w:rFonts w:ascii="Book Antiqua" w:eastAsia="Times New Roman" w:hAnsi="Book Antiqua" w:cs="Times New Roman"/>
          <w:color w:val="000000"/>
          <w:sz w:val="24"/>
          <w:szCs w:val="24"/>
          <w:lang w:val="es-ES" w:eastAsia="es-ES" w:bidi="ar-SA"/>
        </w:rPr>
        <w:t>D</w:t>
      </w:r>
      <w:r w:rsidR="002B22A4" w:rsidRPr="00F50D92">
        <w:rPr>
          <w:rFonts w:ascii="Book Antiqua" w:eastAsia="Times New Roman" w:hAnsi="Book Antiqua" w:cs="Times New Roman"/>
          <w:color w:val="000000"/>
          <w:sz w:val="24"/>
          <w:szCs w:val="24"/>
          <w:lang w:val="es-ES" w:eastAsia="es-ES" w:bidi="ar-SA"/>
        </w:rPr>
        <w:t>esde  la </w:t>
      </w:r>
      <w:r w:rsidR="002B22A4" w:rsidRPr="00F50D92">
        <w:rPr>
          <w:rFonts w:ascii="Book Antiqua" w:eastAsia="Times New Roman" w:hAnsi="Book Antiqua" w:cs="Times New Roman"/>
          <w:bCs/>
          <w:color w:val="000000"/>
          <w:sz w:val="24"/>
          <w:szCs w:val="24"/>
          <w:lang w:val="es-ES" w:eastAsia="es-ES" w:bidi="ar-SA"/>
        </w:rPr>
        <w:t>DOP Valencia</w:t>
      </w:r>
      <w:r w:rsidR="002B22A4" w:rsidRPr="00F50D92">
        <w:rPr>
          <w:rFonts w:ascii="Book Antiqua" w:eastAsia="Times New Roman" w:hAnsi="Book Antiqua" w:cs="Times New Roman"/>
          <w:b/>
          <w:bCs/>
          <w:color w:val="000000"/>
          <w:sz w:val="24"/>
          <w:szCs w:val="24"/>
          <w:lang w:val="es-ES" w:eastAsia="es-ES" w:bidi="ar-SA"/>
        </w:rPr>
        <w:t> </w:t>
      </w:r>
      <w:r w:rsidR="002B22A4" w:rsidRPr="00F50D92">
        <w:rPr>
          <w:rFonts w:ascii="Book Antiqua" w:eastAsia="Times New Roman" w:hAnsi="Book Antiqua" w:cs="Times New Roman"/>
          <w:color w:val="000000"/>
          <w:sz w:val="24"/>
          <w:szCs w:val="24"/>
          <w:lang w:val="es-ES" w:eastAsia="es-ES" w:bidi="ar-SA"/>
        </w:rPr>
        <w:t xml:space="preserve"> </w:t>
      </w:r>
      <w:r w:rsidRPr="00F50D92">
        <w:rPr>
          <w:rFonts w:ascii="Book Antiqua" w:eastAsia="Times New Roman" w:hAnsi="Book Antiqua" w:cs="Times New Roman"/>
          <w:color w:val="000000"/>
          <w:sz w:val="24"/>
          <w:szCs w:val="24"/>
          <w:lang w:val="es-ES" w:eastAsia="es-ES" w:bidi="ar-SA"/>
        </w:rPr>
        <w:t>bridamos por tanto  </w:t>
      </w:r>
      <w:r w:rsidR="002B22A4" w:rsidRPr="00F50D92">
        <w:rPr>
          <w:rFonts w:ascii="Book Antiqua" w:eastAsia="Times New Roman" w:hAnsi="Book Antiqua" w:cs="Times New Roman"/>
          <w:color w:val="000000"/>
          <w:sz w:val="24"/>
          <w:szCs w:val="24"/>
          <w:lang w:val="es-ES" w:eastAsia="es-ES" w:bidi="ar-SA"/>
        </w:rPr>
        <w:t>por esas otras joyas que todos tenemos cerca, en nuestro pueblo, en nuestra región, en nuestra comunidad, en forma de patrimonio histórico-artístico, gastronómico, paisajístico, natural…</w:t>
      </w:r>
    </w:p>
    <w:p w:rsidR="002B22A4" w:rsidRPr="00F50D92" w:rsidRDefault="00C5468F" w:rsidP="002B22A4">
      <w:pPr>
        <w:shd w:val="clear" w:color="auto" w:fill="FFFFFF"/>
        <w:spacing w:before="100" w:beforeAutospacing="1" w:after="100" w:afterAutospacing="1" w:line="240" w:lineRule="auto"/>
        <w:rPr>
          <w:rFonts w:ascii="Book Antiqua" w:eastAsia="Times New Roman" w:hAnsi="Book Antiqua" w:cs="Times New Roman"/>
          <w:color w:val="000000"/>
          <w:sz w:val="24"/>
          <w:szCs w:val="24"/>
          <w:lang w:val="es-ES" w:eastAsia="es-ES" w:bidi="ar-SA"/>
        </w:rPr>
      </w:pPr>
      <w:r w:rsidRPr="00F50D92">
        <w:rPr>
          <w:rFonts w:ascii="Book Antiqua" w:eastAsia="Times New Roman" w:hAnsi="Book Antiqua" w:cs="Times New Roman"/>
          <w:color w:val="000000"/>
          <w:sz w:val="24"/>
          <w:szCs w:val="24"/>
          <w:lang w:val="es-ES" w:eastAsia="es-ES" w:bidi="ar-SA"/>
        </w:rPr>
        <w:tab/>
      </w:r>
    </w:p>
    <w:p w:rsidR="0068769B" w:rsidRPr="00F50D92" w:rsidRDefault="0068769B" w:rsidP="00E17499">
      <w:pPr>
        <w:jc w:val="center"/>
        <w:rPr>
          <w:rFonts w:ascii="Book Antiqua" w:hAnsi="Book Antiqua"/>
          <w:color w:val="C00000"/>
        </w:rPr>
      </w:pPr>
    </w:p>
    <w:p w:rsidR="00B06040" w:rsidRPr="00F50D92" w:rsidRDefault="00B06040" w:rsidP="00B06040">
      <w:pPr>
        <w:rPr>
          <w:rFonts w:ascii="Book Antiqua" w:hAnsi="Book Antiqua"/>
          <w:color w:val="C00000"/>
        </w:rPr>
      </w:pPr>
    </w:p>
    <w:p w:rsidR="00676C80" w:rsidRPr="00172B22" w:rsidRDefault="001851D9">
      <w:pPr>
        <w:rPr>
          <w:rFonts w:ascii="Book Antiqua" w:hAnsi="Book Antiqua" w:cs="Times New Roman"/>
          <w:bCs/>
          <w:color w:val="000000" w:themeColor="text1"/>
          <w:sz w:val="24"/>
          <w:szCs w:val="24"/>
          <w:u w:val="single"/>
          <w:lang w:val="es-ES"/>
        </w:rPr>
      </w:pPr>
      <w:r w:rsidRPr="00172B22">
        <w:rPr>
          <w:rFonts w:ascii="Book Antiqua" w:hAnsi="Book Antiqua" w:cs="Times New Roman"/>
          <w:bCs/>
          <w:color w:val="000000" w:themeColor="text1"/>
          <w:sz w:val="24"/>
          <w:szCs w:val="24"/>
          <w:u w:val="single"/>
          <w:lang w:val="es-ES"/>
        </w:rPr>
        <w:t>Actividades internacionales</w:t>
      </w:r>
    </w:p>
    <w:p w:rsidR="002016A6" w:rsidRPr="00172B22" w:rsidRDefault="001851D9">
      <w:pPr>
        <w:rPr>
          <w:rFonts w:ascii="Book Antiqua" w:hAnsi="Book Antiqua" w:cs="Times New Roman"/>
          <w:sz w:val="24"/>
          <w:szCs w:val="24"/>
          <w:lang w:val="es-ES"/>
        </w:rPr>
      </w:pPr>
      <w:r w:rsidRPr="00172B22">
        <w:rPr>
          <w:rFonts w:ascii="Book Antiqua" w:hAnsi="Book Antiqua" w:cs="Times New Roman"/>
          <w:sz w:val="24"/>
          <w:szCs w:val="24"/>
          <w:lang w:val="es-ES"/>
        </w:rPr>
        <w:lastRenderedPageBreak/>
        <w:t xml:space="preserve">Con el objeto de fomentar el conocimiento y </w:t>
      </w:r>
      <w:r w:rsidRPr="00172B22">
        <w:rPr>
          <w:rFonts w:ascii="Book Antiqua" w:hAnsi="Book Antiqua" w:cs="Times New Roman"/>
          <w:color w:val="000000" w:themeColor="text1"/>
          <w:sz w:val="24"/>
          <w:szCs w:val="24"/>
          <w:lang w:val="es-ES"/>
        </w:rPr>
        <w:t xml:space="preserve">potenciar la visibilidad </w:t>
      </w:r>
      <w:r w:rsidRPr="00172B22">
        <w:rPr>
          <w:rFonts w:ascii="Book Antiqua" w:hAnsi="Book Antiqua" w:cs="Times New Roman"/>
          <w:color w:val="002060"/>
          <w:sz w:val="24"/>
          <w:szCs w:val="24"/>
          <w:lang w:val="es-ES"/>
        </w:rPr>
        <w:t xml:space="preserve">de </w:t>
      </w:r>
      <w:r w:rsidRPr="00172B22">
        <w:rPr>
          <w:rFonts w:ascii="Book Antiqua" w:hAnsi="Book Antiqua" w:cs="Times New Roman"/>
          <w:sz w:val="24"/>
          <w:szCs w:val="24"/>
          <w:lang w:val="es-ES"/>
        </w:rPr>
        <w:t>la marca DO</w:t>
      </w:r>
      <w:r w:rsidR="00B10375" w:rsidRPr="00172B22">
        <w:rPr>
          <w:rFonts w:ascii="Book Antiqua" w:hAnsi="Book Antiqua" w:cs="Times New Roman"/>
          <w:sz w:val="24"/>
          <w:szCs w:val="24"/>
          <w:lang w:val="es-ES"/>
        </w:rPr>
        <w:t>P</w:t>
      </w:r>
      <w:r w:rsidR="00744B23" w:rsidRPr="00172B22">
        <w:rPr>
          <w:rFonts w:ascii="Book Antiqua" w:hAnsi="Book Antiqua" w:cs="Times New Roman"/>
          <w:sz w:val="24"/>
          <w:szCs w:val="24"/>
          <w:lang w:val="es-ES"/>
        </w:rPr>
        <w:t xml:space="preserve"> </w:t>
      </w:r>
      <w:r w:rsidRPr="00172B22">
        <w:rPr>
          <w:rFonts w:ascii="Book Antiqua" w:hAnsi="Book Antiqua" w:cs="Times New Roman"/>
          <w:sz w:val="24"/>
          <w:szCs w:val="24"/>
          <w:lang w:val="es-ES"/>
        </w:rPr>
        <w:t xml:space="preserve">Valencia en Alemania, uno de los principales mercados </w:t>
      </w:r>
      <w:proofErr w:type="spellStart"/>
      <w:r w:rsidRPr="00172B22">
        <w:rPr>
          <w:rFonts w:ascii="Book Antiqua" w:hAnsi="Book Antiqua" w:cs="Times New Roman"/>
          <w:sz w:val="24"/>
          <w:szCs w:val="24"/>
          <w:lang w:val="es-ES"/>
        </w:rPr>
        <w:t>consumidopres</w:t>
      </w:r>
      <w:proofErr w:type="spellEnd"/>
      <w:r w:rsidRPr="00172B22">
        <w:rPr>
          <w:rFonts w:ascii="Book Antiqua" w:hAnsi="Book Antiqua" w:cs="Times New Roman"/>
          <w:sz w:val="24"/>
          <w:szCs w:val="24"/>
          <w:lang w:val="es-ES"/>
        </w:rPr>
        <w:t xml:space="preserve"> para nuestros vinos</w:t>
      </w:r>
      <w:r w:rsidR="00DC61B6" w:rsidRPr="00172B22">
        <w:rPr>
          <w:rFonts w:ascii="Book Antiqua" w:hAnsi="Book Antiqua" w:cs="Times New Roman"/>
          <w:sz w:val="24"/>
          <w:szCs w:val="24"/>
          <w:lang w:val="es-ES"/>
        </w:rPr>
        <w:t xml:space="preserve">, </w:t>
      </w:r>
      <w:r w:rsidR="00B06040" w:rsidRPr="00172B22">
        <w:rPr>
          <w:rFonts w:ascii="Book Antiqua" w:hAnsi="Book Antiqua" w:cs="Times New Roman"/>
          <w:sz w:val="24"/>
          <w:szCs w:val="24"/>
          <w:lang w:val="es-ES"/>
        </w:rPr>
        <w:t>l</w:t>
      </w:r>
      <w:r w:rsidRPr="00172B22">
        <w:rPr>
          <w:rFonts w:ascii="Book Antiqua" w:hAnsi="Book Antiqua" w:cs="Times New Roman"/>
          <w:sz w:val="24"/>
          <w:szCs w:val="24"/>
          <w:lang w:val="es-ES"/>
        </w:rPr>
        <w:t>a DO</w:t>
      </w:r>
      <w:r w:rsidR="00B06040" w:rsidRPr="00172B22">
        <w:rPr>
          <w:rFonts w:ascii="Book Antiqua" w:hAnsi="Book Antiqua" w:cs="Times New Roman"/>
          <w:sz w:val="24"/>
          <w:szCs w:val="24"/>
          <w:lang w:val="es-ES"/>
        </w:rPr>
        <w:t>P</w:t>
      </w:r>
      <w:r w:rsidRPr="00172B22">
        <w:rPr>
          <w:rFonts w:ascii="Book Antiqua" w:hAnsi="Book Antiqua" w:cs="Times New Roman"/>
          <w:sz w:val="24"/>
          <w:szCs w:val="24"/>
          <w:lang w:val="es-ES"/>
        </w:rPr>
        <w:t xml:space="preserve"> Valencia llevó a</w:t>
      </w:r>
      <w:r w:rsidR="0069618D" w:rsidRPr="00172B22">
        <w:rPr>
          <w:rFonts w:ascii="Book Antiqua" w:hAnsi="Book Antiqua" w:cs="Times New Roman"/>
          <w:sz w:val="24"/>
          <w:szCs w:val="24"/>
          <w:lang w:val="es-ES"/>
        </w:rPr>
        <w:t xml:space="preserve"> </w:t>
      </w:r>
      <w:r w:rsidRPr="00172B22">
        <w:rPr>
          <w:rFonts w:ascii="Book Antiqua" w:hAnsi="Book Antiqua" w:cs="Times New Roman"/>
          <w:sz w:val="24"/>
          <w:szCs w:val="24"/>
          <w:lang w:val="es-ES"/>
        </w:rPr>
        <w:t>cabo dos actuaciones de promoción en este mercado</w:t>
      </w:r>
      <w:r w:rsidR="000C3060" w:rsidRPr="00172B22">
        <w:rPr>
          <w:rFonts w:ascii="Book Antiqua" w:hAnsi="Book Antiqua" w:cs="Times New Roman"/>
          <w:sz w:val="24"/>
          <w:szCs w:val="24"/>
          <w:lang w:val="es-ES"/>
        </w:rPr>
        <w:t>.</w:t>
      </w:r>
      <w:r w:rsidRPr="00172B22">
        <w:rPr>
          <w:rFonts w:ascii="Book Antiqua" w:hAnsi="Book Antiqua" w:cs="Times New Roman"/>
          <w:sz w:val="24"/>
          <w:szCs w:val="24"/>
          <w:lang w:val="es-ES"/>
        </w:rPr>
        <w:t xml:space="preserve"> </w:t>
      </w:r>
    </w:p>
    <w:p w:rsidR="00444F29" w:rsidRPr="00172B22" w:rsidRDefault="00744B23">
      <w:pPr>
        <w:rPr>
          <w:rFonts w:ascii="Book Antiqua" w:hAnsi="Book Antiqua" w:cs="Times New Roman"/>
          <w:sz w:val="24"/>
          <w:szCs w:val="24"/>
          <w:lang w:val="es-ES"/>
        </w:rPr>
      </w:pPr>
      <w:r w:rsidRPr="00172B22">
        <w:rPr>
          <w:rFonts w:ascii="Book Antiqua" w:hAnsi="Book Antiqua" w:cs="Times New Roman"/>
          <w:sz w:val="24"/>
          <w:szCs w:val="24"/>
          <w:lang w:val="es-ES"/>
        </w:rPr>
        <w:t xml:space="preserve">Cabe destacar que Alemania </w:t>
      </w:r>
      <w:r w:rsidR="001851D9" w:rsidRPr="00172B22">
        <w:rPr>
          <w:rFonts w:ascii="Book Antiqua" w:hAnsi="Book Antiqua" w:cs="Times New Roman"/>
          <w:sz w:val="24"/>
          <w:szCs w:val="24"/>
          <w:lang w:val="es-ES"/>
        </w:rPr>
        <w:t xml:space="preserve">que ocupa el </w:t>
      </w:r>
      <w:r w:rsidR="000F7677" w:rsidRPr="00172B22">
        <w:rPr>
          <w:rFonts w:ascii="Book Antiqua" w:hAnsi="Book Antiqua" w:cs="Times New Roman"/>
          <w:sz w:val="24"/>
          <w:szCs w:val="24"/>
          <w:lang w:val="es-ES"/>
        </w:rPr>
        <w:t xml:space="preserve">primer </w:t>
      </w:r>
      <w:r w:rsidR="001851D9" w:rsidRPr="00172B22">
        <w:rPr>
          <w:rFonts w:ascii="Book Antiqua" w:hAnsi="Book Antiqua" w:cs="Times New Roman"/>
          <w:sz w:val="24"/>
          <w:szCs w:val="24"/>
          <w:lang w:val="es-ES"/>
        </w:rPr>
        <w:t xml:space="preserve">puesto en las ventas de </w:t>
      </w:r>
      <w:r w:rsidR="000F7677" w:rsidRPr="00172B22">
        <w:rPr>
          <w:rFonts w:ascii="Book Antiqua" w:hAnsi="Book Antiqua" w:cs="Times New Roman"/>
          <w:sz w:val="24"/>
          <w:szCs w:val="24"/>
          <w:lang w:val="es-ES"/>
        </w:rPr>
        <w:t xml:space="preserve">vinos de la DO Valencia </w:t>
      </w:r>
      <w:r w:rsidR="00444F29" w:rsidRPr="00172B22">
        <w:rPr>
          <w:rFonts w:ascii="Book Antiqua" w:hAnsi="Book Antiqua" w:cs="Times New Roman"/>
          <w:sz w:val="24"/>
          <w:szCs w:val="24"/>
          <w:lang w:val="es-ES"/>
        </w:rPr>
        <w:t xml:space="preserve">en el mercado exterior </w:t>
      </w:r>
    </w:p>
    <w:p w:rsidR="00E17499" w:rsidRPr="0006782C" w:rsidRDefault="001851D9">
      <w:pPr>
        <w:rPr>
          <w:rFonts w:ascii="Book Antiqua" w:hAnsi="Book Antiqua" w:cs="Times New Roman"/>
          <w:color w:val="000000" w:themeColor="text1"/>
          <w:sz w:val="24"/>
          <w:szCs w:val="24"/>
          <w:u w:val="single"/>
          <w:lang w:val="es-ES"/>
        </w:rPr>
      </w:pPr>
      <w:r w:rsidRPr="00172B22">
        <w:rPr>
          <w:rFonts w:ascii="Book Antiqua" w:hAnsi="Book Antiqua" w:cs="Times New Roman"/>
          <w:color w:val="000000" w:themeColor="text1"/>
          <w:sz w:val="24"/>
          <w:szCs w:val="24"/>
          <w:u w:val="single"/>
          <w:lang w:val="es-ES"/>
        </w:rPr>
        <w:t xml:space="preserve">- Cata digital y reportaje con bloguero en el mercado alemán, en colaboración con ICEX. </w:t>
      </w:r>
    </w:p>
    <w:p w:rsidR="00DC61B6" w:rsidRPr="00172B22" w:rsidRDefault="00744B23" w:rsidP="006B4C88">
      <w:pPr>
        <w:jc w:val="both"/>
        <w:rPr>
          <w:rFonts w:ascii="Book Antiqua" w:hAnsi="Book Antiqua" w:cs="Times New Roman"/>
          <w:color w:val="000000" w:themeColor="text1"/>
          <w:sz w:val="24"/>
          <w:szCs w:val="24"/>
          <w:lang w:val="es-ES"/>
        </w:rPr>
      </w:pPr>
      <w:r w:rsidRPr="00172B22">
        <w:rPr>
          <w:rFonts w:ascii="Book Antiqua" w:hAnsi="Book Antiqua" w:cs="Times New Roman"/>
          <w:color w:val="000000" w:themeColor="text1"/>
          <w:sz w:val="24"/>
          <w:szCs w:val="24"/>
          <w:lang w:val="es-ES"/>
        </w:rPr>
        <w:t xml:space="preserve">El Consejo Regulador de la DOP Valencia participó en </w:t>
      </w:r>
      <w:r w:rsidR="001851D9" w:rsidRPr="00172B22">
        <w:rPr>
          <w:rFonts w:ascii="Book Antiqua" w:hAnsi="Book Antiqua" w:cs="Times New Roman"/>
          <w:color w:val="000000" w:themeColor="text1"/>
          <w:sz w:val="24"/>
          <w:szCs w:val="24"/>
          <w:lang w:val="es-ES"/>
        </w:rPr>
        <w:t xml:space="preserve">una </w:t>
      </w:r>
      <w:r w:rsidR="0069618D" w:rsidRPr="00172B22">
        <w:rPr>
          <w:rFonts w:ascii="Book Antiqua" w:hAnsi="Book Antiqua" w:cs="Times New Roman"/>
          <w:color w:val="000000" w:themeColor="text1"/>
          <w:sz w:val="24"/>
          <w:szCs w:val="24"/>
          <w:lang w:val="es-ES"/>
        </w:rPr>
        <w:t>interesante</w:t>
      </w:r>
      <w:r w:rsidR="001851D9" w:rsidRPr="00172B22">
        <w:rPr>
          <w:rFonts w:ascii="Book Antiqua" w:hAnsi="Book Antiqua" w:cs="Times New Roman"/>
          <w:color w:val="000000" w:themeColor="text1"/>
          <w:sz w:val="24"/>
          <w:szCs w:val="24"/>
          <w:lang w:val="es-ES"/>
        </w:rPr>
        <w:t xml:space="preserve"> actividad de Relaciones Públicas organizada por ICEX /Alema</w:t>
      </w:r>
      <w:r w:rsidRPr="00172B22">
        <w:rPr>
          <w:rFonts w:ascii="Book Antiqua" w:hAnsi="Book Antiqua" w:cs="Times New Roman"/>
          <w:color w:val="000000" w:themeColor="text1"/>
          <w:sz w:val="24"/>
          <w:szCs w:val="24"/>
          <w:lang w:val="es-ES"/>
        </w:rPr>
        <w:t xml:space="preserve">nia (oficina de Dusseldorf) en </w:t>
      </w:r>
      <w:r w:rsidR="001851D9" w:rsidRPr="00172B22">
        <w:rPr>
          <w:rFonts w:ascii="Book Antiqua" w:hAnsi="Book Antiqua" w:cs="Times New Roman"/>
          <w:color w:val="000000" w:themeColor="text1"/>
          <w:sz w:val="24"/>
          <w:szCs w:val="24"/>
          <w:lang w:val="es-ES"/>
        </w:rPr>
        <w:t>el mercado alemán</w:t>
      </w:r>
      <w:r w:rsidR="00DC61B6" w:rsidRPr="00172B22">
        <w:rPr>
          <w:rFonts w:ascii="Book Antiqua" w:hAnsi="Book Antiqua" w:cs="Times New Roman"/>
          <w:color w:val="000000" w:themeColor="text1"/>
          <w:sz w:val="24"/>
          <w:szCs w:val="24"/>
          <w:lang w:val="es-ES"/>
        </w:rPr>
        <w:t>,</w:t>
      </w:r>
      <w:r w:rsidR="001851D9" w:rsidRPr="00172B22">
        <w:rPr>
          <w:rFonts w:ascii="Book Antiqua" w:hAnsi="Book Antiqua" w:cs="Times New Roman"/>
          <w:color w:val="000000" w:themeColor="text1"/>
          <w:sz w:val="24"/>
          <w:szCs w:val="24"/>
          <w:lang w:val="es-ES"/>
        </w:rPr>
        <w:t xml:space="preserve"> para fomentar el conocimiento de sus vinos. </w:t>
      </w:r>
    </w:p>
    <w:p w:rsidR="002016A6" w:rsidRPr="00172B22" w:rsidRDefault="001851D9" w:rsidP="006B4C88">
      <w:pPr>
        <w:jc w:val="both"/>
        <w:rPr>
          <w:rFonts w:ascii="Book Antiqua" w:hAnsi="Book Antiqua" w:cs="Times New Roman"/>
          <w:color w:val="000000" w:themeColor="text1"/>
          <w:sz w:val="24"/>
          <w:szCs w:val="24"/>
          <w:lang w:val="es-ES"/>
        </w:rPr>
      </w:pPr>
      <w:r w:rsidRPr="00172B22">
        <w:rPr>
          <w:rFonts w:ascii="Book Antiqua" w:hAnsi="Book Antiqua" w:cs="Times New Roman"/>
          <w:color w:val="000000" w:themeColor="text1"/>
          <w:sz w:val="24"/>
          <w:szCs w:val="24"/>
          <w:lang w:val="es-ES"/>
        </w:rPr>
        <w:t>La DO</w:t>
      </w:r>
      <w:r w:rsidR="00744B23" w:rsidRPr="00172B22">
        <w:rPr>
          <w:rFonts w:ascii="Book Antiqua" w:hAnsi="Book Antiqua" w:cs="Times New Roman"/>
          <w:color w:val="000000" w:themeColor="text1"/>
          <w:sz w:val="24"/>
          <w:szCs w:val="24"/>
          <w:lang w:val="es-ES"/>
        </w:rPr>
        <w:t>P</w:t>
      </w:r>
      <w:r w:rsidRPr="00172B22">
        <w:rPr>
          <w:rFonts w:ascii="Book Antiqua" w:hAnsi="Book Antiqua" w:cs="Times New Roman"/>
          <w:color w:val="000000" w:themeColor="text1"/>
          <w:sz w:val="24"/>
          <w:szCs w:val="24"/>
          <w:lang w:val="es-ES"/>
        </w:rPr>
        <w:t xml:space="preserve"> Valencia fue la única seleccionada para participar en esta acción, dirigida a Consejos Reguladores de Denominaciones de Origen</w:t>
      </w:r>
      <w:r w:rsidR="006B4C88" w:rsidRPr="00172B22">
        <w:rPr>
          <w:rFonts w:ascii="Book Antiqua" w:hAnsi="Book Antiqua" w:cs="Times New Roman"/>
          <w:color w:val="000000" w:themeColor="text1"/>
          <w:sz w:val="24"/>
          <w:szCs w:val="24"/>
          <w:lang w:val="es-ES"/>
        </w:rPr>
        <w:t xml:space="preserve"> y otras</w:t>
      </w:r>
      <w:r w:rsidRPr="00172B22">
        <w:rPr>
          <w:rFonts w:ascii="Book Antiqua" w:hAnsi="Book Antiqua" w:cs="Times New Roman"/>
          <w:color w:val="000000" w:themeColor="text1"/>
          <w:sz w:val="24"/>
          <w:szCs w:val="24"/>
          <w:lang w:val="es-ES"/>
        </w:rPr>
        <w:t xml:space="preserve"> </w:t>
      </w:r>
      <w:r w:rsidR="006B4C88" w:rsidRPr="00172B22">
        <w:rPr>
          <w:rFonts w:ascii="Book Antiqua" w:hAnsi="Book Antiqua" w:cs="Times New Roman"/>
          <w:color w:val="000000" w:themeColor="text1"/>
          <w:sz w:val="24"/>
          <w:szCs w:val="24"/>
          <w:lang w:val="es-ES"/>
        </w:rPr>
        <w:t>a</w:t>
      </w:r>
      <w:r w:rsidRPr="00172B22">
        <w:rPr>
          <w:rFonts w:ascii="Book Antiqua" w:hAnsi="Book Antiqua" w:cs="Times New Roman"/>
          <w:color w:val="000000" w:themeColor="text1"/>
          <w:sz w:val="24"/>
          <w:szCs w:val="24"/>
          <w:lang w:val="es-ES"/>
        </w:rPr>
        <w:t>sociaciones</w:t>
      </w:r>
      <w:r w:rsidR="000A3FB2" w:rsidRPr="00172B22">
        <w:rPr>
          <w:rFonts w:ascii="Book Antiqua" w:hAnsi="Book Antiqua" w:cs="Times New Roman"/>
          <w:color w:val="000000" w:themeColor="text1"/>
          <w:sz w:val="24"/>
          <w:szCs w:val="24"/>
          <w:lang w:val="es-ES"/>
        </w:rPr>
        <w:t xml:space="preserve"> relacionadas con el vino</w:t>
      </w:r>
    </w:p>
    <w:p w:rsidR="001C2692" w:rsidRPr="00172B22" w:rsidRDefault="001851D9" w:rsidP="006B4C88">
      <w:pPr>
        <w:shd w:val="clear" w:color="auto" w:fill="FFFFFF"/>
        <w:spacing w:before="100" w:beforeAutospacing="1" w:after="100" w:afterAutospacing="1" w:line="240" w:lineRule="auto"/>
        <w:jc w:val="both"/>
        <w:rPr>
          <w:rFonts w:ascii="Book Antiqua" w:hAnsi="Book Antiqua" w:cs="Times New Roman"/>
          <w:color w:val="000000" w:themeColor="text1"/>
          <w:sz w:val="24"/>
          <w:szCs w:val="24"/>
          <w:lang w:val="es-ES"/>
        </w:rPr>
      </w:pPr>
      <w:r w:rsidRPr="00172B22">
        <w:rPr>
          <w:rFonts w:ascii="Book Antiqua" w:hAnsi="Book Antiqua" w:cs="Times New Roman"/>
          <w:color w:val="000000" w:themeColor="text1"/>
          <w:sz w:val="24"/>
          <w:szCs w:val="24"/>
          <w:lang w:val="es-ES"/>
        </w:rPr>
        <w:t>La actividad se or</w:t>
      </w:r>
      <w:r w:rsidR="00744B23" w:rsidRPr="00172B22">
        <w:rPr>
          <w:rFonts w:ascii="Book Antiqua" w:hAnsi="Book Antiqua" w:cs="Times New Roman"/>
          <w:color w:val="000000" w:themeColor="text1"/>
          <w:sz w:val="24"/>
          <w:szCs w:val="24"/>
          <w:lang w:val="es-ES"/>
        </w:rPr>
        <w:t>ganizó a través de la figura de un reconocido</w:t>
      </w:r>
      <w:r w:rsidRPr="00172B22">
        <w:rPr>
          <w:rFonts w:ascii="Book Antiqua" w:hAnsi="Book Antiqua" w:cs="Times New Roman"/>
          <w:color w:val="000000" w:themeColor="text1"/>
          <w:sz w:val="24"/>
          <w:szCs w:val="24"/>
          <w:lang w:val="es-ES"/>
        </w:rPr>
        <w:t xml:space="preserve"> “bloguero” </w:t>
      </w:r>
      <w:r w:rsidR="00744B23" w:rsidRPr="00172B22">
        <w:rPr>
          <w:rFonts w:ascii="Book Antiqua" w:hAnsi="Book Antiqua" w:cs="Times New Roman"/>
          <w:color w:val="000000" w:themeColor="text1"/>
          <w:sz w:val="24"/>
          <w:szCs w:val="24"/>
          <w:lang w:val="es-ES"/>
        </w:rPr>
        <w:t>de Alemania, e iba dirigida a un público</w:t>
      </w:r>
      <w:r w:rsidRPr="00172B22">
        <w:rPr>
          <w:rFonts w:ascii="Book Antiqua" w:hAnsi="Book Antiqua" w:cs="Times New Roman"/>
          <w:color w:val="000000" w:themeColor="text1"/>
          <w:sz w:val="24"/>
          <w:szCs w:val="24"/>
          <w:lang w:val="es-ES"/>
        </w:rPr>
        <w:t xml:space="preserve"> </w:t>
      </w:r>
      <w:r w:rsidR="00744B23" w:rsidRPr="00172B22">
        <w:rPr>
          <w:rFonts w:ascii="Book Antiqua" w:hAnsi="Book Antiqua" w:cs="Times New Roman"/>
          <w:color w:val="000000" w:themeColor="text1"/>
          <w:sz w:val="24"/>
          <w:szCs w:val="24"/>
          <w:lang w:val="es-ES"/>
        </w:rPr>
        <w:t>joven</w:t>
      </w:r>
      <w:r w:rsidR="00DC61B6" w:rsidRPr="00172B22">
        <w:rPr>
          <w:rFonts w:ascii="Book Antiqua" w:hAnsi="Book Antiqua" w:cs="Times New Roman"/>
          <w:color w:val="000000" w:themeColor="text1"/>
          <w:sz w:val="24"/>
          <w:szCs w:val="24"/>
          <w:lang w:val="es-ES"/>
        </w:rPr>
        <w:t>,</w:t>
      </w:r>
      <w:r w:rsidR="00744B23" w:rsidRPr="00172B22">
        <w:rPr>
          <w:rFonts w:ascii="Book Antiqua" w:hAnsi="Book Antiqua" w:cs="Times New Roman"/>
          <w:color w:val="000000" w:themeColor="text1"/>
          <w:sz w:val="24"/>
          <w:szCs w:val="24"/>
          <w:lang w:val="es-ES"/>
        </w:rPr>
        <w:t xml:space="preserve"> </w:t>
      </w:r>
      <w:r w:rsidRPr="00172B22">
        <w:rPr>
          <w:rFonts w:ascii="Book Antiqua" w:hAnsi="Book Antiqua" w:cs="Times New Roman"/>
          <w:color w:val="000000" w:themeColor="text1"/>
          <w:sz w:val="24"/>
          <w:szCs w:val="24"/>
          <w:lang w:val="es-ES"/>
        </w:rPr>
        <w:t xml:space="preserve">aficionado </w:t>
      </w:r>
      <w:r w:rsidR="00DC61B6" w:rsidRPr="00172B22">
        <w:rPr>
          <w:rFonts w:ascii="Book Antiqua" w:hAnsi="Book Antiqua" w:cs="Times New Roman"/>
          <w:color w:val="000000" w:themeColor="text1"/>
          <w:sz w:val="24"/>
          <w:szCs w:val="24"/>
          <w:lang w:val="es-ES"/>
        </w:rPr>
        <w:t>al vino</w:t>
      </w:r>
      <w:r w:rsidR="00744B23" w:rsidRPr="00172B22">
        <w:rPr>
          <w:rFonts w:ascii="Book Antiqua" w:hAnsi="Book Antiqua" w:cs="Times New Roman"/>
          <w:color w:val="000000" w:themeColor="text1"/>
          <w:sz w:val="24"/>
          <w:szCs w:val="24"/>
          <w:lang w:val="es-ES"/>
        </w:rPr>
        <w:t>.</w:t>
      </w:r>
      <w:r w:rsidRPr="00172B22">
        <w:rPr>
          <w:rFonts w:ascii="Book Antiqua" w:hAnsi="Book Antiqua" w:cs="Times New Roman"/>
          <w:color w:val="000000" w:themeColor="text1"/>
          <w:sz w:val="24"/>
          <w:szCs w:val="24"/>
          <w:lang w:val="es-ES"/>
        </w:rPr>
        <w:t xml:space="preserve"> </w:t>
      </w:r>
    </w:p>
    <w:p w:rsidR="001C2692" w:rsidRPr="00172B22" w:rsidRDefault="001851D9" w:rsidP="008F133D">
      <w:pPr>
        <w:jc w:val="both"/>
        <w:rPr>
          <w:rFonts w:ascii="Book Antiqua" w:hAnsi="Book Antiqua" w:cs="Times New Roman"/>
          <w:color w:val="000000" w:themeColor="text1"/>
          <w:sz w:val="24"/>
          <w:szCs w:val="24"/>
          <w:lang w:val="es-ES"/>
        </w:rPr>
      </w:pPr>
      <w:r w:rsidRPr="00172B22">
        <w:rPr>
          <w:rFonts w:ascii="Book Antiqua" w:hAnsi="Book Antiqua" w:cs="Times New Roman"/>
          <w:color w:val="000000" w:themeColor="text1"/>
          <w:sz w:val="24"/>
          <w:szCs w:val="24"/>
          <w:lang w:val="es-ES"/>
        </w:rPr>
        <w:t xml:space="preserve">La acción consistió en una </w:t>
      </w:r>
      <w:r w:rsidR="0069618D" w:rsidRPr="00172B22">
        <w:rPr>
          <w:rFonts w:ascii="Book Antiqua" w:hAnsi="Book Antiqua" w:cs="Times New Roman"/>
          <w:color w:val="000000" w:themeColor="text1"/>
          <w:sz w:val="24"/>
          <w:szCs w:val="24"/>
          <w:lang w:val="es-ES"/>
        </w:rPr>
        <w:t xml:space="preserve">cata </w:t>
      </w:r>
      <w:proofErr w:type="spellStart"/>
      <w:r w:rsidR="001C2692" w:rsidRPr="00172B22">
        <w:rPr>
          <w:rFonts w:ascii="Book Antiqua" w:hAnsi="Book Antiqua" w:cs="Times New Roman"/>
          <w:color w:val="000000" w:themeColor="text1"/>
          <w:sz w:val="24"/>
          <w:szCs w:val="24"/>
          <w:lang w:val="es-ES"/>
        </w:rPr>
        <w:t>on</w:t>
      </w:r>
      <w:proofErr w:type="spellEnd"/>
      <w:r w:rsidR="001C2692" w:rsidRPr="00172B22">
        <w:rPr>
          <w:rFonts w:ascii="Book Antiqua" w:hAnsi="Book Antiqua" w:cs="Times New Roman"/>
          <w:color w:val="000000" w:themeColor="text1"/>
          <w:sz w:val="24"/>
          <w:szCs w:val="24"/>
          <w:lang w:val="es-ES"/>
        </w:rPr>
        <w:t xml:space="preserve"> line </w:t>
      </w:r>
      <w:r w:rsidRPr="00172B22">
        <w:rPr>
          <w:rFonts w:ascii="Book Antiqua" w:hAnsi="Book Antiqua" w:cs="Times New Roman"/>
          <w:color w:val="000000" w:themeColor="text1"/>
          <w:sz w:val="24"/>
          <w:szCs w:val="24"/>
          <w:lang w:val="es-ES"/>
        </w:rPr>
        <w:t xml:space="preserve">de </w:t>
      </w:r>
      <w:r w:rsidR="00744B23" w:rsidRPr="00172B22">
        <w:rPr>
          <w:rFonts w:ascii="Book Antiqua" w:hAnsi="Book Antiqua" w:cs="Times New Roman"/>
          <w:color w:val="000000" w:themeColor="text1"/>
          <w:sz w:val="24"/>
          <w:szCs w:val="24"/>
          <w:lang w:val="es-ES"/>
        </w:rPr>
        <w:t>siete</w:t>
      </w:r>
      <w:r w:rsidRPr="00172B22">
        <w:rPr>
          <w:rFonts w:ascii="Book Antiqua" w:hAnsi="Book Antiqua" w:cs="Times New Roman"/>
          <w:color w:val="000000" w:themeColor="text1"/>
          <w:sz w:val="24"/>
          <w:szCs w:val="24"/>
          <w:lang w:val="es-ES"/>
        </w:rPr>
        <w:t xml:space="preserve"> vinos</w:t>
      </w:r>
      <w:r w:rsidR="00744B23" w:rsidRPr="00172B22">
        <w:rPr>
          <w:rFonts w:ascii="Book Antiqua" w:hAnsi="Book Antiqua" w:cs="Times New Roman"/>
          <w:color w:val="000000" w:themeColor="text1"/>
          <w:sz w:val="24"/>
          <w:szCs w:val="24"/>
          <w:lang w:val="es-ES"/>
        </w:rPr>
        <w:t>,</w:t>
      </w:r>
      <w:r w:rsidRPr="00172B22">
        <w:rPr>
          <w:rFonts w:ascii="Book Antiqua" w:hAnsi="Book Antiqua" w:cs="Times New Roman"/>
          <w:color w:val="000000" w:themeColor="text1"/>
          <w:sz w:val="24"/>
          <w:szCs w:val="24"/>
          <w:lang w:val="es-ES"/>
        </w:rPr>
        <w:t xml:space="preserve"> </w:t>
      </w:r>
      <w:r w:rsidR="00744B23" w:rsidRPr="00172B22">
        <w:rPr>
          <w:rFonts w:ascii="Book Antiqua" w:hAnsi="Book Antiqua" w:cs="Times New Roman"/>
          <w:color w:val="000000" w:themeColor="text1"/>
          <w:sz w:val="24"/>
          <w:szCs w:val="24"/>
          <w:lang w:val="es-ES"/>
        </w:rPr>
        <w:t xml:space="preserve">impartida por </w:t>
      </w:r>
      <w:r w:rsidR="001C2692" w:rsidRPr="00F50D92">
        <w:rPr>
          <w:rFonts w:ascii="Book Antiqua" w:eastAsia="Times New Roman" w:hAnsi="Book Antiqua" w:cs="Times New Roman"/>
          <w:color w:val="000000" w:themeColor="text1"/>
          <w:sz w:val="24"/>
          <w:szCs w:val="24"/>
          <w:lang w:val="es-ES" w:eastAsia="es-ES" w:bidi="ar-SA"/>
        </w:rPr>
        <w:t>el reconocido </w:t>
      </w:r>
      <w:r w:rsidR="001C2692" w:rsidRPr="00F50D92">
        <w:rPr>
          <w:rFonts w:ascii="Book Antiqua" w:eastAsia="Times New Roman" w:hAnsi="Book Antiqua" w:cs="Times New Roman"/>
          <w:bCs/>
          <w:color w:val="000000" w:themeColor="text1"/>
          <w:sz w:val="24"/>
          <w:szCs w:val="24"/>
          <w:lang w:val="es-ES" w:eastAsia="es-ES" w:bidi="ar-SA"/>
        </w:rPr>
        <w:t>bloguero alemán</w:t>
      </w:r>
      <w:r w:rsidR="001C2692" w:rsidRPr="00F50D92">
        <w:rPr>
          <w:rFonts w:ascii="Book Antiqua" w:eastAsia="Times New Roman" w:hAnsi="Book Antiqua" w:cs="Times New Roman"/>
          <w:color w:val="000000" w:themeColor="text1"/>
          <w:sz w:val="24"/>
          <w:szCs w:val="24"/>
          <w:lang w:val="es-ES" w:eastAsia="es-ES" w:bidi="ar-SA"/>
        </w:rPr>
        <w:t> y uno de los escritores de vino más importantes de Europa</w:t>
      </w:r>
      <w:r w:rsidR="001C2692" w:rsidRPr="00172B22">
        <w:rPr>
          <w:rFonts w:ascii="Book Antiqua" w:hAnsi="Book Antiqua" w:cs="Times New Roman"/>
          <w:color w:val="000000" w:themeColor="text1"/>
          <w:sz w:val="24"/>
          <w:szCs w:val="24"/>
          <w:lang w:val="es-ES"/>
        </w:rPr>
        <w:t xml:space="preserve"> </w:t>
      </w:r>
      <w:proofErr w:type="spellStart"/>
      <w:r w:rsidR="00744B23" w:rsidRPr="00172B22">
        <w:rPr>
          <w:rFonts w:ascii="Book Antiqua" w:hAnsi="Book Antiqua" w:cs="Times New Roman"/>
          <w:color w:val="000000" w:themeColor="text1"/>
          <w:sz w:val="24"/>
          <w:szCs w:val="24"/>
          <w:lang w:val="es-ES"/>
        </w:rPr>
        <w:t>Bjorn</w:t>
      </w:r>
      <w:proofErr w:type="spellEnd"/>
      <w:r w:rsidR="00744B23" w:rsidRPr="00172B22">
        <w:rPr>
          <w:rFonts w:ascii="Book Antiqua" w:hAnsi="Book Antiqua" w:cs="Times New Roman"/>
          <w:color w:val="000000" w:themeColor="text1"/>
          <w:sz w:val="24"/>
          <w:szCs w:val="24"/>
          <w:lang w:val="es-ES"/>
        </w:rPr>
        <w:t xml:space="preserve"> </w:t>
      </w:r>
      <w:proofErr w:type="spellStart"/>
      <w:r w:rsidR="00744B23" w:rsidRPr="00172B22">
        <w:rPr>
          <w:rFonts w:ascii="Book Antiqua" w:hAnsi="Book Antiqua" w:cs="Times New Roman"/>
          <w:color w:val="000000" w:themeColor="text1"/>
          <w:sz w:val="24"/>
          <w:szCs w:val="24"/>
          <w:lang w:val="es-ES"/>
        </w:rPr>
        <w:t>Bittner</w:t>
      </w:r>
      <w:proofErr w:type="spellEnd"/>
      <w:r w:rsidR="00DC61B6" w:rsidRPr="00172B22">
        <w:rPr>
          <w:rFonts w:ascii="Book Antiqua" w:hAnsi="Book Antiqua" w:cs="Times New Roman"/>
          <w:color w:val="000000" w:themeColor="text1"/>
          <w:sz w:val="24"/>
          <w:szCs w:val="24"/>
          <w:lang w:val="es-ES"/>
        </w:rPr>
        <w:t>,</w:t>
      </w:r>
      <w:r w:rsidR="00744B23" w:rsidRPr="00172B22">
        <w:rPr>
          <w:rFonts w:ascii="Book Antiqua" w:hAnsi="Book Antiqua" w:cs="Times New Roman"/>
          <w:color w:val="000000" w:themeColor="text1"/>
          <w:sz w:val="24"/>
          <w:szCs w:val="24"/>
          <w:lang w:val="es-ES"/>
        </w:rPr>
        <w:t xml:space="preserve"> quien presentó </w:t>
      </w:r>
      <w:r w:rsidRPr="00172B22">
        <w:rPr>
          <w:rFonts w:ascii="Book Antiqua" w:hAnsi="Book Antiqua" w:cs="Times New Roman"/>
          <w:color w:val="000000" w:themeColor="text1"/>
          <w:sz w:val="24"/>
          <w:szCs w:val="24"/>
          <w:lang w:val="es-ES"/>
        </w:rPr>
        <w:t xml:space="preserve">en su blog, </w:t>
      </w:r>
      <w:r w:rsidR="001C2692" w:rsidRPr="00172B22">
        <w:rPr>
          <w:rFonts w:ascii="Book Antiqua" w:hAnsi="Book Antiqua" w:cs="Times New Roman"/>
          <w:color w:val="000000" w:themeColor="text1"/>
          <w:sz w:val="24"/>
          <w:szCs w:val="24"/>
          <w:lang w:val="es-ES"/>
        </w:rPr>
        <w:t xml:space="preserve">los vinos catados </w:t>
      </w:r>
      <w:r w:rsidRPr="00172B22">
        <w:rPr>
          <w:rFonts w:ascii="Book Antiqua" w:hAnsi="Book Antiqua" w:cs="Times New Roman"/>
          <w:color w:val="000000" w:themeColor="text1"/>
          <w:sz w:val="24"/>
          <w:szCs w:val="24"/>
          <w:lang w:val="es-ES"/>
        </w:rPr>
        <w:t>bajo una temática de interés</w:t>
      </w:r>
      <w:r w:rsidR="00744B23" w:rsidRPr="00172B22">
        <w:rPr>
          <w:rFonts w:ascii="Book Antiqua" w:hAnsi="Book Antiqua" w:cs="Times New Roman"/>
          <w:color w:val="000000" w:themeColor="text1"/>
          <w:sz w:val="24"/>
          <w:szCs w:val="24"/>
          <w:lang w:val="es-ES"/>
        </w:rPr>
        <w:t>,</w:t>
      </w:r>
      <w:r w:rsidRPr="00172B22">
        <w:rPr>
          <w:rFonts w:ascii="Book Antiqua" w:hAnsi="Book Antiqua" w:cs="Times New Roman"/>
          <w:color w:val="000000" w:themeColor="text1"/>
          <w:sz w:val="24"/>
          <w:szCs w:val="24"/>
          <w:lang w:val="es-ES"/>
        </w:rPr>
        <w:t xml:space="preserve"> y lo public</w:t>
      </w:r>
      <w:r w:rsidR="00744B23" w:rsidRPr="00172B22">
        <w:rPr>
          <w:rFonts w:ascii="Book Antiqua" w:hAnsi="Book Antiqua" w:cs="Times New Roman"/>
          <w:color w:val="000000" w:themeColor="text1"/>
          <w:sz w:val="24"/>
          <w:szCs w:val="24"/>
          <w:lang w:val="es-ES"/>
        </w:rPr>
        <w:t>ó</w:t>
      </w:r>
      <w:r w:rsidRPr="00172B22">
        <w:rPr>
          <w:rFonts w:ascii="Book Antiqua" w:hAnsi="Book Antiqua" w:cs="Times New Roman"/>
          <w:color w:val="000000" w:themeColor="text1"/>
          <w:sz w:val="24"/>
          <w:szCs w:val="24"/>
          <w:lang w:val="es-ES"/>
        </w:rPr>
        <w:t xml:space="preserve"> en sus canales de R</w:t>
      </w:r>
      <w:r w:rsidR="00DC61B6" w:rsidRPr="00172B22">
        <w:rPr>
          <w:rFonts w:ascii="Book Antiqua" w:hAnsi="Book Antiqua" w:cs="Times New Roman"/>
          <w:color w:val="000000" w:themeColor="text1"/>
          <w:sz w:val="24"/>
          <w:szCs w:val="24"/>
          <w:lang w:val="es-ES"/>
        </w:rPr>
        <w:t>RSS (</w:t>
      </w:r>
      <w:proofErr w:type="spellStart"/>
      <w:r w:rsidR="00DC61B6" w:rsidRPr="00172B22">
        <w:rPr>
          <w:rFonts w:ascii="Book Antiqua" w:hAnsi="Book Antiqua" w:cs="Times New Roman"/>
          <w:color w:val="000000" w:themeColor="text1"/>
          <w:sz w:val="24"/>
          <w:szCs w:val="24"/>
          <w:lang w:val="es-ES"/>
        </w:rPr>
        <w:t>Instagram</w:t>
      </w:r>
      <w:proofErr w:type="spellEnd"/>
      <w:r w:rsidR="00DC61B6" w:rsidRPr="00172B22">
        <w:rPr>
          <w:rFonts w:ascii="Book Antiqua" w:hAnsi="Book Antiqua" w:cs="Times New Roman"/>
          <w:color w:val="000000" w:themeColor="text1"/>
          <w:sz w:val="24"/>
          <w:szCs w:val="24"/>
          <w:lang w:val="es-ES"/>
        </w:rPr>
        <w:t xml:space="preserve">, </w:t>
      </w:r>
      <w:proofErr w:type="spellStart"/>
      <w:r w:rsidR="00DC61B6" w:rsidRPr="00172B22">
        <w:rPr>
          <w:rFonts w:ascii="Book Antiqua" w:hAnsi="Book Antiqua" w:cs="Times New Roman"/>
          <w:color w:val="000000" w:themeColor="text1"/>
          <w:sz w:val="24"/>
          <w:szCs w:val="24"/>
          <w:lang w:val="es-ES"/>
        </w:rPr>
        <w:t>Facebook</w:t>
      </w:r>
      <w:proofErr w:type="spellEnd"/>
      <w:r w:rsidR="00DC61B6" w:rsidRPr="00172B22">
        <w:rPr>
          <w:rFonts w:ascii="Book Antiqua" w:hAnsi="Book Antiqua" w:cs="Times New Roman"/>
          <w:color w:val="000000" w:themeColor="text1"/>
          <w:sz w:val="24"/>
          <w:szCs w:val="24"/>
          <w:lang w:val="es-ES"/>
        </w:rPr>
        <w:t>, etc.)</w:t>
      </w:r>
      <w:r w:rsidRPr="00172B22">
        <w:rPr>
          <w:rFonts w:ascii="Book Antiqua" w:hAnsi="Book Antiqua" w:cs="Times New Roman"/>
          <w:color w:val="000000" w:themeColor="text1"/>
          <w:sz w:val="24"/>
          <w:szCs w:val="24"/>
          <w:lang w:val="es-ES"/>
        </w:rPr>
        <w:t xml:space="preserve">, </w:t>
      </w:r>
    </w:p>
    <w:p w:rsidR="001C2692" w:rsidRPr="00172B22" w:rsidRDefault="001851D9" w:rsidP="008F133D">
      <w:pPr>
        <w:jc w:val="both"/>
        <w:rPr>
          <w:rFonts w:ascii="Book Antiqua" w:hAnsi="Book Antiqua" w:cs="Times New Roman"/>
          <w:color w:val="000000" w:themeColor="text1"/>
          <w:sz w:val="24"/>
          <w:szCs w:val="24"/>
          <w:lang w:val="es-ES"/>
        </w:rPr>
      </w:pPr>
      <w:r w:rsidRPr="00172B22">
        <w:rPr>
          <w:rFonts w:ascii="Book Antiqua" w:hAnsi="Book Antiqua" w:cs="Times New Roman"/>
          <w:color w:val="000000" w:themeColor="text1"/>
          <w:sz w:val="24"/>
          <w:szCs w:val="24"/>
          <w:lang w:val="es-ES"/>
        </w:rPr>
        <w:t>Asimismo</w:t>
      </w:r>
      <w:r w:rsidR="00744B23" w:rsidRPr="00172B22">
        <w:rPr>
          <w:rFonts w:ascii="Book Antiqua" w:hAnsi="Book Antiqua" w:cs="Times New Roman"/>
          <w:color w:val="000000" w:themeColor="text1"/>
          <w:sz w:val="24"/>
          <w:szCs w:val="24"/>
          <w:lang w:val="es-ES"/>
        </w:rPr>
        <w:t xml:space="preserve">, esta actividad </w:t>
      </w:r>
      <w:r w:rsidR="00DC61B6" w:rsidRPr="00172B22">
        <w:rPr>
          <w:rFonts w:ascii="Book Antiqua" w:hAnsi="Book Antiqua" w:cs="Times New Roman"/>
          <w:color w:val="000000" w:themeColor="text1"/>
          <w:sz w:val="24"/>
          <w:szCs w:val="24"/>
          <w:lang w:val="es-ES"/>
        </w:rPr>
        <w:t xml:space="preserve">que fue todo un éxito, </w:t>
      </w:r>
      <w:r w:rsidR="00744B23" w:rsidRPr="00172B22">
        <w:rPr>
          <w:rFonts w:ascii="Book Antiqua" w:hAnsi="Book Antiqua" w:cs="Times New Roman"/>
          <w:color w:val="000000" w:themeColor="text1"/>
          <w:sz w:val="24"/>
          <w:szCs w:val="24"/>
          <w:lang w:val="es-ES"/>
        </w:rPr>
        <w:t>se complement</w:t>
      </w:r>
      <w:r w:rsidR="001C2692" w:rsidRPr="00172B22">
        <w:rPr>
          <w:rFonts w:ascii="Book Antiqua" w:hAnsi="Book Antiqua" w:cs="Times New Roman"/>
          <w:color w:val="000000" w:themeColor="text1"/>
          <w:sz w:val="24"/>
          <w:szCs w:val="24"/>
          <w:lang w:val="es-ES"/>
        </w:rPr>
        <w:t>ó</w:t>
      </w:r>
      <w:r w:rsidR="00744B23" w:rsidRPr="00172B22">
        <w:rPr>
          <w:rFonts w:ascii="Book Antiqua" w:hAnsi="Book Antiqua" w:cs="Times New Roman"/>
          <w:color w:val="000000" w:themeColor="text1"/>
          <w:sz w:val="24"/>
          <w:szCs w:val="24"/>
          <w:lang w:val="es-ES"/>
        </w:rPr>
        <w:t xml:space="preserve"> con la publicación de </w:t>
      </w:r>
      <w:r w:rsidRPr="00172B22">
        <w:rPr>
          <w:rFonts w:ascii="Book Antiqua" w:hAnsi="Book Antiqua" w:cs="Times New Roman"/>
          <w:color w:val="000000" w:themeColor="text1"/>
          <w:sz w:val="24"/>
          <w:szCs w:val="24"/>
          <w:lang w:val="es-ES"/>
        </w:rPr>
        <w:t xml:space="preserve">un reportaje en la revista digital </w:t>
      </w:r>
      <w:r w:rsidR="001C2692" w:rsidRPr="00F50D92">
        <w:rPr>
          <w:rFonts w:ascii="Book Antiqua" w:eastAsia="Times New Roman" w:hAnsi="Book Antiqua" w:cs="Times New Roman"/>
          <w:color w:val="000000" w:themeColor="text1"/>
          <w:sz w:val="24"/>
          <w:szCs w:val="24"/>
          <w:lang w:val="es-ES" w:eastAsia="es-ES" w:bidi="ar-SA"/>
        </w:rPr>
        <w:t xml:space="preserve">dedicada a la cocina </w:t>
      </w:r>
      <w:proofErr w:type="spellStart"/>
      <w:r w:rsidR="001C2692" w:rsidRPr="00F50D92">
        <w:rPr>
          <w:rFonts w:ascii="Book Antiqua" w:eastAsia="Times New Roman" w:hAnsi="Book Antiqua" w:cs="Times New Roman"/>
          <w:color w:val="000000" w:themeColor="text1"/>
          <w:sz w:val="24"/>
          <w:szCs w:val="24"/>
          <w:lang w:val="es-ES" w:eastAsia="es-ES" w:bidi="ar-SA"/>
        </w:rPr>
        <w:t>premium</w:t>
      </w:r>
      <w:proofErr w:type="spellEnd"/>
      <w:r w:rsidR="001C2692" w:rsidRPr="00F50D92">
        <w:rPr>
          <w:rFonts w:ascii="Book Antiqua" w:eastAsia="Times New Roman" w:hAnsi="Book Antiqua" w:cs="Times New Roman"/>
          <w:color w:val="000000" w:themeColor="text1"/>
          <w:sz w:val="24"/>
          <w:szCs w:val="24"/>
          <w:lang w:val="es-ES" w:eastAsia="es-ES" w:bidi="ar-SA"/>
        </w:rPr>
        <w:t xml:space="preserve">, el lujo y el estilo de vida, </w:t>
      </w:r>
      <w:r w:rsidRPr="00172B22">
        <w:rPr>
          <w:rFonts w:ascii="Book Antiqua" w:hAnsi="Book Antiqua" w:cs="Times New Roman"/>
          <w:color w:val="000000" w:themeColor="text1"/>
          <w:sz w:val="24"/>
          <w:szCs w:val="24"/>
          <w:lang w:val="es-ES"/>
        </w:rPr>
        <w:t xml:space="preserve">Le Bouquet – </w:t>
      </w:r>
      <w:proofErr w:type="spellStart"/>
      <w:r w:rsidRPr="00172B22">
        <w:rPr>
          <w:rFonts w:ascii="Book Antiqua" w:hAnsi="Book Antiqua" w:cs="Times New Roman"/>
          <w:color w:val="000000" w:themeColor="text1"/>
          <w:sz w:val="24"/>
          <w:szCs w:val="24"/>
          <w:lang w:val="es-ES"/>
        </w:rPr>
        <w:t>Culinary</w:t>
      </w:r>
      <w:proofErr w:type="spellEnd"/>
      <w:r w:rsidRPr="00172B22">
        <w:rPr>
          <w:rFonts w:ascii="Book Antiqua" w:hAnsi="Book Antiqua" w:cs="Times New Roman"/>
          <w:color w:val="000000" w:themeColor="text1"/>
          <w:sz w:val="24"/>
          <w:szCs w:val="24"/>
          <w:lang w:val="es-ES"/>
        </w:rPr>
        <w:t xml:space="preserve"> </w:t>
      </w:r>
      <w:proofErr w:type="spellStart"/>
      <w:r w:rsidRPr="00172B22">
        <w:rPr>
          <w:rFonts w:ascii="Book Antiqua" w:hAnsi="Book Antiqua" w:cs="Times New Roman"/>
          <w:color w:val="000000" w:themeColor="text1"/>
          <w:sz w:val="24"/>
          <w:szCs w:val="24"/>
          <w:lang w:val="es-ES"/>
        </w:rPr>
        <w:t>Luxury</w:t>
      </w:r>
      <w:proofErr w:type="spellEnd"/>
      <w:r w:rsidRPr="00172B22">
        <w:rPr>
          <w:rFonts w:ascii="Book Antiqua" w:hAnsi="Book Antiqua" w:cs="Times New Roman"/>
          <w:color w:val="000000" w:themeColor="text1"/>
          <w:sz w:val="24"/>
          <w:szCs w:val="24"/>
          <w:lang w:val="es-ES"/>
        </w:rPr>
        <w:t xml:space="preserve"> </w:t>
      </w:r>
      <w:proofErr w:type="spellStart"/>
      <w:r w:rsidRPr="00172B22">
        <w:rPr>
          <w:rFonts w:ascii="Book Antiqua" w:hAnsi="Book Antiqua" w:cs="Times New Roman"/>
          <w:color w:val="000000" w:themeColor="text1"/>
          <w:sz w:val="24"/>
          <w:szCs w:val="24"/>
          <w:lang w:val="es-ES"/>
        </w:rPr>
        <w:t>Lifestyle</w:t>
      </w:r>
      <w:proofErr w:type="spellEnd"/>
      <w:r w:rsidRPr="00172B22">
        <w:rPr>
          <w:rFonts w:ascii="Book Antiqua" w:hAnsi="Book Antiqua" w:cs="Times New Roman"/>
          <w:color w:val="000000" w:themeColor="text1"/>
          <w:sz w:val="24"/>
          <w:szCs w:val="24"/>
          <w:lang w:val="es-ES"/>
        </w:rPr>
        <w:t xml:space="preserve">, que dirige </w:t>
      </w:r>
      <w:r w:rsidR="001C2692" w:rsidRPr="00172B22">
        <w:rPr>
          <w:rFonts w:ascii="Book Antiqua" w:hAnsi="Book Antiqua" w:cs="Times New Roman"/>
          <w:color w:val="000000" w:themeColor="text1"/>
          <w:sz w:val="24"/>
          <w:szCs w:val="24"/>
          <w:lang w:val="es-ES"/>
        </w:rPr>
        <w:t xml:space="preserve">este </w:t>
      </w:r>
      <w:proofErr w:type="spellStart"/>
      <w:r w:rsidR="001C2692" w:rsidRPr="00172B22">
        <w:rPr>
          <w:rFonts w:ascii="Book Antiqua" w:hAnsi="Book Antiqua" w:cs="Times New Roman"/>
          <w:color w:val="000000" w:themeColor="text1"/>
          <w:sz w:val="24"/>
          <w:szCs w:val="24"/>
          <w:lang w:val="es-ES"/>
        </w:rPr>
        <w:t>professional</w:t>
      </w:r>
      <w:proofErr w:type="spellEnd"/>
      <w:r w:rsidR="001C2692" w:rsidRPr="00172B22">
        <w:rPr>
          <w:rFonts w:ascii="Book Antiqua" w:hAnsi="Book Antiqua" w:cs="Times New Roman"/>
          <w:color w:val="000000" w:themeColor="text1"/>
          <w:sz w:val="24"/>
          <w:szCs w:val="24"/>
          <w:lang w:val="es-ES"/>
        </w:rPr>
        <w:t>.</w:t>
      </w:r>
    </w:p>
    <w:p w:rsidR="001C2692" w:rsidRPr="00F50D92" w:rsidRDefault="001C2692" w:rsidP="008F133D">
      <w:pPr>
        <w:jc w:val="both"/>
        <w:rPr>
          <w:rFonts w:ascii="Book Antiqua" w:eastAsia="Times New Roman" w:hAnsi="Book Antiqua" w:cs="Times New Roman"/>
          <w:color w:val="000000" w:themeColor="text1"/>
          <w:sz w:val="24"/>
          <w:szCs w:val="24"/>
          <w:lang w:val="es-ES" w:eastAsia="es-ES" w:bidi="ar-SA"/>
        </w:rPr>
      </w:pPr>
      <w:r w:rsidRPr="00F50D92">
        <w:rPr>
          <w:rFonts w:ascii="Book Antiqua" w:eastAsia="Times New Roman" w:hAnsi="Book Antiqua" w:cs="Times New Roman"/>
          <w:color w:val="000000" w:themeColor="text1"/>
          <w:sz w:val="24"/>
          <w:szCs w:val="24"/>
          <w:lang w:val="es-ES" w:eastAsia="es-ES" w:bidi="ar-SA"/>
        </w:rPr>
        <w:t>Bajo el título </w:t>
      </w:r>
      <w:r w:rsidRPr="00F50D92">
        <w:rPr>
          <w:rFonts w:ascii="Book Antiqua" w:eastAsia="Times New Roman" w:hAnsi="Book Antiqua" w:cs="Times New Roman"/>
          <w:b/>
          <w:bCs/>
          <w:i/>
          <w:iCs/>
          <w:color w:val="000000" w:themeColor="text1"/>
          <w:sz w:val="24"/>
          <w:szCs w:val="24"/>
          <w:lang w:val="es-ES" w:eastAsia="es-ES" w:bidi="ar-SA"/>
        </w:rPr>
        <w:t>Valencia, una región vitivinícola que se reinventa,</w:t>
      </w:r>
      <w:r w:rsidRPr="00F50D92">
        <w:rPr>
          <w:rFonts w:ascii="Book Antiqua" w:eastAsia="Times New Roman" w:hAnsi="Book Antiqua" w:cs="Times New Roman"/>
          <w:color w:val="000000" w:themeColor="text1"/>
          <w:sz w:val="24"/>
          <w:szCs w:val="24"/>
          <w:lang w:val="es-ES" w:eastAsia="es-ES" w:bidi="ar-SA"/>
        </w:rPr>
        <w:t> el escritor alemán se refiere a Valencia como una región con un enorme potencial, en la que destaca una generación de enólogos que están creando futuro, que apuestan por recuperar </w:t>
      </w:r>
      <w:r w:rsidRPr="00F50D92">
        <w:rPr>
          <w:rFonts w:ascii="Book Antiqua" w:eastAsia="Times New Roman" w:hAnsi="Book Antiqua" w:cs="Times New Roman"/>
          <w:bCs/>
          <w:color w:val="000000" w:themeColor="text1"/>
          <w:sz w:val="24"/>
          <w:szCs w:val="24"/>
          <w:lang w:val="es-ES" w:eastAsia="es-ES" w:bidi="ar-SA"/>
        </w:rPr>
        <w:t>uvas locales/autóctonas</w:t>
      </w:r>
      <w:r w:rsidRPr="00F50D92">
        <w:rPr>
          <w:rFonts w:ascii="Book Antiqua" w:eastAsia="Times New Roman" w:hAnsi="Book Antiqua" w:cs="Times New Roman"/>
          <w:color w:val="000000" w:themeColor="text1"/>
          <w:sz w:val="24"/>
          <w:szCs w:val="24"/>
          <w:lang w:val="es-ES" w:eastAsia="es-ES" w:bidi="ar-SA"/>
        </w:rPr>
        <w:t>, pero donde conviven también otras variedades internacionales, que logran reflejar el terruño de la zona, gracias al clima, y al buen hacer de sus viticultores.</w:t>
      </w:r>
    </w:p>
    <w:p w:rsidR="002016A6" w:rsidRPr="00172B22" w:rsidRDefault="001851D9">
      <w:pPr>
        <w:rPr>
          <w:rFonts w:ascii="Book Antiqua" w:hAnsi="Book Antiqua" w:cs="Times New Roman"/>
          <w:b/>
          <w:color w:val="5F497A"/>
          <w:sz w:val="24"/>
          <w:szCs w:val="24"/>
          <w:lang w:val="es-ES"/>
        </w:rPr>
      </w:pPr>
      <w:r w:rsidRPr="00172B22">
        <w:rPr>
          <w:rFonts w:ascii="Book Antiqua" w:hAnsi="Book Antiqua" w:cs="Times New Roman"/>
          <w:b/>
          <w:color w:val="5F497A"/>
          <w:sz w:val="24"/>
          <w:szCs w:val="24"/>
          <w:lang w:val="es-ES"/>
        </w:rPr>
        <w:t xml:space="preserve">Enlace artículo: </w:t>
      </w:r>
    </w:p>
    <w:p w:rsidR="002016A6" w:rsidRPr="0006782C" w:rsidRDefault="00851C92">
      <w:pPr>
        <w:rPr>
          <w:rFonts w:ascii="Book Antiqua" w:hAnsi="Book Antiqua"/>
          <w:lang w:val="es-ES"/>
        </w:rPr>
      </w:pPr>
      <w:hyperlink r:id="rId13">
        <w:r w:rsidR="001851D9" w:rsidRPr="00172B22">
          <w:rPr>
            <w:rStyle w:val="EnlacedeInternet"/>
            <w:rFonts w:ascii="Book Antiqua" w:hAnsi="Book Antiqua" w:cs="Times New Roman"/>
            <w:sz w:val="24"/>
            <w:szCs w:val="24"/>
            <w:lang w:val="es-ES"/>
          </w:rPr>
          <w:t>https://bjrlebouquet.com/valencia-eine-weinbauregion-erfindet-sich-neu</w:t>
        </w:r>
      </w:hyperlink>
    </w:p>
    <w:p w:rsidR="002016A6" w:rsidRPr="000A739A" w:rsidRDefault="001851D9">
      <w:pPr>
        <w:rPr>
          <w:rFonts w:ascii="Book Antiqua" w:hAnsi="Book Antiqua"/>
          <w:color w:val="000000" w:themeColor="text1"/>
          <w:u w:val="single"/>
        </w:rPr>
      </w:pPr>
      <w:r w:rsidRPr="000A739A">
        <w:rPr>
          <w:rFonts w:ascii="Book Antiqua" w:hAnsi="Book Antiqua" w:cs="Times New Roman"/>
          <w:color w:val="000000" w:themeColor="text1"/>
          <w:sz w:val="24"/>
          <w:szCs w:val="24"/>
          <w:u w:val="single"/>
        </w:rPr>
        <w:t xml:space="preserve">Press trip /Revista </w:t>
      </w:r>
      <w:r w:rsidR="00DC61B6" w:rsidRPr="000A739A">
        <w:rPr>
          <w:rStyle w:val="Textoennegrita"/>
          <w:rFonts w:ascii="Book Antiqua" w:hAnsi="Book Antiqua" w:cs="Times New Roman"/>
          <w:b w:val="0"/>
          <w:color w:val="000000" w:themeColor="text1"/>
          <w:sz w:val="24"/>
          <w:szCs w:val="24"/>
          <w:u w:val="single"/>
        </w:rPr>
        <w:t xml:space="preserve">gourmet </w:t>
      </w:r>
      <w:proofErr w:type="spellStart"/>
      <w:r w:rsidR="00DC61B6" w:rsidRPr="000A739A">
        <w:rPr>
          <w:rStyle w:val="Textoennegrita"/>
          <w:rFonts w:ascii="Book Antiqua" w:hAnsi="Book Antiqua" w:cs="Times New Roman"/>
          <w:b w:val="0"/>
          <w:color w:val="000000" w:themeColor="text1"/>
          <w:sz w:val="24"/>
          <w:szCs w:val="24"/>
          <w:u w:val="single"/>
        </w:rPr>
        <w:t>Der</w:t>
      </w:r>
      <w:proofErr w:type="spellEnd"/>
      <w:r w:rsidR="00DC61B6" w:rsidRPr="000A739A">
        <w:rPr>
          <w:rStyle w:val="Textoennegrita"/>
          <w:rFonts w:ascii="Book Antiqua" w:hAnsi="Book Antiqua" w:cs="Times New Roman"/>
          <w:b w:val="0"/>
          <w:color w:val="000000" w:themeColor="text1"/>
          <w:sz w:val="24"/>
          <w:szCs w:val="24"/>
          <w:u w:val="single"/>
        </w:rPr>
        <w:t> </w:t>
      </w:r>
      <w:proofErr w:type="spellStart"/>
      <w:r w:rsidRPr="000A739A">
        <w:rPr>
          <w:rStyle w:val="Textoennegrita"/>
          <w:rFonts w:ascii="Book Antiqua" w:hAnsi="Book Antiqua" w:cs="Times New Roman"/>
          <w:b w:val="0"/>
          <w:color w:val="000000" w:themeColor="text1"/>
          <w:sz w:val="24"/>
          <w:szCs w:val="24"/>
          <w:u w:val="single"/>
        </w:rPr>
        <w:t>Feinschmecker</w:t>
      </w:r>
      <w:proofErr w:type="spellEnd"/>
      <w:r w:rsidRPr="000A739A">
        <w:rPr>
          <w:rStyle w:val="Textoennegrita"/>
          <w:rFonts w:ascii="Book Antiqua" w:hAnsi="Book Antiqua" w:cs="Times New Roman"/>
          <w:b w:val="0"/>
          <w:color w:val="000000" w:themeColor="text1"/>
          <w:sz w:val="24"/>
          <w:szCs w:val="24"/>
          <w:u w:val="single"/>
        </w:rPr>
        <w:t xml:space="preserve">, </w:t>
      </w:r>
      <w:proofErr w:type="spellStart"/>
      <w:r w:rsidRPr="000A739A">
        <w:rPr>
          <w:rStyle w:val="Textoennegrita"/>
          <w:rFonts w:ascii="Book Antiqua" w:hAnsi="Book Antiqua" w:cs="Times New Roman"/>
          <w:b w:val="0"/>
          <w:color w:val="000000" w:themeColor="text1"/>
          <w:sz w:val="24"/>
          <w:szCs w:val="24"/>
          <w:u w:val="single"/>
        </w:rPr>
        <w:t>Alemania</w:t>
      </w:r>
      <w:proofErr w:type="spellEnd"/>
      <w:r w:rsidR="00E17499" w:rsidRPr="000A739A">
        <w:rPr>
          <w:rStyle w:val="Textoennegrita"/>
          <w:rFonts w:ascii="Book Antiqua" w:hAnsi="Book Antiqua" w:cs="Times New Roman"/>
          <w:color w:val="000000" w:themeColor="text1"/>
          <w:sz w:val="24"/>
          <w:szCs w:val="24"/>
          <w:u w:val="single"/>
        </w:rPr>
        <w:t xml:space="preserve"> </w:t>
      </w:r>
    </w:p>
    <w:p w:rsidR="002016A6" w:rsidRPr="00172B22" w:rsidRDefault="001851D9" w:rsidP="00321635">
      <w:pPr>
        <w:jc w:val="both"/>
        <w:rPr>
          <w:rStyle w:val="A5"/>
          <w:rFonts w:ascii="Book Antiqua" w:hAnsi="Book Antiqua" w:cs="Times New Roman"/>
          <w:color w:val="000000" w:themeColor="text1"/>
          <w:sz w:val="24"/>
          <w:szCs w:val="24"/>
          <w:lang w:val="es-ES"/>
        </w:rPr>
      </w:pPr>
      <w:r w:rsidRPr="00172B22">
        <w:rPr>
          <w:rStyle w:val="A5"/>
          <w:rFonts w:ascii="Book Antiqua" w:hAnsi="Book Antiqua" w:cs="Times New Roman"/>
          <w:color w:val="000000" w:themeColor="text1"/>
          <w:sz w:val="24"/>
          <w:szCs w:val="24"/>
          <w:lang w:val="es-ES"/>
        </w:rPr>
        <w:t>Continuando con la estrategia de fo</w:t>
      </w:r>
      <w:r w:rsidR="00744B23" w:rsidRPr="00172B22">
        <w:rPr>
          <w:rStyle w:val="A5"/>
          <w:rFonts w:ascii="Book Antiqua" w:hAnsi="Book Antiqua" w:cs="Times New Roman"/>
          <w:color w:val="000000" w:themeColor="text1"/>
          <w:sz w:val="24"/>
          <w:szCs w:val="24"/>
          <w:lang w:val="es-ES"/>
        </w:rPr>
        <w:t>men</w:t>
      </w:r>
      <w:r w:rsidRPr="00172B22">
        <w:rPr>
          <w:rStyle w:val="A5"/>
          <w:rFonts w:ascii="Book Antiqua" w:hAnsi="Book Antiqua" w:cs="Times New Roman"/>
          <w:color w:val="000000" w:themeColor="text1"/>
          <w:sz w:val="24"/>
          <w:szCs w:val="24"/>
          <w:lang w:val="es-ES"/>
        </w:rPr>
        <w:t>t</w:t>
      </w:r>
      <w:r w:rsidR="001C2692" w:rsidRPr="00172B22">
        <w:rPr>
          <w:rStyle w:val="A5"/>
          <w:rFonts w:ascii="Book Antiqua" w:hAnsi="Book Antiqua" w:cs="Times New Roman"/>
          <w:color w:val="000000" w:themeColor="text1"/>
          <w:sz w:val="24"/>
          <w:szCs w:val="24"/>
          <w:lang w:val="es-ES"/>
        </w:rPr>
        <w:t>ar</w:t>
      </w:r>
      <w:r w:rsidRPr="00172B22">
        <w:rPr>
          <w:rStyle w:val="A5"/>
          <w:rFonts w:ascii="Book Antiqua" w:hAnsi="Book Antiqua" w:cs="Times New Roman"/>
          <w:color w:val="000000" w:themeColor="text1"/>
          <w:sz w:val="24"/>
          <w:szCs w:val="24"/>
          <w:lang w:val="es-ES"/>
        </w:rPr>
        <w:t xml:space="preserve"> el conocimiento de la marca</w:t>
      </w:r>
      <w:r w:rsidR="00744B23" w:rsidRPr="00172B22">
        <w:rPr>
          <w:rStyle w:val="A5"/>
          <w:rFonts w:ascii="Book Antiqua" w:hAnsi="Book Antiqua" w:cs="Times New Roman"/>
          <w:color w:val="000000" w:themeColor="text1"/>
          <w:sz w:val="24"/>
          <w:szCs w:val="24"/>
          <w:lang w:val="es-ES"/>
        </w:rPr>
        <w:t xml:space="preserve"> DO</w:t>
      </w:r>
      <w:r w:rsidR="00DC61B6" w:rsidRPr="00172B22">
        <w:rPr>
          <w:rStyle w:val="A5"/>
          <w:rFonts w:ascii="Book Antiqua" w:hAnsi="Book Antiqua" w:cs="Times New Roman"/>
          <w:color w:val="000000" w:themeColor="text1"/>
          <w:sz w:val="24"/>
          <w:szCs w:val="24"/>
          <w:lang w:val="es-ES"/>
        </w:rPr>
        <w:t>P</w:t>
      </w:r>
      <w:r w:rsidR="00744B23" w:rsidRPr="00172B22">
        <w:rPr>
          <w:rStyle w:val="A5"/>
          <w:rFonts w:ascii="Book Antiqua" w:hAnsi="Book Antiqua" w:cs="Times New Roman"/>
          <w:color w:val="000000" w:themeColor="text1"/>
          <w:sz w:val="24"/>
          <w:szCs w:val="24"/>
          <w:lang w:val="es-ES"/>
        </w:rPr>
        <w:t xml:space="preserve"> Valencia y de sus vinos en</w:t>
      </w:r>
      <w:r w:rsidRPr="00172B22">
        <w:rPr>
          <w:rStyle w:val="A5"/>
          <w:rFonts w:ascii="Book Antiqua" w:hAnsi="Book Antiqua" w:cs="Times New Roman"/>
          <w:color w:val="000000" w:themeColor="text1"/>
          <w:sz w:val="24"/>
          <w:szCs w:val="24"/>
          <w:lang w:val="es-ES"/>
        </w:rPr>
        <w:t xml:space="preserve"> el mercado alemán</w:t>
      </w:r>
      <w:r w:rsidR="00DC61B6" w:rsidRPr="00172B22">
        <w:rPr>
          <w:rStyle w:val="A5"/>
          <w:rFonts w:ascii="Book Antiqua" w:hAnsi="Book Antiqua" w:cs="Times New Roman"/>
          <w:color w:val="000000" w:themeColor="text1"/>
          <w:sz w:val="24"/>
          <w:szCs w:val="24"/>
          <w:lang w:val="es-ES"/>
        </w:rPr>
        <w:t xml:space="preserve"> este Consejo Regulador organizó de forma conjunta con </w:t>
      </w:r>
      <w:proofErr w:type="spellStart"/>
      <w:r w:rsidR="00DC61B6" w:rsidRPr="00172B22">
        <w:rPr>
          <w:rStyle w:val="A5"/>
          <w:rFonts w:ascii="Book Antiqua" w:hAnsi="Book Antiqua" w:cs="Times New Roman"/>
          <w:color w:val="000000" w:themeColor="text1"/>
          <w:sz w:val="24"/>
          <w:szCs w:val="24"/>
          <w:lang w:val="es-ES"/>
        </w:rPr>
        <w:t>Visit</w:t>
      </w:r>
      <w:proofErr w:type="spellEnd"/>
      <w:r w:rsidR="00DC61B6" w:rsidRPr="00172B22">
        <w:rPr>
          <w:rStyle w:val="A5"/>
          <w:rFonts w:ascii="Book Antiqua" w:hAnsi="Book Antiqua" w:cs="Times New Roman"/>
          <w:color w:val="000000" w:themeColor="text1"/>
          <w:sz w:val="24"/>
          <w:szCs w:val="24"/>
          <w:lang w:val="es-ES"/>
        </w:rPr>
        <w:t xml:space="preserve"> Valencia e  ICEX Alemania, un </w:t>
      </w:r>
      <w:r w:rsidRPr="00172B22">
        <w:rPr>
          <w:rStyle w:val="A5"/>
          <w:rFonts w:ascii="Book Antiqua" w:hAnsi="Book Antiqua" w:cs="Times New Roman"/>
          <w:color w:val="000000" w:themeColor="text1"/>
          <w:sz w:val="24"/>
          <w:szCs w:val="24"/>
          <w:lang w:val="es-ES"/>
        </w:rPr>
        <w:t xml:space="preserve"> </w:t>
      </w:r>
      <w:proofErr w:type="spellStart"/>
      <w:r w:rsidRPr="00172B22">
        <w:rPr>
          <w:rStyle w:val="A5"/>
          <w:rFonts w:ascii="Book Antiqua" w:hAnsi="Book Antiqua" w:cs="Times New Roman"/>
          <w:color w:val="000000" w:themeColor="text1"/>
          <w:sz w:val="24"/>
          <w:szCs w:val="24"/>
          <w:lang w:val="es-ES"/>
        </w:rPr>
        <w:t>press</w:t>
      </w:r>
      <w:proofErr w:type="spellEnd"/>
      <w:r w:rsidRPr="00172B22">
        <w:rPr>
          <w:rStyle w:val="A5"/>
          <w:rFonts w:ascii="Book Antiqua" w:hAnsi="Book Antiqua" w:cs="Times New Roman"/>
          <w:color w:val="000000" w:themeColor="text1"/>
          <w:sz w:val="24"/>
          <w:szCs w:val="24"/>
          <w:lang w:val="es-ES"/>
        </w:rPr>
        <w:t xml:space="preserve"> </w:t>
      </w:r>
      <w:proofErr w:type="spellStart"/>
      <w:r w:rsidRPr="00172B22">
        <w:rPr>
          <w:rStyle w:val="A5"/>
          <w:rFonts w:ascii="Book Antiqua" w:hAnsi="Book Antiqua" w:cs="Times New Roman"/>
          <w:color w:val="000000" w:themeColor="text1"/>
          <w:sz w:val="24"/>
          <w:szCs w:val="24"/>
          <w:lang w:val="es-ES"/>
        </w:rPr>
        <w:t>trip</w:t>
      </w:r>
      <w:proofErr w:type="spellEnd"/>
      <w:r w:rsidRPr="00172B22">
        <w:rPr>
          <w:rStyle w:val="A5"/>
          <w:rFonts w:ascii="Book Antiqua" w:hAnsi="Book Antiqua" w:cs="Times New Roman"/>
          <w:color w:val="000000" w:themeColor="text1"/>
          <w:sz w:val="24"/>
          <w:szCs w:val="24"/>
          <w:lang w:val="es-ES"/>
        </w:rPr>
        <w:t xml:space="preserve">  </w:t>
      </w:r>
      <w:r w:rsidR="00DC61B6" w:rsidRPr="00172B22">
        <w:rPr>
          <w:rStyle w:val="A5"/>
          <w:rFonts w:ascii="Book Antiqua" w:hAnsi="Book Antiqua" w:cs="Times New Roman"/>
          <w:color w:val="000000" w:themeColor="text1"/>
          <w:sz w:val="24"/>
          <w:szCs w:val="24"/>
          <w:lang w:val="es-ES"/>
        </w:rPr>
        <w:t xml:space="preserve">con la </w:t>
      </w:r>
      <w:r w:rsidRPr="00172B22">
        <w:rPr>
          <w:rStyle w:val="A5"/>
          <w:rFonts w:ascii="Book Antiqua" w:hAnsi="Book Antiqua" w:cs="Times New Roman"/>
          <w:color w:val="000000" w:themeColor="text1"/>
          <w:sz w:val="24"/>
          <w:szCs w:val="24"/>
          <w:lang w:val="es-ES"/>
        </w:rPr>
        <w:t>colaboradora </w:t>
      </w:r>
      <w:r w:rsidR="000A3FB2" w:rsidRPr="00172B22">
        <w:rPr>
          <w:rStyle w:val="A5"/>
          <w:rFonts w:ascii="Book Antiqua" w:hAnsi="Book Antiqua" w:cs="Times New Roman"/>
          <w:color w:val="000000" w:themeColor="text1"/>
          <w:sz w:val="24"/>
          <w:szCs w:val="24"/>
          <w:lang w:val="es-ES"/>
        </w:rPr>
        <w:t xml:space="preserve">de </w:t>
      </w:r>
      <w:r w:rsidRPr="00172B22">
        <w:rPr>
          <w:rStyle w:val="A5"/>
          <w:rFonts w:ascii="Book Antiqua" w:hAnsi="Book Antiqua" w:cs="Times New Roman"/>
          <w:color w:val="000000" w:themeColor="text1"/>
          <w:sz w:val="24"/>
          <w:szCs w:val="24"/>
          <w:lang w:val="es-ES"/>
        </w:rPr>
        <w:t>la </w:t>
      </w:r>
      <w:r w:rsidR="000A3FB2" w:rsidRPr="00172B22">
        <w:rPr>
          <w:rStyle w:val="A5"/>
          <w:rFonts w:ascii="Book Antiqua" w:hAnsi="Book Antiqua" w:cs="Times New Roman"/>
          <w:color w:val="000000" w:themeColor="text1"/>
          <w:sz w:val="24"/>
          <w:szCs w:val="24"/>
          <w:lang w:val="es-ES"/>
        </w:rPr>
        <w:t>prestigiosa</w:t>
      </w:r>
      <w:r w:rsidR="000F7677" w:rsidRPr="00172B22">
        <w:rPr>
          <w:rStyle w:val="A5"/>
          <w:rFonts w:ascii="Book Antiqua" w:hAnsi="Book Antiqua" w:cs="Times New Roman"/>
          <w:color w:val="000000" w:themeColor="text1"/>
          <w:sz w:val="24"/>
          <w:szCs w:val="24"/>
          <w:lang w:val="es-ES"/>
        </w:rPr>
        <w:t xml:space="preserve"> </w:t>
      </w:r>
      <w:r w:rsidRPr="00172B22">
        <w:rPr>
          <w:rStyle w:val="A5"/>
          <w:rFonts w:ascii="Book Antiqua" w:hAnsi="Book Antiqua" w:cs="Times New Roman"/>
          <w:color w:val="000000" w:themeColor="text1"/>
          <w:sz w:val="24"/>
          <w:szCs w:val="24"/>
          <w:lang w:val="es-ES"/>
        </w:rPr>
        <w:t xml:space="preserve">revista alemana gourmet </w:t>
      </w:r>
      <w:proofErr w:type="spellStart"/>
      <w:r w:rsidRPr="00172B22">
        <w:rPr>
          <w:rStyle w:val="A5"/>
          <w:rFonts w:ascii="Book Antiqua" w:hAnsi="Book Antiqua" w:cs="Times New Roman"/>
          <w:color w:val="000000" w:themeColor="text1"/>
          <w:sz w:val="24"/>
          <w:szCs w:val="24"/>
          <w:lang w:val="es-ES"/>
        </w:rPr>
        <w:t>Der</w:t>
      </w:r>
      <w:proofErr w:type="spellEnd"/>
      <w:r w:rsidRPr="00172B22">
        <w:rPr>
          <w:rStyle w:val="A5"/>
          <w:rFonts w:ascii="Book Antiqua" w:hAnsi="Book Antiqua" w:cs="Times New Roman"/>
          <w:color w:val="000000" w:themeColor="text1"/>
          <w:sz w:val="24"/>
          <w:szCs w:val="24"/>
          <w:lang w:val="es-ES"/>
        </w:rPr>
        <w:t xml:space="preserve">  </w:t>
      </w:r>
      <w:proofErr w:type="spellStart"/>
      <w:r w:rsidRPr="00172B22">
        <w:rPr>
          <w:rStyle w:val="A5"/>
          <w:rFonts w:ascii="Book Antiqua" w:hAnsi="Book Antiqua" w:cs="Times New Roman"/>
          <w:color w:val="000000" w:themeColor="text1"/>
          <w:sz w:val="24"/>
          <w:szCs w:val="24"/>
          <w:lang w:val="es-ES"/>
        </w:rPr>
        <w:t>Feinschmecker</w:t>
      </w:r>
      <w:proofErr w:type="spellEnd"/>
      <w:r w:rsidRPr="00172B22">
        <w:rPr>
          <w:rStyle w:val="A5"/>
          <w:rFonts w:ascii="Book Antiqua" w:hAnsi="Book Antiqua" w:cs="Times New Roman"/>
          <w:color w:val="000000" w:themeColor="text1"/>
          <w:sz w:val="24"/>
          <w:szCs w:val="24"/>
          <w:lang w:val="es-ES"/>
        </w:rPr>
        <w:t>, </w:t>
      </w:r>
      <w:r w:rsidR="00DC61B6" w:rsidRPr="00172B22">
        <w:rPr>
          <w:rStyle w:val="A5"/>
          <w:rFonts w:ascii="Book Antiqua" w:hAnsi="Book Antiqua" w:cs="Times New Roman"/>
          <w:color w:val="000000" w:themeColor="text1"/>
          <w:sz w:val="24"/>
          <w:szCs w:val="24"/>
          <w:lang w:val="es-ES"/>
        </w:rPr>
        <w:t>Patricia</w:t>
      </w:r>
      <w:r w:rsidR="000F7677" w:rsidRPr="00172B22">
        <w:rPr>
          <w:rStyle w:val="A5"/>
          <w:rFonts w:ascii="Book Antiqua" w:hAnsi="Book Antiqua" w:cs="Times New Roman"/>
          <w:color w:val="000000" w:themeColor="text1"/>
          <w:sz w:val="24"/>
          <w:szCs w:val="24"/>
          <w:lang w:val="es-ES"/>
        </w:rPr>
        <w:t xml:space="preserve"> </w:t>
      </w:r>
      <w:r w:rsidR="00DC61B6" w:rsidRPr="00172B22">
        <w:rPr>
          <w:rStyle w:val="A5"/>
          <w:rFonts w:ascii="Book Antiqua" w:hAnsi="Book Antiqua" w:cs="Times New Roman"/>
          <w:color w:val="000000" w:themeColor="text1"/>
          <w:sz w:val="24"/>
          <w:szCs w:val="24"/>
          <w:lang w:val="es-ES"/>
        </w:rPr>
        <w:t>Bröhm</w:t>
      </w:r>
      <w:r w:rsidR="000F7677" w:rsidRPr="00172B22">
        <w:rPr>
          <w:rStyle w:val="A5"/>
          <w:rFonts w:ascii="Book Antiqua" w:hAnsi="Book Antiqua" w:cs="Times New Roman"/>
          <w:color w:val="000000" w:themeColor="text1"/>
          <w:sz w:val="24"/>
          <w:szCs w:val="24"/>
          <w:lang w:val="es-ES"/>
        </w:rPr>
        <w:t xml:space="preserve">, quien mostró  </w:t>
      </w:r>
      <w:r w:rsidR="000F7677" w:rsidRPr="00172B22">
        <w:rPr>
          <w:rFonts w:ascii="Book Antiqua" w:hAnsi="Book Antiqua" w:cs="Times New Roman"/>
          <w:color w:val="000000" w:themeColor="text1"/>
          <w:sz w:val="24"/>
          <w:szCs w:val="24"/>
          <w:lang w:val="es-ES"/>
        </w:rPr>
        <w:t>el interés por conocer nuestra DO y visitar bodegas, dado el gran desarrollo que está viviendo el sector de vinos en Valencia durante los últimos años.</w:t>
      </w:r>
    </w:p>
    <w:p w:rsidR="002016A6" w:rsidRPr="00172B22" w:rsidRDefault="00321635" w:rsidP="00321635">
      <w:pPr>
        <w:jc w:val="both"/>
        <w:rPr>
          <w:rFonts w:ascii="Book Antiqua" w:hAnsi="Book Antiqua" w:cs="Times New Roman"/>
          <w:color w:val="000000" w:themeColor="text1"/>
          <w:sz w:val="24"/>
          <w:szCs w:val="24"/>
          <w:lang w:val="es-ES"/>
        </w:rPr>
      </w:pPr>
      <w:r w:rsidRPr="00172B22">
        <w:rPr>
          <w:rFonts w:ascii="Book Antiqua" w:hAnsi="Book Antiqua" w:cs="Times New Roman"/>
          <w:color w:val="000000" w:themeColor="text1"/>
          <w:sz w:val="24"/>
          <w:szCs w:val="24"/>
          <w:lang w:val="es-ES"/>
        </w:rPr>
        <w:t xml:space="preserve">Para el </w:t>
      </w:r>
      <w:proofErr w:type="spellStart"/>
      <w:r w:rsidR="005D6C68" w:rsidRPr="00172B22">
        <w:rPr>
          <w:rFonts w:ascii="Book Antiqua" w:hAnsi="Book Antiqua" w:cs="Times New Roman"/>
          <w:color w:val="000000" w:themeColor="text1"/>
          <w:sz w:val="24"/>
          <w:szCs w:val="24"/>
          <w:lang w:val="es-ES"/>
        </w:rPr>
        <w:t>press</w:t>
      </w:r>
      <w:proofErr w:type="spellEnd"/>
      <w:r w:rsidR="005D6C68" w:rsidRPr="00172B22">
        <w:rPr>
          <w:rFonts w:ascii="Book Antiqua" w:hAnsi="Book Antiqua" w:cs="Times New Roman"/>
          <w:color w:val="000000" w:themeColor="text1"/>
          <w:sz w:val="24"/>
          <w:szCs w:val="24"/>
          <w:lang w:val="es-ES"/>
        </w:rPr>
        <w:t xml:space="preserve"> </w:t>
      </w:r>
      <w:proofErr w:type="spellStart"/>
      <w:r w:rsidR="005D6C68" w:rsidRPr="00172B22">
        <w:rPr>
          <w:rFonts w:ascii="Book Antiqua" w:hAnsi="Book Antiqua" w:cs="Times New Roman"/>
          <w:color w:val="000000" w:themeColor="text1"/>
          <w:sz w:val="24"/>
          <w:szCs w:val="24"/>
          <w:lang w:val="es-ES"/>
        </w:rPr>
        <w:t>trip</w:t>
      </w:r>
      <w:proofErr w:type="spellEnd"/>
      <w:r w:rsidR="005D6C68" w:rsidRPr="00172B22">
        <w:rPr>
          <w:rFonts w:ascii="Book Antiqua" w:hAnsi="Book Antiqua" w:cs="Times New Roman"/>
          <w:color w:val="000000" w:themeColor="text1"/>
          <w:sz w:val="24"/>
          <w:szCs w:val="24"/>
          <w:lang w:val="es-ES"/>
        </w:rPr>
        <w:t xml:space="preserve"> </w:t>
      </w:r>
      <w:r w:rsidRPr="00172B22">
        <w:rPr>
          <w:rFonts w:ascii="Book Antiqua" w:hAnsi="Book Antiqua" w:cs="Times New Roman"/>
          <w:color w:val="000000" w:themeColor="text1"/>
          <w:sz w:val="24"/>
          <w:szCs w:val="24"/>
          <w:lang w:val="es-ES"/>
        </w:rPr>
        <w:t>se organiz</w:t>
      </w:r>
      <w:r w:rsidR="006B4C88" w:rsidRPr="00172B22">
        <w:rPr>
          <w:rFonts w:ascii="Book Antiqua" w:hAnsi="Book Antiqua" w:cs="Times New Roman"/>
          <w:color w:val="000000" w:themeColor="text1"/>
          <w:sz w:val="24"/>
          <w:szCs w:val="24"/>
          <w:lang w:val="es-ES"/>
        </w:rPr>
        <w:t>ó</w:t>
      </w:r>
      <w:r w:rsidR="001851D9" w:rsidRPr="00172B22">
        <w:rPr>
          <w:rFonts w:ascii="Book Antiqua" w:hAnsi="Book Antiqua" w:cs="Times New Roman"/>
          <w:color w:val="000000" w:themeColor="text1"/>
          <w:sz w:val="24"/>
          <w:szCs w:val="24"/>
          <w:lang w:val="es-ES"/>
        </w:rPr>
        <w:t xml:space="preserve"> un recorrido por </w:t>
      </w:r>
      <w:r w:rsidR="00DC61B6" w:rsidRPr="00172B22">
        <w:rPr>
          <w:rFonts w:ascii="Book Antiqua" w:hAnsi="Book Antiqua" w:cs="Times New Roman"/>
          <w:color w:val="000000" w:themeColor="text1"/>
          <w:sz w:val="24"/>
          <w:szCs w:val="24"/>
          <w:lang w:val="es-ES"/>
        </w:rPr>
        <w:t>las zonas de producc</w:t>
      </w:r>
      <w:r w:rsidRPr="00172B22">
        <w:rPr>
          <w:rFonts w:ascii="Book Antiqua" w:hAnsi="Book Antiqua" w:cs="Times New Roman"/>
          <w:color w:val="000000" w:themeColor="text1"/>
          <w:sz w:val="24"/>
          <w:szCs w:val="24"/>
          <w:lang w:val="es-ES"/>
        </w:rPr>
        <w:t>i</w:t>
      </w:r>
      <w:r w:rsidR="005D6C68" w:rsidRPr="00172B22">
        <w:rPr>
          <w:rFonts w:ascii="Book Antiqua" w:hAnsi="Book Antiqua" w:cs="Times New Roman"/>
          <w:color w:val="000000" w:themeColor="text1"/>
          <w:sz w:val="24"/>
          <w:szCs w:val="24"/>
          <w:lang w:val="es-ES"/>
        </w:rPr>
        <w:t>ón de</w:t>
      </w:r>
      <w:r w:rsidR="001851D9" w:rsidRPr="00172B22">
        <w:rPr>
          <w:rFonts w:ascii="Book Antiqua" w:hAnsi="Book Antiqua" w:cs="Times New Roman"/>
          <w:color w:val="000000" w:themeColor="text1"/>
          <w:sz w:val="24"/>
          <w:szCs w:val="24"/>
          <w:lang w:val="es-ES"/>
        </w:rPr>
        <w:t>l </w:t>
      </w:r>
      <w:proofErr w:type="spellStart"/>
      <w:r w:rsidR="005D6C68" w:rsidRPr="00172B22">
        <w:rPr>
          <w:rStyle w:val="Textoennegrita"/>
          <w:rFonts w:ascii="Book Antiqua" w:hAnsi="Book Antiqua" w:cs="Times New Roman"/>
          <w:color w:val="000000" w:themeColor="text1"/>
          <w:sz w:val="24"/>
          <w:szCs w:val="24"/>
          <w:lang w:val="es-ES"/>
        </w:rPr>
        <w:t>Alto</w:t>
      </w:r>
      <w:r w:rsidR="001851D9" w:rsidRPr="00172B22">
        <w:rPr>
          <w:rStyle w:val="Textoennegrita"/>
          <w:rFonts w:ascii="Book Antiqua" w:hAnsi="Book Antiqua" w:cs="Times New Roman"/>
          <w:color w:val="000000" w:themeColor="text1"/>
          <w:sz w:val="24"/>
          <w:szCs w:val="24"/>
          <w:lang w:val="es-ES"/>
        </w:rPr>
        <w:t>Turia</w:t>
      </w:r>
      <w:proofErr w:type="spellEnd"/>
      <w:r w:rsidR="001851D9" w:rsidRPr="00172B22">
        <w:rPr>
          <w:rFonts w:ascii="Book Antiqua" w:hAnsi="Book Antiqua" w:cs="Times New Roman"/>
          <w:color w:val="000000" w:themeColor="text1"/>
          <w:sz w:val="24"/>
          <w:szCs w:val="24"/>
          <w:lang w:val="es-ES"/>
        </w:rPr>
        <w:t> y el </w:t>
      </w:r>
      <w:proofErr w:type="spellStart"/>
      <w:r w:rsidR="001851D9" w:rsidRPr="00172B22">
        <w:rPr>
          <w:rStyle w:val="Textoennegrita"/>
          <w:rFonts w:ascii="Book Antiqua" w:hAnsi="Book Antiqua" w:cs="Times New Roman"/>
          <w:color w:val="000000" w:themeColor="text1"/>
          <w:sz w:val="24"/>
          <w:szCs w:val="24"/>
          <w:lang w:val="es-ES"/>
        </w:rPr>
        <w:t>Clariano</w:t>
      </w:r>
      <w:proofErr w:type="spellEnd"/>
      <w:r w:rsidR="001851D9" w:rsidRPr="00172B22">
        <w:rPr>
          <w:rFonts w:ascii="Book Antiqua" w:hAnsi="Book Antiqua" w:cs="Times New Roman"/>
          <w:color w:val="000000" w:themeColor="text1"/>
          <w:sz w:val="24"/>
          <w:szCs w:val="24"/>
          <w:lang w:val="es-ES"/>
        </w:rPr>
        <w:t>, para mostrar</w:t>
      </w:r>
      <w:r w:rsidRPr="00172B22">
        <w:rPr>
          <w:rFonts w:ascii="Book Antiqua" w:hAnsi="Book Antiqua" w:cs="Times New Roman"/>
          <w:color w:val="000000" w:themeColor="text1"/>
          <w:sz w:val="24"/>
          <w:szCs w:val="24"/>
          <w:lang w:val="es-ES"/>
        </w:rPr>
        <w:t xml:space="preserve"> </w:t>
      </w:r>
      <w:r w:rsidR="001851D9" w:rsidRPr="00172B22">
        <w:rPr>
          <w:rFonts w:ascii="Book Antiqua" w:hAnsi="Book Antiqua" w:cs="Times New Roman"/>
          <w:color w:val="000000" w:themeColor="text1"/>
          <w:sz w:val="24"/>
          <w:szCs w:val="24"/>
          <w:lang w:val="es-ES"/>
        </w:rPr>
        <w:t>la gran </w:t>
      </w:r>
      <w:r w:rsidR="001851D9" w:rsidRPr="00172B22">
        <w:rPr>
          <w:rStyle w:val="Textoennegrita"/>
          <w:rFonts w:ascii="Book Antiqua" w:hAnsi="Book Antiqua" w:cs="Times New Roman"/>
          <w:color w:val="000000" w:themeColor="text1"/>
          <w:sz w:val="24"/>
          <w:szCs w:val="24"/>
          <w:lang w:val="es-ES"/>
        </w:rPr>
        <w:t>dive</w:t>
      </w:r>
      <w:r w:rsidR="00DE4BB5" w:rsidRPr="00172B22">
        <w:rPr>
          <w:rStyle w:val="Textoennegrita"/>
          <w:rFonts w:ascii="Book Antiqua" w:hAnsi="Book Antiqua" w:cs="Times New Roman"/>
          <w:color w:val="000000" w:themeColor="text1"/>
          <w:sz w:val="24"/>
          <w:szCs w:val="24"/>
          <w:lang w:val="es-ES"/>
        </w:rPr>
        <w:t>rsidad de microclimas,</w:t>
      </w:r>
      <w:r w:rsidR="00DC61B6" w:rsidRPr="00172B22">
        <w:rPr>
          <w:rStyle w:val="Textoennegrita"/>
          <w:rFonts w:ascii="Book Antiqua" w:hAnsi="Book Antiqua" w:cs="Times New Roman"/>
          <w:color w:val="000000" w:themeColor="text1"/>
          <w:sz w:val="24"/>
          <w:szCs w:val="24"/>
          <w:lang w:val="es-ES"/>
        </w:rPr>
        <w:t xml:space="preserve"> </w:t>
      </w:r>
      <w:r w:rsidR="001851D9" w:rsidRPr="00172B22">
        <w:rPr>
          <w:rStyle w:val="Textoennegrita"/>
          <w:rFonts w:ascii="Book Antiqua" w:hAnsi="Book Antiqua" w:cs="Times New Roman"/>
          <w:color w:val="000000" w:themeColor="text1"/>
          <w:sz w:val="24"/>
          <w:szCs w:val="24"/>
          <w:lang w:val="es-ES"/>
        </w:rPr>
        <w:t>suelos y paisajes</w:t>
      </w:r>
      <w:r w:rsidR="001851D9" w:rsidRPr="00172B22">
        <w:rPr>
          <w:rFonts w:ascii="Book Antiqua" w:hAnsi="Book Antiqua" w:cs="Times New Roman"/>
          <w:color w:val="000000" w:themeColor="text1"/>
          <w:sz w:val="24"/>
          <w:szCs w:val="24"/>
          <w:lang w:val="es-ES"/>
        </w:rPr>
        <w:t xml:space="preserve"> de estas </w:t>
      </w:r>
      <w:proofErr w:type="spellStart"/>
      <w:r w:rsidR="001851D9" w:rsidRPr="00172B22">
        <w:rPr>
          <w:rFonts w:ascii="Book Antiqua" w:hAnsi="Book Antiqua" w:cs="Times New Roman"/>
          <w:color w:val="000000" w:themeColor="text1"/>
          <w:sz w:val="24"/>
          <w:szCs w:val="24"/>
          <w:lang w:val="es-ES"/>
        </w:rPr>
        <w:t>subzonas</w:t>
      </w:r>
      <w:proofErr w:type="spellEnd"/>
      <w:r w:rsidR="001851D9" w:rsidRPr="00172B22">
        <w:rPr>
          <w:rFonts w:ascii="Book Antiqua" w:hAnsi="Book Antiqua" w:cs="Times New Roman"/>
          <w:color w:val="000000" w:themeColor="text1"/>
          <w:sz w:val="24"/>
          <w:szCs w:val="24"/>
          <w:lang w:val="es-ES"/>
        </w:rPr>
        <w:t>, con visita a las bodegas seleccionadas</w:t>
      </w:r>
      <w:r w:rsidRPr="00172B22">
        <w:rPr>
          <w:rFonts w:ascii="Book Antiqua" w:hAnsi="Book Antiqua" w:cs="Times New Roman"/>
          <w:color w:val="000000" w:themeColor="text1"/>
          <w:sz w:val="24"/>
          <w:szCs w:val="24"/>
          <w:lang w:val="es-ES"/>
        </w:rPr>
        <w:t xml:space="preserve"> previamente por la colaboradora</w:t>
      </w:r>
      <w:r w:rsidR="001851D9" w:rsidRPr="00172B22">
        <w:rPr>
          <w:rFonts w:ascii="Book Antiqua" w:hAnsi="Book Antiqua" w:cs="Times New Roman"/>
          <w:color w:val="000000" w:themeColor="text1"/>
          <w:sz w:val="24"/>
          <w:szCs w:val="24"/>
          <w:lang w:val="es-ES"/>
        </w:rPr>
        <w:t>.</w:t>
      </w:r>
    </w:p>
    <w:p w:rsidR="002016A6" w:rsidRPr="00172B22" w:rsidRDefault="001851D9" w:rsidP="00321635">
      <w:pPr>
        <w:jc w:val="both"/>
        <w:rPr>
          <w:rFonts w:ascii="Book Antiqua" w:hAnsi="Book Antiqua" w:cs="Times New Roman"/>
          <w:color w:val="000000" w:themeColor="text1"/>
          <w:sz w:val="24"/>
          <w:szCs w:val="24"/>
          <w:lang w:val="es-ES"/>
        </w:rPr>
      </w:pPr>
      <w:r w:rsidRPr="00172B22">
        <w:rPr>
          <w:rFonts w:ascii="Book Antiqua" w:hAnsi="Book Antiqua" w:cs="Times New Roman"/>
          <w:color w:val="000000" w:themeColor="text1"/>
          <w:sz w:val="24"/>
          <w:szCs w:val="24"/>
          <w:lang w:val="es-ES"/>
        </w:rPr>
        <w:lastRenderedPageBreak/>
        <w:t xml:space="preserve">Tras su visita a las áreas de producción, y con la finalidad de descubrirle nuestra diversidad de vinos y variedades, </w:t>
      </w:r>
      <w:r w:rsidR="006B4C88" w:rsidRPr="00172B22">
        <w:rPr>
          <w:rStyle w:val="Textoennegrita"/>
          <w:rFonts w:ascii="Book Antiqua" w:hAnsi="Book Antiqua" w:cs="Times New Roman"/>
          <w:color w:val="000000" w:themeColor="text1"/>
          <w:sz w:val="24"/>
          <w:szCs w:val="24"/>
          <w:lang w:val="es-ES"/>
        </w:rPr>
        <w:t xml:space="preserve">se </w:t>
      </w:r>
      <w:proofErr w:type="spellStart"/>
      <w:r w:rsidR="006B4C88" w:rsidRPr="00172B22">
        <w:rPr>
          <w:rStyle w:val="Textoennegrita"/>
          <w:rFonts w:ascii="Book Antiqua" w:hAnsi="Book Antiqua" w:cs="Times New Roman"/>
          <w:color w:val="000000" w:themeColor="text1"/>
          <w:sz w:val="24"/>
          <w:szCs w:val="24"/>
          <w:lang w:val="es-ES"/>
        </w:rPr>
        <w:t>relaizó</w:t>
      </w:r>
      <w:proofErr w:type="spellEnd"/>
      <w:r w:rsidRPr="00172B22">
        <w:rPr>
          <w:rStyle w:val="Textoennegrita"/>
          <w:rFonts w:ascii="Book Antiqua" w:hAnsi="Book Antiqua" w:cs="Times New Roman"/>
          <w:color w:val="000000" w:themeColor="text1"/>
          <w:sz w:val="24"/>
          <w:szCs w:val="24"/>
          <w:lang w:val="es-ES"/>
        </w:rPr>
        <w:t xml:space="preserve"> por parte de este consejo una cata</w:t>
      </w:r>
      <w:r w:rsidRPr="00172B22">
        <w:rPr>
          <w:rFonts w:ascii="Book Antiqua" w:hAnsi="Book Antiqua" w:cs="Times New Roman"/>
          <w:color w:val="000000" w:themeColor="text1"/>
          <w:sz w:val="24"/>
          <w:szCs w:val="24"/>
          <w:lang w:val="es-ES"/>
        </w:rPr>
        <w:t xml:space="preserve"> en la sede de la DO Valencia, con una amplia representación de vinos elaborados bajo el sello de Valencia.</w:t>
      </w:r>
    </w:p>
    <w:p w:rsidR="00817964" w:rsidRPr="0006782C" w:rsidRDefault="000F7677" w:rsidP="000F7677">
      <w:pPr>
        <w:jc w:val="both"/>
        <w:rPr>
          <w:rFonts w:ascii="Book Antiqua" w:hAnsi="Book Antiqua" w:cs="Times New Roman"/>
          <w:color w:val="000000" w:themeColor="text1"/>
          <w:sz w:val="24"/>
          <w:szCs w:val="24"/>
          <w:lang w:val="es-ES"/>
        </w:rPr>
      </w:pPr>
      <w:r w:rsidRPr="00172B22">
        <w:rPr>
          <w:rFonts w:ascii="Book Antiqua" w:hAnsi="Book Antiqua" w:cs="Times New Roman"/>
          <w:color w:val="000000" w:themeColor="text1"/>
          <w:sz w:val="24"/>
          <w:szCs w:val="24"/>
          <w:lang w:val="es-ES"/>
        </w:rPr>
        <w:t xml:space="preserve">El reportaje tras su visita </w:t>
      </w:r>
      <w:r w:rsidR="001851D9" w:rsidRPr="00172B22">
        <w:rPr>
          <w:rFonts w:ascii="Book Antiqua" w:hAnsi="Book Antiqua" w:cs="Times New Roman"/>
          <w:color w:val="000000" w:themeColor="text1"/>
          <w:sz w:val="24"/>
          <w:szCs w:val="24"/>
          <w:lang w:val="es-ES"/>
        </w:rPr>
        <w:t xml:space="preserve">saldrá publicado en el Nº 5 de la revista alemana, </w:t>
      </w:r>
      <w:r w:rsidRPr="00172B22">
        <w:rPr>
          <w:rFonts w:ascii="Book Antiqua" w:hAnsi="Book Antiqua" w:cs="Times New Roman"/>
          <w:color w:val="000000" w:themeColor="text1"/>
          <w:sz w:val="24"/>
          <w:szCs w:val="24"/>
          <w:lang w:val="es-ES"/>
        </w:rPr>
        <w:t>durante</w:t>
      </w:r>
      <w:r w:rsidR="001851D9" w:rsidRPr="00172B22">
        <w:rPr>
          <w:rFonts w:ascii="Book Antiqua" w:hAnsi="Book Antiqua" w:cs="Times New Roman"/>
          <w:color w:val="000000" w:themeColor="text1"/>
          <w:sz w:val="24"/>
          <w:szCs w:val="24"/>
          <w:lang w:val="es-ES"/>
        </w:rPr>
        <w:t xml:space="preserve"> 2022.</w:t>
      </w:r>
      <w:r w:rsidR="002E0C37" w:rsidRPr="00172B22">
        <w:rPr>
          <w:rFonts w:ascii="Book Antiqua" w:hAnsi="Book Antiqua" w:cs="Times New Roman"/>
          <w:color w:val="000000" w:themeColor="text1"/>
          <w:sz w:val="24"/>
          <w:szCs w:val="24"/>
          <w:lang w:val="es-ES"/>
        </w:rPr>
        <w:t xml:space="preserve"> </w:t>
      </w:r>
      <w:r w:rsidRPr="00172B22">
        <w:rPr>
          <w:rFonts w:ascii="Book Antiqua" w:hAnsi="Book Antiqua" w:cs="Times New Roman"/>
          <w:color w:val="000000" w:themeColor="text1"/>
          <w:sz w:val="24"/>
          <w:szCs w:val="24"/>
          <w:lang w:val="es-ES"/>
        </w:rPr>
        <w:t>L</w:t>
      </w:r>
      <w:r w:rsidR="001851D9" w:rsidRPr="00172B22">
        <w:rPr>
          <w:rFonts w:ascii="Book Antiqua" w:hAnsi="Book Antiqua" w:cs="Times New Roman"/>
          <w:color w:val="000000" w:themeColor="text1"/>
          <w:sz w:val="24"/>
          <w:szCs w:val="24"/>
          <w:lang w:val="es-ES"/>
        </w:rPr>
        <w:t xml:space="preserve">a revista </w:t>
      </w:r>
      <w:proofErr w:type="spellStart"/>
      <w:r w:rsidR="001851D9" w:rsidRPr="00172B22">
        <w:rPr>
          <w:rFonts w:ascii="Book Antiqua" w:hAnsi="Book Antiqua" w:cs="Times New Roman"/>
          <w:color w:val="000000" w:themeColor="text1"/>
          <w:sz w:val="24"/>
          <w:szCs w:val="24"/>
          <w:lang w:val="es-ES"/>
        </w:rPr>
        <w:t>Der</w:t>
      </w:r>
      <w:proofErr w:type="spellEnd"/>
      <w:r w:rsidR="001851D9" w:rsidRPr="00172B22">
        <w:rPr>
          <w:rFonts w:ascii="Book Antiqua" w:hAnsi="Book Antiqua" w:cs="Times New Roman"/>
          <w:color w:val="000000" w:themeColor="text1"/>
          <w:sz w:val="24"/>
          <w:szCs w:val="24"/>
          <w:lang w:val="es-ES"/>
        </w:rPr>
        <w:t xml:space="preserve"> </w:t>
      </w:r>
      <w:proofErr w:type="spellStart"/>
      <w:r w:rsidR="001851D9" w:rsidRPr="00172B22">
        <w:rPr>
          <w:rStyle w:val="Textoennegrita"/>
          <w:rFonts w:ascii="Book Antiqua" w:hAnsi="Book Antiqua" w:cs="Times New Roman"/>
          <w:b w:val="0"/>
          <w:color w:val="000000" w:themeColor="text1"/>
          <w:sz w:val="24"/>
          <w:szCs w:val="24"/>
          <w:lang w:val="es-ES"/>
        </w:rPr>
        <w:t>Feinschmecke</w:t>
      </w:r>
      <w:r w:rsidRPr="00172B22">
        <w:rPr>
          <w:rStyle w:val="Textoennegrita"/>
          <w:rFonts w:ascii="Book Antiqua" w:hAnsi="Book Antiqua" w:cs="Times New Roman"/>
          <w:b w:val="0"/>
          <w:color w:val="000000" w:themeColor="text1"/>
          <w:sz w:val="24"/>
          <w:szCs w:val="24"/>
          <w:lang w:val="es-ES"/>
        </w:rPr>
        <w:t>r</w:t>
      </w:r>
      <w:proofErr w:type="spellEnd"/>
      <w:r w:rsidRPr="00172B22">
        <w:rPr>
          <w:rStyle w:val="Textoennegrita"/>
          <w:rFonts w:ascii="Book Antiqua" w:hAnsi="Book Antiqua" w:cs="Times New Roman"/>
          <w:b w:val="0"/>
          <w:color w:val="000000" w:themeColor="text1"/>
          <w:sz w:val="24"/>
          <w:szCs w:val="24"/>
          <w:lang w:val="es-ES"/>
        </w:rPr>
        <w:t xml:space="preserve"> es una publicación</w:t>
      </w:r>
      <w:r w:rsidRPr="00172B22">
        <w:rPr>
          <w:rStyle w:val="Textoennegrita"/>
          <w:rFonts w:ascii="Book Antiqua" w:hAnsi="Book Antiqua" w:cs="Times New Roman"/>
          <w:color w:val="000000" w:themeColor="text1"/>
          <w:sz w:val="24"/>
          <w:szCs w:val="24"/>
          <w:lang w:val="es-ES"/>
        </w:rPr>
        <w:t xml:space="preserve"> </w:t>
      </w:r>
      <w:r w:rsidR="001851D9" w:rsidRPr="00172B22">
        <w:rPr>
          <w:rFonts w:ascii="Book Antiqua" w:hAnsi="Book Antiqua" w:cs="Times New Roman"/>
          <w:color w:val="000000" w:themeColor="text1"/>
          <w:sz w:val="24"/>
          <w:szCs w:val="24"/>
          <w:lang w:val="es-ES"/>
        </w:rPr>
        <w:t xml:space="preserve">dirigida al consumidor gourmet con interés especial en vino, especialidades gastronómicas y alta gastronomía internacional así como con interés en relación con otras aficiones, tales como la cocina, el diseño, </w:t>
      </w:r>
      <w:proofErr w:type="spellStart"/>
      <w:r w:rsidR="001851D9" w:rsidRPr="00172B22">
        <w:rPr>
          <w:rFonts w:ascii="Book Antiqua" w:hAnsi="Book Antiqua" w:cs="Times New Roman"/>
          <w:color w:val="000000" w:themeColor="text1"/>
          <w:sz w:val="24"/>
          <w:szCs w:val="24"/>
          <w:lang w:val="es-ES"/>
        </w:rPr>
        <w:t>lifestyle</w:t>
      </w:r>
      <w:proofErr w:type="spellEnd"/>
      <w:r w:rsidR="001851D9" w:rsidRPr="00172B22">
        <w:rPr>
          <w:rFonts w:ascii="Book Antiqua" w:hAnsi="Book Antiqua" w:cs="Times New Roman"/>
          <w:color w:val="000000" w:themeColor="text1"/>
          <w:sz w:val="24"/>
          <w:szCs w:val="24"/>
          <w:lang w:val="es-ES"/>
        </w:rPr>
        <w:t xml:space="preserve">, el </w:t>
      </w:r>
      <w:proofErr w:type="spellStart"/>
      <w:r w:rsidR="001851D9" w:rsidRPr="00172B22">
        <w:rPr>
          <w:rFonts w:ascii="Book Antiqua" w:hAnsi="Book Antiqua" w:cs="Times New Roman"/>
          <w:color w:val="000000" w:themeColor="text1"/>
          <w:sz w:val="24"/>
          <w:szCs w:val="24"/>
          <w:lang w:val="es-ES"/>
        </w:rPr>
        <w:t>enoturismo</w:t>
      </w:r>
      <w:proofErr w:type="spellEnd"/>
      <w:r w:rsidR="001851D9" w:rsidRPr="00172B22">
        <w:rPr>
          <w:rFonts w:ascii="Book Antiqua" w:hAnsi="Book Antiqua" w:cs="Times New Roman"/>
          <w:color w:val="000000" w:themeColor="text1"/>
          <w:sz w:val="24"/>
          <w:szCs w:val="24"/>
          <w:lang w:val="es-ES"/>
        </w:rPr>
        <w:t xml:space="preserve"> y viajar. </w:t>
      </w:r>
    </w:p>
    <w:p w:rsidR="00551D15" w:rsidRPr="00F50D92" w:rsidRDefault="001851D9">
      <w:pPr>
        <w:rPr>
          <w:rFonts w:ascii="Book Antiqua" w:hAnsi="Book Antiqua" w:cs="Times New Roman"/>
          <w:color w:val="000000" w:themeColor="text1"/>
          <w:sz w:val="24"/>
          <w:szCs w:val="24"/>
          <w:u w:val="single"/>
          <w:lang w:val="ca-ES"/>
        </w:rPr>
      </w:pPr>
      <w:proofErr w:type="spellStart"/>
      <w:r w:rsidRPr="00F50D92">
        <w:rPr>
          <w:rFonts w:ascii="Book Antiqua" w:hAnsi="Book Antiqua" w:cs="Times New Roman"/>
          <w:color w:val="000000" w:themeColor="text1"/>
          <w:sz w:val="24"/>
          <w:szCs w:val="24"/>
          <w:u w:val="single"/>
          <w:lang w:val="ca-ES"/>
        </w:rPr>
        <w:t>Press</w:t>
      </w:r>
      <w:proofErr w:type="spellEnd"/>
      <w:r w:rsidRPr="00F50D92">
        <w:rPr>
          <w:rFonts w:ascii="Book Antiqua" w:hAnsi="Book Antiqua" w:cs="Times New Roman"/>
          <w:color w:val="000000" w:themeColor="text1"/>
          <w:sz w:val="24"/>
          <w:szCs w:val="24"/>
          <w:u w:val="single"/>
          <w:lang w:val="ca-ES"/>
        </w:rPr>
        <w:t xml:space="preserve"> </w:t>
      </w:r>
      <w:proofErr w:type="spellStart"/>
      <w:r w:rsidRPr="00F50D92">
        <w:rPr>
          <w:rFonts w:ascii="Book Antiqua" w:hAnsi="Book Antiqua" w:cs="Times New Roman"/>
          <w:color w:val="000000" w:themeColor="text1"/>
          <w:sz w:val="24"/>
          <w:szCs w:val="24"/>
          <w:u w:val="single"/>
          <w:lang w:val="ca-ES"/>
        </w:rPr>
        <w:t>Trip</w:t>
      </w:r>
      <w:proofErr w:type="spellEnd"/>
      <w:r w:rsidRPr="00F50D92">
        <w:rPr>
          <w:rFonts w:ascii="Book Antiqua" w:hAnsi="Book Antiqua" w:cs="Times New Roman"/>
          <w:color w:val="000000" w:themeColor="text1"/>
          <w:sz w:val="24"/>
          <w:szCs w:val="24"/>
          <w:u w:val="single"/>
          <w:lang w:val="ca-ES"/>
        </w:rPr>
        <w:t xml:space="preserve"> The Telegraph</w:t>
      </w:r>
    </w:p>
    <w:p w:rsidR="000A3FB2" w:rsidRPr="00F50D92" w:rsidRDefault="001851D9">
      <w:pPr>
        <w:rPr>
          <w:rFonts w:ascii="Book Antiqua" w:hAnsi="Book Antiqua" w:cs="Times New Roman"/>
          <w:color w:val="000000"/>
          <w:sz w:val="24"/>
          <w:szCs w:val="24"/>
          <w:lang w:val="ca-ES"/>
        </w:rPr>
      </w:pPr>
      <w:r w:rsidRPr="00F50D92">
        <w:rPr>
          <w:rFonts w:ascii="Book Antiqua" w:hAnsi="Book Antiqua" w:cs="Times New Roman"/>
          <w:color w:val="000000"/>
          <w:sz w:val="24"/>
          <w:szCs w:val="24"/>
          <w:lang w:val="ca-ES"/>
        </w:rPr>
        <w:t xml:space="preserve">Visita del periodista Matt </w:t>
      </w:r>
      <w:proofErr w:type="spellStart"/>
      <w:r w:rsidRPr="00F50D92">
        <w:rPr>
          <w:rFonts w:ascii="Book Antiqua" w:hAnsi="Book Antiqua" w:cs="Times New Roman"/>
          <w:color w:val="000000"/>
          <w:sz w:val="24"/>
          <w:szCs w:val="24"/>
          <w:lang w:val="ca-ES"/>
        </w:rPr>
        <w:t>Charltton</w:t>
      </w:r>
      <w:proofErr w:type="spellEnd"/>
      <w:r w:rsidRPr="00F50D92">
        <w:rPr>
          <w:rFonts w:ascii="Book Antiqua" w:hAnsi="Book Antiqua" w:cs="Times New Roman"/>
          <w:color w:val="000000"/>
          <w:sz w:val="24"/>
          <w:szCs w:val="24"/>
          <w:lang w:val="ca-ES"/>
        </w:rPr>
        <w:t xml:space="preserve">, </w:t>
      </w:r>
      <w:proofErr w:type="spellStart"/>
      <w:r w:rsidRPr="00F50D92">
        <w:rPr>
          <w:rFonts w:ascii="Book Antiqua" w:hAnsi="Book Antiqua" w:cs="Times New Roman"/>
          <w:color w:val="000000"/>
          <w:sz w:val="24"/>
          <w:szCs w:val="24"/>
          <w:lang w:val="ca-ES"/>
        </w:rPr>
        <w:t>colaborador</w:t>
      </w:r>
      <w:proofErr w:type="spellEnd"/>
      <w:r w:rsidRPr="00F50D92">
        <w:rPr>
          <w:rFonts w:ascii="Book Antiqua" w:hAnsi="Book Antiqua" w:cs="Times New Roman"/>
          <w:color w:val="000000"/>
          <w:sz w:val="24"/>
          <w:szCs w:val="24"/>
          <w:lang w:val="ca-ES"/>
        </w:rPr>
        <w:t xml:space="preserve"> del </w:t>
      </w:r>
      <w:proofErr w:type="spellStart"/>
      <w:r w:rsidRPr="00F50D92">
        <w:rPr>
          <w:rFonts w:ascii="Book Antiqua" w:hAnsi="Book Antiqua" w:cs="Times New Roman"/>
          <w:color w:val="000000"/>
          <w:sz w:val="24"/>
          <w:szCs w:val="24"/>
          <w:lang w:val="ca-ES"/>
        </w:rPr>
        <w:t>diario</w:t>
      </w:r>
      <w:proofErr w:type="spellEnd"/>
      <w:r w:rsidRPr="00F50D92">
        <w:rPr>
          <w:rFonts w:ascii="Book Antiqua" w:hAnsi="Book Antiqua" w:cs="Times New Roman"/>
          <w:color w:val="000000"/>
          <w:sz w:val="24"/>
          <w:szCs w:val="24"/>
          <w:lang w:val="ca-ES"/>
        </w:rPr>
        <w:t xml:space="preserve"> </w:t>
      </w:r>
      <w:proofErr w:type="spellStart"/>
      <w:r w:rsidRPr="00F50D92">
        <w:rPr>
          <w:rFonts w:ascii="Book Antiqua" w:hAnsi="Book Antiqua" w:cs="Times New Roman"/>
          <w:color w:val="000000"/>
          <w:sz w:val="24"/>
          <w:szCs w:val="24"/>
          <w:lang w:val="ca-ES"/>
        </w:rPr>
        <w:t>británico</w:t>
      </w:r>
      <w:proofErr w:type="spellEnd"/>
      <w:r w:rsidRPr="00F50D92">
        <w:rPr>
          <w:rFonts w:ascii="Book Antiqua" w:hAnsi="Book Antiqua" w:cs="Times New Roman"/>
          <w:color w:val="000000"/>
          <w:sz w:val="24"/>
          <w:szCs w:val="24"/>
          <w:lang w:val="ca-ES"/>
        </w:rPr>
        <w:t xml:space="preserve"> The Telegraph, que </w:t>
      </w:r>
      <w:proofErr w:type="spellStart"/>
      <w:r w:rsidRPr="00F50D92">
        <w:rPr>
          <w:rFonts w:ascii="Book Antiqua" w:hAnsi="Book Antiqua" w:cs="Times New Roman"/>
          <w:color w:val="000000"/>
          <w:sz w:val="24"/>
          <w:szCs w:val="24"/>
          <w:lang w:val="ca-ES"/>
        </w:rPr>
        <w:t>viaj</w:t>
      </w:r>
      <w:r w:rsidR="006B4C88" w:rsidRPr="00F50D92">
        <w:rPr>
          <w:rFonts w:ascii="Book Antiqua" w:hAnsi="Book Antiqua" w:cs="Times New Roman"/>
          <w:color w:val="000000"/>
          <w:sz w:val="24"/>
          <w:szCs w:val="24"/>
          <w:lang w:val="ca-ES"/>
        </w:rPr>
        <w:t>ó</w:t>
      </w:r>
      <w:proofErr w:type="spellEnd"/>
      <w:r w:rsidRPr="00F50D92">
        <w:rPr>
          <w:rFonts w:ascii="Book Antiqua" w:hAnsi="Book Antiqua" w:cs="Times New Roman"/>
          <w:color w:val="000000"/>
          <w:sz w:val="24"/>
          <w:szCs w:val="24"/>
          <w:lang w:val="ca-ES"/>
        </w:rPr>
        <w:t xml:space="preserve"> a Valencia en </w:t>
      </w:r>
      <w:r w:rsidR="006B4C88" w:rsidRPr="00F50D92">
        <w:rPr>
          <w:rFonts w:ascii="Book Antiqua" w:hAnsi="Book Antiqua" w:cs="Times New Roman"/>
          <w:color w:val="000000"/>
          <w:sz w:val="24"/>
          <w:szCs w:val="24"/>
          <w:lang w:val="ca-ES"/>
        </w:rPr>
        <w:t xml:space="preserve">un </w:t>
      </w:r>
      <w:proofErr w:type="spellStart"/>
      <w:r w:rsidR="006B4C88" w:rsidRPr="00F50D92">
        <w:rPr>
          <w:rFonts w:ascii="Book Antiqua" w:hAnsi="Book Antiqua" w:cs="Times New Roman"/>
          <w:color w:val="000000"/>
          <w:sz w:val="24"/>
          <w:szCs w:val="24"/>
          <w:lang w:val="ca-ES"/>
        </w:rPr>
        <w:t>Press</w:t>
      </w:r>
      <w:proofErr w:type="spellEnd"/>
      <w:r w:rsidR="006B4C88" w:rsidRPr="00F50D92">
        <w:rPr>
          <w:rFonts w:ascii="Book Antiqua" w:hAnsi="Book Antiqua" w:cs="Times New Roman"/>
          <w:color w:val="000000"/>
          <w:sz w:val="24"/>
          <w:szCs w:val="24"/>
          <w:lang w:val="ca-ES"/>
        </w:rPr>
        <w:t xml:space="preserve"> </w:t>
      </w:r>
      <w:proofErr w:type="spellStart"/>
      <w:r w:rsidR="006B4C88" w:rsidRPr="00F50D92">
        <w:rPr>
          <w:rFonts w:ascii="Book Antiqua" w:hAnsi="Book Antiqua" w:cs="Times New Roman"/>
          <w:color w:val="000000"/>
          <w:sz w:val="24"/>
          <w:szCs w:val="24"/>
          <w:lang w:val="ca-ES"/>
        </w:rPr>
        <w:t>trip</w:t>
      </w:r>
      <w:proofErr w:type="spellEnd"/>
      <w:r w:rsidR="006B4C88" w:rsidRPr="00F50D92">
        <w:rPr>
          <w:rFonts w:ascii="Book Antiqua" w:hAnsi="Book Antiqua" w:cs="Times New Roman"/>
          <w:color w:val="000000"/>
          <w:sz w:val="24"/>
          <w:szCs w:val="24"/>
          <w:lang w:val="ca-ES"/>
        </w:rPr>
        <w:t xml:space="preserve"> </w:t>
      </w:r>
      <w:proofErr w:type="spellStart"/>
      <w:r w:rsidRPr="00F50D92">
        <w:rPr>
          <w:rFonts w:ascii="Book Antiqua" w:hAnsi="Book Antiqua" w:cs="Times New Roman"/>
          <w:color w:val="000000"/>
          <w:sz w:val="24"/>
          <w:szCs w:val="24"/>
          <w:lang w:val="ca-ES"/>
        </w:rPr>
        <w:t>organizado</w:t>
      </w:r>
      <w:proofErr w:type="spellEnd"/>
      <w:r w:rsidRPr="00F50D92">
        <w:rPr>
          <w:rFonts w:ascii="Book Antiqua" w:hAnsi="Book Antiqua" w:cs="Times New Roman"/>
          <w:color w:val="000000"/>
          <w:sz w:val="24"/>
          <w:szCs w:val="24"/>
          <w:lang w:val="ca-ES"/>
        </w:rPr>
        <w:t xml:space="preserve"> </w:t>
      </w:r>
      <w:r w:rsidRPr="00172B22">
        <w:rPr>
          <w:rFonts w:ascii="Book Antiqua" w:hAnsi="Book Antiqua" w:cs="Times New Roman"/>
          <w:color w:val="000000"/>
          <w:sz w:val="24"/>
          <w:szCs w:val="24"/>
          <w:lang w:val="es-ES"/>
        </w:rPr>
        <w:t xml:space="preserve">de forma conjunta </w:t>
      </w:r>
      <w:r w:rsidR="000A3FB2" w:rsidRPr="00F50D92">
        <w:rPr>
          <w:rFonts w:ascii="Book Antiqua" w:hAnsi="Book Antiqua" w:cs="Times New Roman"/>
          <w:color w:val="000000"/>
          <w:sz w:val="24"/>
          <w:szCs w:val="24"/>
          <w:lang w:val="ca-ES"/>
        </w:rPr>
        <w:t xml:space="preserve">del 10 al 12 de </w:t>
      </w:r>
      <w:proofErr w:type="spellStart"/>
      <w:r w:rsidR="000A3FB2" w:rsidRPr="00F50D92">
        <w:rPr>
          <w:rFonts w:ascii="Book Antiqua" w:hAnsi="Book Antiqua" w:cs="Times New Roman"/>
          <w:color w:val="000000"/>
          <w:sz w:val="24"/>
          <w:szCs w:val="24"/>
          <w:lang w:val="ca-ES"/>
        </w:rPr>
        <w:t>noviembre</w:t>
      </w:r>
      <w:proofErr w:type="spellEnd"/>
      <w:r w:rsidR="000A3FB2" w:rsidRPr="00F50D92">
        <w:rPr>
          <w:rFonts w:ascii="Book Antiqua" w:hAnsi="Book Antiqua" w:cs="Times New Roman"/>
          <w:color w:val="000000"/>
          <w:sz w:val="24"/>
          <w:szCs w:val="24"/>
          <w:lang w:val="ca-ES"/>
        </w:rPr>
        <w:t xml:space="preserve">, </w:t>
      </w:r>
      <w:r w:rsidRPr="00172B22">
        <w:rPr>
          <w:rFonts w:ascii="Book Antiqua" w:hAnsi="Book Antiqua" w:cs="Times New Roman"/>
          <w:color w:val="000000"/>
          <w:sz w:val="24"/>
          <w:szCs w:val="24"/>
          <w:lang w:val="es-ES"/>
        </w:rPr>
        <w:t xml:space="preserve">entre </w:t>
      </w:r>
      <w:proofErr w:type="spellStart"/>
      <w:r w:rsidRPr="00172B22">
        <w:rPr>
          <w:rFonts w:ascii="Book Antiqua" w:hAnsi="Book Antiqua" w:cs="Times New Roman"/>
          <w:color w:val="000000"/>
          <w:sz w:val="24"/>
          <w:szCs w:val="24"/>
          <w:lang w:val="es-ES"/>
        </w:rPr>
        <w:t>Visit</w:t>
      </w:r>
      <w:proofErr w:type="spellEnd"/>
      <w:r w:rsidRPr="00172B22">
        <w:rPr>
          <w:rFonts w:ascii="Book Antiqua" w:hAnsi="Book Antiqua" w:cs="Times New Roman"/>
          <w:color w:val="000000"/>
          <w:sz w:val="24"/>
          <w:szCs w:val="24"/>
          <w:lang w:val="es-ES"/>
        </w:rPr>
        <w:t xml:space="preserve"> Valencia y Valencia </w:t>
      </w:r>
      <w:proofErr w:type="spellStart"/>
      <w:r w:rsidRPr="00172B22">
        <w:rPr>
          <w:rFonts w:ascii="Book Antiqua" w:hAnsi="Book Antiqua" w:cs="Times New Roman"/>
          <w:color w:val="000000"/>
          <w:sz w:val="24"/>
          <w:szCs w:val="24"/>
          <w:lang w:val="es-ES"/>
        </w:rPr>
        <w:t>Turisme</w:t>
      </w:r>
      <w:proofErr w:type="spellEnd"/>
      <w:r w:rsidRPr="00172B22">
        <w:rPr>
          <w:rFonts w:ascii="Book Antiqua" w:hAnsi="Book Antiqua" w:cs="Times New Roman"/>
          <w:color w:val="000000"/>
          <w:sz w:val="24"/>
          <w:szCs w:val="24"/>
          <w:lang w:val="es-ES"/>
        </w:rPr>
        <w:t xml:space="preserve">, </w:t>
      </w:r>
      <w:r w:rsidRPr="00F50D92">
        <w:rPr>
          <w:rFonts w:ascii="Book Antiqua" w:hAnsi="Book Antiqua" w:cs="Times New Roman"/>
          <w:color w:val="000000"/>
          <w:sz w:val="24"/>
          <w:szCs w:val="24"/>
          <w:lang w:val="ca-ES"/>
        </w:rPr>
        <w:t xml:space="preserve">en el que </w:t>
      </w:r>
      <w:proofErr w:type="spellStart"/>
      <w:r w:rsidRPr="00F50D92">
        <w:rPr>
          <w:rFonts w:ascii="Book Antiqua" w:hAnsi="Book Antiqua" w:cs="Times New Roman"/>
          <w:color w:val="000000"/>
          <w:sz w:val="24"/>
          <w:szCs w:val="24"/>
          <w:lang w:val="ca-ES"/>
        </w:rPr>
        <w:t>est</w:t>
      </w:r>
      <w:r w:rsidR="006B4C88" w:rsidRPr="00F50D92">
        <w:rPr>
          <w:rFonts w:ascii="Book Antiqua" w:hAnsi="Book Antiqua" w:cs="Times New Roman"/>
          <w:color w:val="000000"/>
          <w:sz w:val="24"/>
          <w:szCs w:val="24"/>
          <w:lang w:val="ca-ES"/>
        </w:rPr>
        <w:t>aba</w:t>
      </w:r>
      <w:proofErr w:type="spellEnd"/>
      <w:r w:rsidRPr="00F50D92">
        <w:rPr>
          <w:rFonts w:ascii="Book Antiqua" w:hAnsi="Book Antiqua" w:cs="Times New Roman"/>
          <w:color w:val="000000"/>
          <w:sz w:val="24"/>
          <w:szCs w:val="24"/>
          <w:lang w:val="ca-ES"/>
        </w:rPr>
        <w:t xml:space="preserve"> </w:t>
      </w:r>
      <w:proofErr w:type="spellStart"/>
      <w:r w:rsidRPr="00F50D92">
        <w:rPr>
          <w:rFonts w:ascii="Book Antiqua" w:hAnsi="Book Antiqua" w:cs="Times New Roman"/>
          <w:color w:val="000000"/>
          <w:sz w:val="24"/>
          <w:szCs w:val="24"/>
          <w:lang w:val="ca-ES"/>
        </w:rPr>
        <w:t>programado</w:t>
      </w:r>
      <w:proofErr w:type="spellEnd"/>
      <w:r w:rsidRPr="00F50D92">
        <w:rPr>
          <w:rFonts w:ascii="Book Antiqua" w:hAnsi="Book Antiqua" w:cs="Times New Roman"/>
          <w:color w:val="000000"/>
          <w:sz w:val="24"/>
          <w:szCs w:val="24"/>
          <w:lang w:val="ca-ES"/>
        </w:rPr>
        <w:t xml:space="preserve"> un </w:t>
      </w:r>
      <w:proofErr w:type="spellStart"/>
      <w:r w:rsidRPr="00F50D92">
        <w:rPr>
          <w:rFonts w:ascii="Book Antiqua" w:hAnsi="Book Antiqua" w:cs="Times New Roman"/>
          <w:color w:val="000000"/>
          <w:sz w:val="24"/>
          <w:szCs w:val="24"/>
          <w:lang w:val="ca-ES"/>
        </w:rPr>
        <w:t>recorrido</w:t>
      </w:r>
      <w:proofErr w:type="spellEnd"/>
      <w:r w:rsidRPr="00F50D92">
        <w:rPr>
          <w:rFonts w:ascii="Book Antiqua" w:hAnsi="Book Antiqua" w:cs="Times New Roman"/>
          <w:color w:val="000000"/>
          <w:sz w:val="24"/>
          <w:szCs w:val="24"/>
          <w:lang w:val="ca-ES"/>
        </w:rPr>
        <w:t xml:space="preserve"> por </w:t>
      </w:r>
      <w:proofErr w:type="spellStart"/>
      <w:r w:rsidR="006B4C88" w:rsidRPr="00F50D92">
        <w:rPr>
          <w:rFonts w:ascii="Book Antiqua" w:hAnsi="Book Antiqua" w:cs="Times New Roman"/>
          <w:color w:val="000000"/>
          <w:sz w:val="24"/>
          <w:szCs w:val="24"/>
          <w:lang w:val="ca-ES"/>
        </w:rPr>
        <w:t>diversas</w:t>
      </w:r>
      <w:proofErr w:type="spellEnd"/>
      <w:r w:rsidRPr="00F50D92">
        <w:rPr>
          <w:rFonts w:ascii="Book Antiqua" w:hAnsi="Book Antiqua" w:cs="Times New Roman"/>
          <w:color w:val="000000"/>
          <w:sz w:val="24"/>
          <w:szCs w:val="24"/>
          <w:lang w:val="ca-ES"/>
        </w:rPr>
        <w:t xml:space="preserve"> </w:t>
      </w:r>
      <w:proofErr w:type="spellStart"/>
      <w:r w:rsidRPr="00F50D92">
        <w:rPr>
          <w:rFonts w:ascii="Book Antiqua" w:hAnsi="Book Antiqua" w:cs="Times New Roman"/>
          <w:color w:val="000000"/>
          <w:sz w:val="24"/>
          <w:szCs w:val="24"/>
          <w:lang w:val="ca-ES"/>
        </w:rPr>
        <w:t>localidades</w:t>
      </w:r>
      <w:proofErr w:type="spellEnd"/>
      <w:r w:rsidRPr="00F50D92">
        <w:rPr>
          <w:rFonts w:ascii="Book Antiqua" w:hAnsi="Book Antiqua" w:cs="Times New Roman"/>
          <w:color w:val="000000"/>
          <w:sz w:val="24"/>
          <w:szCs w:val="24"/>
          <w:lang w:val="ca-ES"/>
        </w:rPr>
        <w:t xml:space="preserve"> </w:t>
      </w:r>
      <w:proofErr w:type="spellStart"/>
      <w:r w:rsidR="006B4C88" w:rsidRPr="00F50D92">
        <w:rPr>
          <w:rFonts w:ascii="Book Antiqua" w:hAnsi="Book Antiqua" w:cs="Times New Roman"/>
          <w:color w:val="000000"/>
          <w:sz w:val="24"/>
          <w:szCs w:val="24"/>
          <w:lang w:val="ca-ES"/>
        </w:rPr>
        <w:t>valencianas</w:t>
      </w:r>
      <w:proofErr w:type="spellEnd"/>
      <w:r w:rsidR="006B4C88" w:rsidRPr="00F50D92">
        <w:rPr>
          <w:rFonts w:ascii="Book Antiqua" w:hAnsi="Book Antiqua" w:cs="Times New Roman"/>
          <w:color w:val="000000"/>
          <w:sz w:val="24"/>
          <w:szCs w:val="24"/>
          <w:lang w:val="ca-ES"/>
        </w:rPr>
        <w:t xml:space="preserve"> en la que se </w:t>
      </w:r>
      <w:proofErr w:type="spellStart"/>
      <w:r w:rsidR="006B4C88" w:rsidRPr="00F50D92">
        <w:rPr>
          <w:rFonts w:ascii="Book Antiqua" w:hAnsi="Book Antiqua" w:cs="Times New Roman"/>
          <w:color w:val="000000"/>
          <w:sz w:val="24"/>
          <w:szCs w:val="24"/>
          <w:lang w:val="ca-ES"/>
        </w:rPr>
        <w:t>incluye</w:t>
      </w:r>
      <w:proofErr w:type="spellEnd"/>
      <w:r w:rsidR="006B4C88" w:rsidRPr="00F50D92">
        <w:rPr>
          <w:rFonts w:ascii="Book Antiqua" w:hAnsi="Book Antiqua" w:cs="Times New Roman"/>
          <w:color w:val="000000"/>
          <w:sz w:val="24"/>
          <w:szCs w:val="24"/>
          <w:lang w:val="ca-ES"/>
        </w:rPr>
        <w:t xml:space="preserve"> la zona de </w:t>
      </w:r>
      <w:r w:rsidRPr="00F50D92">
        <w:rPr>
          <w:rFonts w:ascii="Book Antiqua" w:hAnsi="Book Antiqua" w:cs="Times New Roman"/>
          <w:color w:val="000000"/>
          <w:sz w:val="24"/>
          <w:szCs w:val="24"/>
          <w:lang w:val="ca-ES"/>
        </w:rPr>
        <w:t xml:space="preserve">Terres dels </w:t>
      </w:r>
      <w:proofErr w:type="spellStart"/>
      <w:r w:rsidRPr="00F50D92">
        <w:rPr>
          <w:rFonts w:ascii="Book Antiqua" w:hAnsi="Book Antiqua" w:cs="Times New Roman"/>
          <w:color w:val="000000"/>
          <w:sz w:val="24"/>
          <w:szCs w:val="24"/>
          <w:lang w:val="ca-ES"/>
        </w:rPr>
        <w:t>Alforins</w:t>
      </w:r>
      <w:proofErr w:type="spellEnd"/>
      <w:r w:rsidR="000A3FB2" w:rsidRPr="00F50D92">
        <w:rPr>
          <w:rFonts w:ascii="Book Antiqua" w:hAnsi="Book Antiqua" w:cs="Times New Roman"/>
          <w:color w:val="000000"/>
          <w:sz w:val="24"/>
          <w:szCs w:val="24"/>
          <w:lang w:val="ca-ES"/>
        </w:rPr>
        <w:t>.</w:t>
      </w:r>
      <w:r w:rsidRPr="00F50D92">
        <w:rPr>
          <w:rFonts w:ascii="Book Antiqua" w:hAnsi="Book Antiqua" w:cs="Times New Roman"/>
          <w:color w:val="000000"/>
          <w:sz w:val="24"/>
          <w:szCs w:val="24"/>
          <w:lang w:val="ca-ES"/>
        </w:rPr>
        <w:t xml:space="preserve"> </w:t>
      </w:r>
    </w:p>
    <w:p w:rsidR="000A3FB2" w:rsidRPr="00172B22" w:rsidRDefault="006B4C88">
      <w:pPr>
        <w:rPr>
          <w:rFonts w:ascii="Book Antiqua" w:hAnsi="Book Antiqua" w:cs="Times New Roman"/>
          <w:color w:val="000000"/>
          <w:sz w:val="24"/>
          <w:szCs w:val="24"/>
          <w:lang w:val="es-ES"/>
        </w:rPr>
      </w:pPr>
      <w:r w:rsidRPr="00F50D92">
        <w:rPr>
          <w:rFonts w:ascii="Book Antiqua" w:hAnsi="Book Antiqua" w:cs="Times New Roman"/>
          <w:color w:val="000000"/>
          <w:sz w:val="24"/>
          <w:szCs w:val="24"/>
          <w:lang w:val="ca-ES"/>
        </w:rPr>
        <w:t>E</w:t>
      </w:r>
      <w:r w:rsidR="001851D9" w:rsidRPr="00F50D92">
        <w:rPr>
          <w:rFonts w:ascii="Book Antiqua" w:hAnsi="Book Antiqua" w:cs="Times New Roman"/>
          <w:color w:val="000000"/>
          <w:sz w:val="24"/>
          <w:szCs w:val="24"/>
          <w:lang w:val="ca-ES"/>
        </w:rPr>
        <w:t xml:space="preserve">l </w:t>
      </w:r>
      <w:proofErr w:type="spellStart"/>
      <w:r w:rsidR="001851D9" w:rsidRPr="00F50D92">
        <w:rPr>
          <w:rFonts w:ascii="Book Antiqua" w:hAnsi="Book Antiqua" w:cs="Times New Roman"/>
          <w:color w:val="000000"/>
          <w:sz w:val="24"/>
          <w:szCs w:val="24"/>
          <w:lang w:val="ca-ES"/>
        </w:rPr>
        <w:t>recorrido</w:t>
      </w:r>
      <w:proofErr w:type="spellEnd"/>
      <w:r w:rsidR="001851D9" w:rsidRPr="00F50D92">
        <w:rPr>
          <w:rFonts w:ascii="Book Antiqua" w:hAnsi="Book Antiqua" w:cs="Times New Roman"/>
          <w:color w:val="000000"/>
          <w:sz w:val="24"/>
          <w:szCs w:val="24"/>
          <w:lang w:val="ca-ES"/>
        </w:rPr>
        <w:t xml:space="preserve"> </w:t>
      </w:r>
      <w:r w:rsidRPr="00F50D92">
        <w:rPr>
          <w:rFonts w:ascii="Book Antiqua" w:hAnsi="Book Antiqua" w:cs="Times New Roman"/>
          <w:color w:val="000000"/>
          <w:sz w:val="24"/>
          <w:szCs w:val="24"/>
          <w:lang w:val="ca-ES"/>
        </w:rPr>
        <w:t xml:space="preserve">para la visita de </w:t>
      </w:r>
      <w:proofErr w:type="spellStart"/>
      <w:r w:rsidRPr="00F50D92">
        <w:rPr>
          <w:rFonts w:ascii="Book Antiqua" w:hAnsi="Book Antiqua" w:cs="Times New Roman"/>
          <w:color w:val="000000"/>
          <w:sz w:val="24"/>
          <w:szCs w:val="24"/>
          <w:lang w:val="ca-ES"/>
        </w:rPr>
        <w:t>este</w:t>
      </w:r>
      <w:proofErr w:type="spellEnd"/>
      <w:r w:rsidRPr="00F50D92">
        <w:rPr>
          <w:rFonts w:ascii="Book Antiqua" w:hAnsi="Book Antiqua" w:cs="Times New Roman"/>
          <w:color w:val="000000"/>
          <w:sz w:val="24"/>
          <w:szCs w:val="24"/>
          <w:lang w:val="ca-ES"/>
        </w:rPr>
        <w:t xml:space="preserve"> periodista, </w:t>
      </w:r>
      <w:r w:rsidR="001851D9" w:rsidRPr="00F50D92">
        <w:rPr>
          <w:rFonts w:ascii="Book Antiqua" w:hAnsi="Book Antiqua" w:cs="Times New Roman"/>
          <w:color w:val="000000"/>
          <w:sz w:val="24"/>
          <w:szCs w:val="24"/>
          <w:lang w:val="ca-ES"/>
        </w:rPr>
        <w:t xml:space="preserve">se </w:t>
      </w:r>
      <w:proofErr w:type="spellStart"/>
      <w:r w:rsidR="001851D9" w:rsidRPr="00F50D92">
        <w:rPr>
          <w:rFonts w:ascii="Book Antiqua" w:hAnsi="Book Antiqua" w:cs="Times New Roman"/>
          <w:color w:val="000000"/>
          <w:sz w:val="24"/>
          <w:szCs w:val="24"/>
          <w:lang w:val="ca-ES"/>
        </w:rPr>
        <w:t>realiz</w:t>
      </w:r>
      <w:r w:rsidR="000A3FB2" w:rsidRPr="00F50D92">
        <w:rPr>
          <w:rFonts w:ascii="Book Antiqua" w:hAnsi="Book Antiqua" w:cs="Times New Roman"/>
          <w:color w:val="000000"/>
          <w:sz w:val="24"/>
          <w:szCs w:val="24"/>
          <w:lang w:val="ca-ES"/>
        </w:rPr>
        <w:t>ó</w:t>
      </w:r>
      <w:proofErr w:type="spellEnd"/>
      <w:r w:rsidR="000A3FB2" w:rsidRPr="00F50D92">
        <w:rPr>
          <w:rFonts w:ascii="Book Antiqua" w:hAnsi="Book Antiqua" w:cs="Times New Roman"/>
          <w:color w:val="000000"/>
          <w:sz w:val="24"/>
          <w:szCs w:val="24"/>
          <w:lang w:val="ca-ES"/>
        </w:rPr>
        <w:t xml:space="preserve"> </w:t>
      </w:r>
      <w:proofErr w:type="spellStart"/>
      <w:r w:rsidR="000A3FB2" w:rsidRPr="00F50D92">
        <w:rPr>
          <w:rFonts w:ascii="Book Antiqua" w:hAnsi="Book Antiqua" w:cs="Times New Roman"/>
          <w:color w:val="000000"/>
          <w:sz w:val="24"/>
          <w:szCs w:val="24"/>
          <w:lang w:val="ca-ES"/>
        </w:rPr>
        <w:t>teniendo</w:t>
      </w:r>
      <w:proofErr w:type="spellEnd"/>
      <w:r w:rsidR="000A3FB2" w:rsidRPr="00F50D92">
        <w:rPr>
          <w:rFonts w:ascii="Book Antiqua" w:hAnsi="Book Antiqua" w:cs="Times New Roman"/>
          <w:color w:val="000000"/>
          <w:sz w:val="24"/>
          <w:szCs w:val="24"/>
          <w:lang w:val="ca-ES"/>
        </w:rPr>
        <w:t xml:space="preserve"> en </w:t>
      </w:r>
      <w:proofErr w:type="spellStart"/>
      <w:r w:rsidR="000A3FB2" w:rsidRPr="00F50D92">
        <w:rPr>
          <w:rFonts w:ascii="Book Antiqua" w:hAnsi="Book Antiqua" w:cs="Times New Roman"/>
          <w:color w:val="000000"/>
          <w:sz w:val="24"/>
          <w:szCs w:val="24"/>
          <w:lang w:val="ca-ES"/>
        </w:rPr>
        <w:t>cuenta</w:t>
      </w:r>
      <w:proofErr w:type="spellEnd"/>
      <w:r w:rsidR="000A3FB2" w:rsidRPr="00F50D92">
        <w:rPr>
          <w:rFonts w:ascii="Book Antiqua" w:hAnsi="Book Antiqua" w:cs="Times New Roman"/>
          <w:color w:val="000000"/>
          <w:sz w:val="24"/>
          <w:szCs w:val="24"/>
          <w:lang w:val="ca-ES"/>
        </w:rPr>
        <w:t xml:space="preserve"> el perfil </w:t>
      </w:r>
      <w:r w:rsidR="001851D9" w:rsidRPr="00F50D92">
        <w:rPr>
          <w:rFonts w:ascii="Book Antiqua" w:hAnsi="Book Antiqua" w:cs="Times New Roman"/>
          <w:color w:val="000000"/>
          <w:sz w:val="24"/>
          <w:szCs w:val="24"/>
          <w:lang w:val="ca-ES"/>
        </w:rPr>
        <w:t xml:space="preserve">del </w:t>
      </w:r>
      <w:proofErr w:type="spellStart"/>
      <w:r w:rsidR="000A3FB2" w:rsidRPr="00F50D92">
        <w:rPr>
          <w:rFonts w:ascii="Book Antiqua" w:hAnsi="Book Antiqua" w:cs="Times New Roman"/>
          <w:color w:val="000000"/>
          <w:sz w:val="24"/>
          <w:szCs w:val="24"/>
          <w:lang w:val="ca-ES"/>
        </w:rPr>
        <w:t>profesional</w:t>
      </w:r>
      <w:proofErr w:type="spellEnd"/>
      <w:r w:rsidR="001851D9" w:rsidRPr="00F50D92">
        <w:rPr>
          <w:rFonts w:ascii="Book Antiqua" w:hAnsi="Book Antiqua" w:cs="Times New Roman"/>
          <w:color w:val="000000"/>
          <w:sz w:val="24"/>
          <w:szCs w:val="24"/>
          <w:lang w:val="ca-ES"/>
        </w:rPr>
        <w:t xml:space="preserve"> y </w:t>
      </w:r>
      <w:r w:rsidR="000A3FB2" w:rsidRPr="00F50D92">
        <w:rPr>
          <w:rFonts w:ascii="Book Antiqua" w:hAnsi="Book Antiqua" w:cs="Times New Roman"/>
          <w:color w:val="000000"/>
          <w:sz w:val="24"/>
          <w:szCs w:val="24"/>
          <w:lang w:val="ca-ES"/>
        </w:rPr>
        <w:t>las</w:t>
      </w:r>
      <w:r w:rsidR="001851D9" w:rsidRPr="00F50D92">
        <w:rPr>
          <w:rFonts w:ascii="Book Antiqua" w:hAnsi="Book Antiqua" w:cs="Times New Roman"/>
          <w:color w:val="000000"/>
          <w:sz w:val="24"/>
          <w:szCs w:val="24"/>
          <w:lang w:val="ca-ES"/>
        </w:rPr>
        <w:t xml:space="preserve"> </w:t>
      </w:r>
      <w:proofErr w:type="spellStart"/>
      <w:r w:rsidR="001851D9" w:rsidRPr="00F50D92">
        <w:rPr>
          <w:rFonts w:ascii="Book Antiqua" w:hAnsi="Book Antiqua" w:cs="Times New Roman"/>
          <w:color w:val="000000"/>
          <w:sz w:val="24"/>
          <w:szCs w:val="24"/>
          <w:lang w:val="ca-ES"/>
        </w:rPr>
        <w:t>indicaciones</w:t>
      </w:r>
      <w:proofErr w:type="spellEnd"/>
      <w:r w:rsidR="000A3FB2" w:rsidRPr="00F50D92">
        <w:rPr>
          <w:rFonts w:ascii="Book Antiqua" w:hAnsi="Book Antiqua" w:cs="Times New Roman"/>
          <w:color w:val="000000"/>
          <w:sz w:val="24"/>
          <w:szCs w:val="24"/>
          <w:lang w:val="ca-ES"/>
        </w:rPr>
        <w:t xml:space="preserve"> de la </w:t>
      </w:r>
      <w:proofErr w:type="spellStart"/>
      <w:r w:rsidR="000A3FB2" w:rsidRPr="00F50D92">
        <w:rPr>
          <w:rFonts w:ascii="Book Antiqua" w:hAnsi="Book Antiqua" w:cs="Times New Roman"/>
          <w:color w:val="000000"/>
          <w:sz w:val="24"/>
          <w:szCs w:val="24"/>
          <w:lang w:val="ca-ES"/>
        </w:rPr>
        <w:t>organización</w:t>
      </w:r>
      <w:proofErr w:type="spellEnd"/>
      <w:r w:rsidR="000A3FB2" w:rsidRPr="00F50D92">
        <w:rPr>
          <w:rFonts w:ascii="Book Antiqua" w:hAnsi="Book Antiqua" w:cs="Times New Roman"/>
          <w:color w:val="000000"/>
          <w:sz w:val="24"/>
          <w:szCs w:val="24"/>
          <w:lang w:val="ca-ES"/>
        </w:rPr>
        <w:t xml:space="preserve">: </w:t>
      </w:r>
      <w:r w:rsidR="001851D9" w:rsidRPr="00F50D92">
        <w:rPr>
          <w:rFonts w:ascii="Book Antiqua" w:hAnsi="Book Antiqua" w:cs="Times New Roman"/>
          <w:color w:val="000000"/>
          <w:sz w:val="24"/>
          <w:szCs w:val="24"/>
          <w:lang w:val="ca-ES"/>
        </w:rPr>
        <w:t xml:space="preserve"> </w:t>
      </w:r>
      <w:proofErr w:type="spellStart"/>
      <w:r w:rsidR="000A3FB2" w:rsidRPr="00F50D92">
        <w:rPr>
          <w:rFonts w:ascii="Book Antiqua" w:hAnsi="Book Antiqua" w:cs="Times New Roman"/>
          <w:color w:val="000000"/>
          <w:sz w:val="24"/>
          <w:szCs w:val="24"/>
          <w:lang w:val="ca-ES"/>
        </w:rPr>
        <w:t>ofrecer</w:t>
      </w:r>
      <w:proofErr w:type="spellEnd"/>
      <w:r w:rsidR="000A3FB2" w:rsidRPr="00F50D92">
        <w:rPr>
          <w:rFonts w:ascii="Book Antiqua" w:hAnsi="Book Antiqua" w:cs="Times New Roman"/>
          <w:color w:val="000000"/>
          <w:sz w:val="24"/>
          <w:szCs w:val="24"/>
          <w:lang w:val="ca-ES"/>
        </w:rPr>
        <w:t xml:space="preserve"> </w:t>
      </w:r>
      <w:r w:rsidR="001851D9" w:rsidRPr="00F50D92">
        <w:rPr>
          <w:rFonts w:ascii="Book Antiqua" w:hAnsi="Book Antiqua" w:cs="Times New Roman"/>
          <w:color w:val="000000"/>
          <w:sz w:val="24"/>
          <w:szCs w:val="24"/>
          <w:lang w:val="ca-ES"/>
        </w:rPr>
        <w:t xml:space="preserve">una ruta de fresca e innovadora </w:t>
      </w:r>
      <w:r w:rsidR="000A3FB2" w:rsidRPr="00F50D92">
        <w:rPr>
          <w:rFonts w:ascii="Book Antiqua" w:hAnsi="Book Antiqua" w:cs="Times New Roman"/>
          <w:color w:val="000000"/>
          <w:sz w:val="24"/>
          <w:szCs w:val="24"/>
          <w:lang w:val="ca-ES"/>
        </w:rPr>
        <w:t xml:space="preserve">que </w:t>
      </w:r>
      <w:proofErr w:type="spellStart"/>
      <w:r w:rsidR="000A3FB2" w:rsidRPr="00F50D92">
        <w:rPr>
          <w:rFonts w:ascii="Book Antiqua" w:hAnsi="Book Antiqua" w:cs="Times New Roman"/>
          <w:color w:val="000000"/>
          <w:sz w:val="24"/>
          <w:szCs w:val="24"/>
          <w:lang w:val="ca-ES"/>
        </w:rPr>
        <w:t>aune</w:t>
      </w:r>
      <w:proofErr w:type="spellEnd"/>
      <w:r w:rsidR="000A3FB2" w:rsidRPr="00F50D92">
        <w:rPr>
          <w:rFonts w:ascii="Book Antiqua" w:hAnsi="Book Antiqua" w:cs="Times New Roman"/>
          <w:color w:val="000000"/>
          <w:sz w:val="24"/>
          <w:szCs w:val="24"/>
          <w:lang w:val="ca-ES"/>
        </w:rPr>
        <w:t xml:space="preserve"> </w:t>
      </w:r>
      <w:r w:rsidR="001851D9" w:rsidRPr="00172B22">
        <w:rPr>
          <w:rFonts w:ascii="Book Antiqua" w:hAnsi="Book Antiqua" w:cs="Times New Roman"/>
          <w:color w:val="000000"/>
          <w:sz w:val="24"/>
          <w:szCs w:val="24"/>
          <w:lang w:val="es-ES"/>
        </w:rPr>
        <w:t>Enotu</w:t>
      </w:r>
      <w:r w:rsidR="000A3FB2" w:rsidRPr="00172B22">
        <w:rPr>
          <w:rFonts w:ascii="Book Antiqua" w:hAnsi="Book Antiqua" w:cs="Times New Roman"/>
          <w:color w:val="000000"/>
          <w:sz w:val="24"/>
          <w:szCs w:val="24"/>
          <w:lang w:val="es-ES"/>
        </w:rPr>
        <w:t>rismo</w:t>
      </w:r>
      <w:r w:rsidR="001851D9" w:rsidRPr="00172B22">
        <w:rPr>
          <w:rFonts w:ascii="Book Antiqua" w:hAnsi="Book Antiqua" w:cs="Times New Roman"/>
          <w:color w:val="000000"/>
          <w:sz w:val="24"/>
          <w:szCs w:val="24"/>
          <w:lang w:val="es-ES"/>
        </w:rPr>
        <w:t>, Sostenibilidad, Patrimonio Cultural en la zona, Ga</w:t>
      </w:r>
      <w:r w:rsidR="000A3FB2" w:rsidRPr="00172B22">
        <w:rPr>
          <w:rFonts w:ascii="Book Antiqua" w:hAnsi="Book Antiqua" w:cs="Times New Roman"/>
          <w:color w:val="000000"/>
          <w:sz w:val="24"/>
          <w:szCs w:val="24"/>
          <w:lang w:val="es-ES"/>
        </w:rPr>
        <w:t>stronomía, Proyectos diferentes.</w:t>
      </w:r>
    </w:p>
    <w:p w:rsidR="00306A21" w:rsidRPr="00F50D92" w:rsidRDefault="000A3FB2">
      <w:pPr>
        <w:rPr>
          <w:rFonts w:ascii="Book Antiqua" w:hAnsi="Book Antiqua" w:cs="Times New Roman"/>
          <w:color w:val="000000"/>
          <w:sz w:val="24"/>
          <w:szCs w:val="24"/>
          <w:lang w:val="ca-ES"/>
        </w:rPr>
      </w:pPr>
      <w:r w:rsidRPr="00172B22">
        <w:rPr>
          <w:rFonts w:ascii="Book Antiqua" w:hAnsi="Book Antiqua" w:cs="Times New Roman"/>
          <w:color w:val="000000"/>
          <w:sz w:val="24"/>
          <w:szCs w:val="24"/>
          <w:lang w:val="es-ES"/>
        </w:rPr>
        <w:t>La acción se desarrolla el 12 de noviembre con la visita</w:t>
      </w:r>
      <w:r w:rsidR="00306A21" w:rsidRPr="00172B22">
        <w:rPr>
          <w:rFonts w:ascii="Book Antiqua" w:hAnsi="Book Antiqua" w:cs="Times New Roman"/>
          <w:color w:val="000000"/>
          <w:sz w:val="24"/>
          <w:szCs w:val="24"/>
          <w:lang w:val="es-ES"/>
        </w:rPr>
        <w:t xml:space="preserve"> y cata </w:t>
      </w:r>
      <w:r w:rsidRPr="00172B22">
        <w:rPr>
          <w:rFonts w:ascii="Book Antiqua" w:hAnsi="Book Antiqua" w:cs="Times New Roman"/>
          <w:color w:val="000000"/>
          <w:sz w:val="24"/>
          <w:szCs w:val="24"/>
          <w:lang w:val="es-ES"/>
        </w:rPr>
        <w:t xml:space="preserve">a </w:t>
      </w:r>
      <w:r w:rsidRPr="00F50D92">
        <w:rPr>
          <w:rFonts w:ascii="Book Antiqua" w:hAnsi="Book Antiqua" w:cs="Times New Roman"/>
          <w:color w:val="000000"/>
          <w:sz w:val="24"/>
          <w:szCs w:val="24"/>
          <w:lang w:val="ca-ES"/>
        </w:rPr>
        <w:t>dos bodegas</w:t>
      </w:r>
      <w:r w:rsidR="001851D9" w:rsidRPr="00F50D92">
        <w:rPr>
          <w:rFonts w:ascii="Book Antiqua" w:hAnsi="Book Antiqua" w:cs="Times New Roman"/>
          <w:color w:val="000000"/>
          <w:sz w:val="24"/>
          <w:szCs w:val="24"/>
          <w:lang w:val="ca-ES"/>
        </w:rPr>
        <w:t xml:space="preserve"> </w:t>
      </w:r>
      <w:proofErr w:type="spellStart"/>
      <w:r w:rsidR="001851D9" w:rsidRPr="00F50D92">
        <w:rPr>
          <w:rFonts w:ascii="Book Antiqua" w:hAnsi="Book Antiqua" w:cs="Times New Roman"/>
          <w:color w:val="000000"/>
          <w:sz w:val="24"/>
          <w:szCs w:val="24"/>
          <w:lang w:val="ca-ES"/>
        </w:rPr>
        <w:t>bodegas</w:t>
      </w:r>
      <w:proofErr w:type="spellEnd"/>
      <w:r w:rsidR="001851D9" w:rsidRPr="00F50D92">
        <w:rPr>
          <w:rFonts w:ascii="Book Antiqua" w:hAnsi="Book Antiqua" w:cs="Times New Roman"/>
          <w:color w:val="000000"/>
          <w:sz w:val="24"/>
          <w:szCs w:val="24"/>
          <w:lang w:val="ca-ES"/>
        </w:rPr>
        <w:t xml:space="preserve"> </w:t>
      </w:r>
      <w:proofErr w:type="spellStart"/>
      <w:r w:rsidR="001851D9" w:rsidRPr="00F50D92">
        <w:rPr>
          <w:rFonts w:ascii="Book Antiqua" w:hAnsi="Book Antiqua" w:cs="Times New Roman"/>
          <w:color w:val="000000"/>
          <w:sz w:val="24"/>
          <w:szCs w:val="24"/>
          <w:lang w:val="ca-ES"/>
        </w:rPr>
        <w:t>ubicadas</w:t>
      </w:r>
      <w:proofErr w:type="spellEnd"/>
      <w:r w:rsidR="001851D9" w:rsidRPr="00F50D92">
        <w:rPr>
          <w:rFonts w:ascii="Book Antiqua" w:hAnsi="Book Antiqua" w:cs="Times New Roman"/>
          <w:color w:val="000000"/>
          <w:sz w:val="24"/>
          <w:szCs w:val="24"/>
          <w:lang w:val="ca-ES"/>
        </w:rPr>
        <w:t xml:space="preserve"> en </w:t>
      </w:r>
      <w:r w:rsidRPr="00F50D92">
        <w:rPr>
          <w:rFonts w:ascii="Book Antiqua" w:hAnsi="Book Antiqua" w:cs="Times New Roman"/>
          <w:color w:val="000000"/>
          <w:sz w:val="24"/>
          <w:szCs w:val="24"/>
          <w:lang w:val="ca-ES"/>
        </w:rPr>
        <w:t xml:space="preserve">Terres dels </w:t>
      </w:r>
      <w:proofErr w:type="spellStart"/>
      <w:r w:rsidRPr="00F50D92">
        <w:rPr>
          <w:rFonts w:ascii="Book Antiqua" w:hAnsi="Book Antiqua" w:cs="Times New Roman"/>
          <w:color w:val="000000"/>
          <w:sz w:val="24"/>
          <w:szCs w:val="24"/>
          <w:lang w:val="ca-ES"/>
        </w:rPr>
        <w:t>Alforins</w:t>
      </w:r>
      <w:proofErr w:type="spellEnd"/>
      <w:r w:rsidRPr="00F50D92">
        <w:rPr>
          <w:rFonts w:ascii="Book Antiqua" w:hAnsi="Book Antiqua" w:cs="Times New Roman"/>
          <w:color w:val="000000"/>
          <w:sz w:val="24"/>
          <w:szCs w:val="24"/>
          <w:lang w:val="ca-ES"/>
        </w:rPr>
        <w:t xml:space="preserve">: </w:t>
      </w:r>
      <w:r w:rsidR="001851D9" w:rsidRPr="00F50D92">
        <w:rPr>
          <w:rFonts w:ascii="Book Antiqua" w:hAnsi="Book Antiqua" w:cs="Times New Roman"/>
          <w:color w:val="000000"/>
          <w:sz w:val="24"/>
          <w:szCs w:val="24"/>
          <w:lang w:val="ca-ES"/>
        </w:rPr>
        <w:t xml:space="preserve">Bodegas </w:t>
      </w:r>
      <w:proofErr w:type="spellStart"/>
      <w:r w:rsidR="001851D9" w:rsidRPr="00F50D92">
        <w:rPr>
          <w:rFonts w:ascii="Book Antiqua" w:hAnsi="Book Antiqua" w:cs="Times New Roman"/>
          <w:color w:val="000000"/>
          <w:sz w:val="24"/>
          <w:szCs w:val="24"/>
          <w:lang w:val="ca-ES"/>
        </w:rPr>
        <w:t>Enguera</w:t>
      </w:r>
      <w:proofErr w:type="spellEnd"/>
      <w:r w:rsidR="001851D9" w:rsidRPr="00F50D92">
        <w:rPr>
          <w:rFonts w:ascii="Book Antiqua" w:hAnsi="Book Antiqua" w:cs="Times New Roman"/>
          <w:color w:val="000000"/>
          <w:sz w:val="24"/>
          <w:szCs w:val="24"/>
          <w:lang w:val="ca-ES"/>
        </w:rPr>
        <w:t xml:space="preserve"> y Bodegas Arráez</w:t>
      </w:r>
      <w:r w:rsidRPr="00F50D92">
        <w:rPr>
          <w:rFonts w:ascii="Book Antiqua" w:hAnsi="Book Antiqua" w:cs="Times New Roman"/>
          <w:color w:val="000000"/>
          <w:sz w:val="24"/>
          <w:szCs w:val="24"/>
          <w:lang w:val="ca-ES"/>
        </w:rPr>
        <w:t xml:space="preserve">. </w:t>
      </w:r>
    </w:p>
    <w:p w:rsidR="002016A6" w:rsidRPr="00F50D92" w:rsidRDefault="000A3FB2">
      <w:pPr>
        <w:rPr>
          <w:rFonts w:ascii="Book Antiqua" w:hAnsi="Book Antiqua" w:cs="Times New Roman"/>
          <w:color w:val="000000"/>
          <w:sz w:val="24"/>
          <w:szCs w:val="24"/>
          <w:lang w:val="ca-ES"/>
        </w:rPr>
      </w:pPr>
      <w:proofErr w:type="spellStart"/>
      <w:r w:rsidRPr="00F50D92">
        <w:rPr>
          <w:rFonts w:ascii="Book Antiqua" w:hAnsi="Book Antiqua" w:cs="Times New Roman"/>
          <w:color w:val="000000"/>
          <w:sz w:val="24"/>
          <w:szCs w:val="24"/>
          <w:lang w:val="ca-ES"/>
        </w:rPr>
        <w:t>Tras</w:t>
      </w:r>
      <w:proofErr w:type="spellEnd"/>
      <w:r w:rsidRPr="00F50D92">
        <w:rPr>
          <w:rFonts w:ascii="Book Antiqua" w:hAnsi="Book Antiqua" w:cs="Times New Roman"/>
          <w:color w:val="000000"/>
          <w:sz w:val="24"/>
          <w:szCs w:val="24"/>
          <w:lang w:val="ca-ES"/>
        </w:rPr>
        <w:t xml:space="preserve"> la visita el </w:t>
      </w:r>
      <w:proofErr w:type="spellStart"/>
      <w:r w:rsidRPr="00F50D92">
        <w:rPr>
          <w:rFonts w:ascii="Book Antiqua" w:hAnsi="Book Antiqua" w:cs="Times New Roman"/>
          <w:color w:val="000000"/>
          <w:sz w:val="24"/>
          <w:szCs w:val="24"/>
          <w:lang w:val="ca-ES"/>
        </w:rPr>
        <w:t>profesional</w:t>
      </w:r>
      <w:proofErr w:type="spellEnd"/>
      <w:r w:rsidRPr="00F50D92">
        <w:rPr>
          <w:rFonts w:ascii="Book Antiqua" w:hAnsi="Book Antiqua" w:cs="Times New Roman"/>
          <w:color w:val="000000"/>
          <w:sz w:val="24"/>
          <w:szCs w:val="24"/>
          <w:lang w:val="ca-ES"/>
        </w:rPr>
        <w:t xml:space="preserve"> nos confirma </w:t>
      </w:r>
      <w:proofErr w:type="spellStart"/>
      <w:r w:rsidRPr="00F50D92">
        <w:rPr>
          <w:rFonts w:ascii="Book Antiqua" w:hAnsi="Book Antiqua" w:cs="Times New Roman"/>
          <w:color w:val="000000"/>
          <w:sz w:val="24"/>
          <w:szCs w:val="24"/>
          <w:lang w:val="ca-ES"/>
        </w:rPr>
        <w:t>su</w:t>
      </w:r>
      <w:proofErr w:type="spellEnd"/>
      <w:r w:rsidRPr="00F50D92">
        <w:rPr>
          <w:rFonts w:ascii="Book Antiqua" w:hAnsi="Book Antiqua" w:cs="Times New Roman"/>
          <w:color w:val="000000"/>
          <w:sz w:val="24"/>
          <w:szCs w:val="24"/>
          <w:lang w:val="ca-ES"/>
        </w:rPr>
        <w:t xml:space="preserve"> enorme </w:t>
      </w:r>
      <w:proofErr w:type="spellStart"/>
      <w:r w:rsidRPr="00F50D92">
        <w:rPr>
          <w:rFonts w:ascii="Book Antiqua" w:hAnsi="Book Antiqua" w:cs="Times New Roman"/>
          <w:color w:val="000000"/>
          <w:sz w:val="24"/>
          <w:szCs w:val="24"/>
          <w:lang w:val="ca-ES"/>
        </w:rPr>
        <w:t>satisfacción</w:t>
      </w:r>
      <w:proofErr w:type="spellEnd"/>
      <w:r w:rsidRPr="00F50D92">
        <w:rPr>
          <w:rFonts w:ascii="Book Antiqua" w:hAnsi="Book Antiqua" w:cs="Times New Roman"/>
          <w:color w:val="000000"/>
          <w:sz w:val="24"/>
          <w:szCs w:val="24"/>
          <w:lang w:val="ca-ES"/>
        </w:rPr>
        <w:t xml:space="preserve"> y </w:t>
      </w:r>
      <w:r w:rsidR="00306A21" w:rsidRPr="00F50D92">
        <w:rPr>
          <w:rFonts w:ascii="Book Antiqua" w:hAnsi="Book Antiqua" w:cs="Times New Roman"/>
          <w:color w:val="000000"/>
          <w:sz w:val="24"/>
          <w:szCs w:val="24"/>
          <w:lang w:val="ca-ES"/>
        </w:rPr>
        <w:t xml:space="preserve">grata sorpresa </w:t>
      </w:r>
      <w:proofErr w:type="spellStart"/>
      <w:r w:rsidR="00306A21" w:rsidRPr="00F50D92">
        <w:rPr>
          <w:rFonts w:ascii="Book Antiqua" w:hAnsi="Book Antiqua" w:cs="Times New Roman"/>
          <w:color w:val="000000"/>
          <w:sz w:val="24"/>
          <w:szCs w:val="24"/>
          <w:lang w:val="ca-ES"/>
        </w:rPr>
        <w:t>dado</w:t>
      </w:r>
      <w:proofErr w:type="spellEnd"/>
      <w:r w:rsidR="00306A21" w:rsidRPr="00F50D92">
        <w:rPr>
          <w:rFonts w:ascii="Book Antiqua" w:hAnsi="Book Antiqua" w:cs="Times New Roman"/>
          <w:color w:val="000000"/>
          <w:sz w:val="24"/>
          <w:szCs w:val="24"/>
          <w:lang w:val="ca-ES"/>
        </w:rPr>
        <w:t xml:space="preserve"> el enorme potencial de esta zona y </w:t>
      </w:r>
      <w:proofErr w:type="spellStart"/>
      <w:r w:rsidR="00306A21" w:rsidRPr="00F50D92">
        <w:rPr>
          <w:rFonts w:ascii="Book Antiqua" w:hAnsi="Book Antiqua" w:cs="Times New Roman"/>
          <w:color w:val="000000"/>
          <w:sz w:val="24"/>
          <w:szCs w:val="24"/>
          <w:lang w:val="ca-ES"/>
        </w:rPr>
        <w:t>sus</w:t>
      </w:r>
      <w:proofErr w:type="spellEnd"/>
      <w:r w:rsidR="00306A21" w:rsidRPr="00F50D92">
        <w:rPr>
          <w:rFonts w:ascii="Book Antiqua" w:hAnsi="Book Antiqua" w:cs="Times New Roman"/>
          <w:color w:val="000000"/>
          <w:sz w:val="24"/>
          <w:szCs w:val="24"/>
          <w:lang w:val="ca-ES"/>
        </w:rPr>
        <w:t xml:space="preserve"> </w:t>
      </w:r>
      <w:proofErr w:type="spellStart"/>
      <w:r w:rsidR="00306A21" w:rsidRPr="00F50D92">
        <w:rPr>
          <w:rFonts w:ascii="Book Antiqua" w:hAnsi="Book Antiqua" w:cs="Times New Roman"/>
          <w:color w:val="000000"/>
          <w:sz w:val="24"/>
          <w:szCs w:val="24"/>
          <w:lang w:val="ca-ES"/>
        </w:rPr>
        <w:t>vinos</w:t>
      </w:r>
      <w:proofErr w:type="spellEnd"/>
      <w:r w:rsidR="00306A21" w:rsidRPr="00F50D92">
        <w:rPr>
          <w:rFonts w:ascii="Book Antiqua" w:hAnsi="Book Antiqua" w:cs="Times New Roman"/>
          <w:color w:val="000000"/>
          <w:sz w:val="24"/>
          <w:szCs w:val="24"/>
          <w:lang w:val="ca-ES"/>
        </w:rPr>
        <w:t>.</w:t>
      </w:r>
    </w:p>
    <w:p w:rsidR="00325CD5" w:rsidRPr="0006782C" w:rsidRDefault="001851D9">
      <w:pPr>
        <w:rPr>
          <w:rFonts w:ascii="Book Antiqua" w:hAnsi="Book Antiqua" w:cs="Times New Roman"/>
          <w:color w:val="000000"/>
          <w:sz w:val="24"/>
          <w:szCs w:val="24"/>
          <w:lang w:val="es-ES"/>
        </w:rPr>
      </w:pPr>
      <w:r w:rsidRPr="00172B22">
        <w:rPr>
          <w:rFonts w:ascii="Book Antiqua" w:hAnsi="Book Antiqua" w:cs="Times New Roman"/>
          <w:color w:val="000000"/>
          <w:sz w:val="24"/>
          <w:szCs w:val="24"/>
          <w:lang w:val="es-ES"/>
        </w:rPr>
        <w:t>Estamos a la espera del artículo que se publicará en este medio.</w:t>
      </w:r>
      <w:r w:rsidR="008272B8" w:rsidRPr="00172B22">
        <w:rPr>
          <w:rFonts w:ascii="Book Antiqua" w:hAnsi="Book Antiqua" w:cs="Times New Roman"/>
          <w:color w:val="000000"/>
          <w:sz w:val="24"/>
          <w:szCs w:val="24"/>
          <w:lang w:val="es-ES"/>
        </w:rPr>
        <w:t xml:space="preserve"> </w:t>
      </w:r>
    </w:p>
    <w:p w:rsidR="002016A6" w:rsidRPr="00172B22" w:rsidRDefault="00B30265">
      <w:pPr>
        <w:rPr>
          <w:rFonts w:ascii="Book Antiqua" w:hAnsi="Book Antiqua"/>
          <w:color w:val="000000" w:themeColor="text1"/>
          <w:u w:val="single"/>
          <w:lang w:val="es-ES"/>
        </w:rPr>
      </w:pPr>
      <w:r w:rsidRPr="00172B22">
        <w:rPr>
          <w:rFonts w:ascii="Book Antiqua" w:hAnsi="Book Antiqua" w:cs="Times New Roman"/>
          <w:color w:val="000000" w:themeColor="text1"/>
          <w:sz w:val="24"/>
          <w:szCs w:val="24"/>
          <w:u w:val="single"/>
          <w:lang w:val="es-ES"/>
        </w:rPr>
        <w:t xml:space="preserve">Acción gastronómica en </w:t>
      </w:r>
      <w:r w:rsidR="001851D9" w:rsidRPr="00172B22">
        <w:rPr>
          <w:rFonts w:ascii="Book Antiqua" w:hAnsi="Book Antiqua" w:cs="Times New Roman"/>
          <w:color w:val="000000" w:themeColor="text1"/>
          <w:sz w:val="24"/>
          <w:szCs w:val="24"/>
          <w:u w:val="single"/>
          <w:lang w:val="es-ES"/>
        </w:rPr>
        <w:t xml:space="preserve">el evento </w:t>
      </w:r>
      <w:proofErr w:type="spellStart"/>
      <w:r w:rsidR="001851D9" w:rsidRPr="00172B22">
        <w:rPr>
          <w:rFonts w:ascii="Book Antiqua" w:hAnsi="Book Antiqua" w:cs="Times New Roman"/>
          <w:i/>
          <w:color w:val="000000" w:themeColor="text1"/>
          <w:sz w:val="24"/>
          <w:szCs w:val="24"/>
          <w:u w:val="single"/>
          <w:lang w:val="es-ES"/>
        </w:rPr>
        <w:t>Identità</w:t>
      </w:r>
      <w:proofErr w:type="spellEnd"/>
      <w:r w:rsidR="001851D9" w:rsidRPr="00172B22">
        <w:rPr>
          <w:rFonts w:ascii="Book Antiqua" w:hAnsi="Book Antiqua" w:cs="Times New Roman"/>
          <w:i/>
          <w:color w:val="000000" w:themeColor="text1"/>
          <w:sz w:val="24"/>
          <w:szCs w:val="24"/>
          <w:u w:val="single"/>
          <w:lang w:val="es-ES"/>
        </w:rPr>
        <w:t xml:space="preserve"> </w:t>
      </w:r>
      <w:proofErr w:type="spellStart"/>
      <w:r w:rsidR="001851D9" w:rsidRPr="00172B22">
        <w:rPr>
          <w:rFonts w:ascii="Book Antiqua" w:hAnsi="Book Antiqua" w:cs="Times New Roman"/>
          <w:i/>
          <w:color w:val="000000" w:themeColor="text1"/>
          <w:sz w:val="24"/>
          <w:szCs w:val="24"/>
          <w:u w:val="single"/>
          <w:lang w:val="es-ES"/>
        </w:rPr>
        <w:t>Golose</w:t>
      </w:r>
      <w:proofErr w:type="spellEnd"/>
      <w:r w:rsidR="001851D9" w:rsidRPr="00172B22">
        <w:rPr>
          <w:rFonts w:ascii="Book Antiqua" w:hAnsi="Book Antiqua" w:cs="Times New Roman"/>
          <w:i/>
          <w:color w:val="000000" w:themeColor="text1"/>
          <w:sz w:val="24"/>
          <w:szCs w:val="24"/>
          <w:u w:val="single"/>
          <w:lang w:val="es-ES"/>
        </w:rPr>
        <w:t xml:space="preserve"> de Milán</w:t>
      </w:r>
    </w:p>
    <w:p w:rsidR="002016A6" w:rsidRPr="00172B22" w:rsidRDefault="00306A21" w:rsidP="000F7677">
      <w:pPr>
        <w:jc w:val="both"/>
        <w:rPr>
          <w:rFonts w:ascii="Book Antiqua" w:hAnsi="Book Antiqua"/>
          <w:color w:val="000000" w:themeColor="text1"/>
          <w:lang w:val="es-ES"/>
        </w:rPr>
      </w:pPr>
      <w:r w:rsidRPr="00172B22">
        <w:rPr>
          <w:rFonts w:ascii="Book Antiqua" w:hAnsi="Book Antiqua" w:cs="Times New Roman"/>
          <w:color w:val="000000" w:themeColor="text1"/>
          <w:sz w:val="24"/>
          <w:szCs w:val="24"/>
          <w:lang w:val="es-ES"/>
        </w:rPr>
        <w:t xml:space="preserve">La DOP Valencia y sus vinos </w:t>
      </w:r>
      <w:r w:rsidR="001851D9" w:rsidRPr="00172B22">
        <w:rPr>
          <w:rFonts w:ascii="Book Antiqua" w:hAnsi="Book Antiqua" w:cs="Times New Roman"/>
          <w:color w:val="000000" w:themeColor="text1"/>
          <w:sz w:val="24"/>
          <w:szCs w:val="24"/>
          <w:lang w:val="es-ES"/>
        </w:rPr>
        <w:t xml:space="preserve">estuvieron presentes en el </w:t>
      </w:r>
      <w:r w:rsidRPr="00172B22">
        <w:rPr>
          <w:rFonts w:ascii="Book Antiqua" w:hAnsi="Book Antiqua" w:cs="Times New Roman"/>
          <w:color w:val="000000" w:themeColor="text1"/>
          <w:sz w:val="24"/>
          <w:szCs w:val="24"/>
          <w:lang w:val="es-ES"/>
        </w:rPr>
        <w:t xml:space="preserve">prestigioso </w:t>
      </w:r>
      <w:r w:rsidR="001851D9" w:rsidRPr="00172B22">
        <w:rPr>
          <w:rFonts w:ascii="Book Antiqua" w:hAnsi="Book Antiqua" w:cs="Times New Roman"/>
          <w:color w:val="000000" w:themeColor="text1"/>
          <w:sz w:val="24"/>
          <w:szCs w:val="24"/>
          <w:lang w:val="es-ES"/>
        </w:rPr>
        <w:t>evento gastronómico que bajo el título  “</w:t>
      </w:r>
      <w:proofErr w:type="spellStart"/>
      <w:r w:rsidR="001851D9" w:rsidRPr="00172B22">
        <w:rPr>
          <w:rFonts w:ascii="Book Antiqua" w:hAnsi="Book Antiqua" w:cs="Times New Roman"/>
          <w:color w:val="000000" w:themeColor="text1"/>
          <w:sz w:val="24"/>
          <w:szCs w:val="24"/>
          <w:lang w:val="es-ES"/>
        </w:rPr>
        <w:t>València</w:t>
      </w:r>
      <w:proofErr w:type="spellEnd"/>
      <w:r w:rsidR="001851D9" w:rsidRPr="00172B22">
        <w:rPr>
          <w:rFonts w:ascii="Book Antiqua" w:hAnsi="Book Antiqua" w:cs="Times New Roman"/>
          <w:color w:val="000000" w:themeColor="text1"/>
          <w:sz w:val="24"/>
          <w:szCs w:val="24"/>
          <w:lang w:val="es-ES"/>
        </w:rPr>
        <w:t xml:space="preserve">, tierra de estrellas y diseño”, tuvo lugar </w:t>
      </w:r>
      <w:r w:rsidR="00087521" w:rsidRPr="00172B22">
        <w:rPr>
          <w:rFonts w:ascii="Book Antiqua" w:hAnsi="Book Antiqua" w:cs="Times New Roman"/>
          <w:color w:val="000000" w:themeColor="text1"/>
          <w:sz w:val="24"/>
          <w:szCs w:val="24"/>
          <w:lang w:val="es-ES"/>
        </w:rPr>
        <w:t xml:space="preserve">en </w:t>
      </w:r>
      <w:r w:rsidR="001851D9" w:rsidRPr="00172B22">
        <w:rPr>
          <w:rFonts w:ascii="Book Antiqua" w:hAnsi="Book Antiqua" w:cs="Times New Roman"/>
          <w:color w:val="000000" w:themeColor="text1"/>
          <w:sz w:val="24"/>
          <w:szCs w:val="24"/>
          <w:lang w:val="es-ES"/>
        </w:rPr>
        <w:t>Milán</w:t>
      </w:r>
      <w:r w:rsidR="00087521" w:rsidRPr="00172B22">
        <w:rPr>
          <w:rFonts w:ascii="Book Antiqua" w:hAnsi="Book Antiqua" w:cs="Times New Roman"/>
          <w:color w:val="000000" w:themeColor="text1"/>
          <w:sz w:val="24"/>
          <w:szCs w:val="24"/>
          <w:lang w:val="es-ES"/>
        </w:rPr>
        <w:t xml:space="preserve"> en el espacio </w:t>
      </w:r>
      <w:proofErr w:type="spellStart"/>
      <w:r w:rsidR="00087521" w:rsidRPr="00172B22">
        <w:rPr>
          <w:rFonts w:ascii="Book Antiqua" w:hAnsi="Book Antiqua" w:cs="Times New Roman"/>
          <w:i/>
          <w:color w:val="000000" w:themeColor="text1"/>
          <w:sz w:val="24"/>
          <w:szCs w:val="24"/>
          <w:lang w:val="es-ES"/>
        </w:rPr>
        <w:t>Identità</w:t>
      </w:r>
      <w:proofErr w:type="spellEnd"/>
      <w:r w:rsidR="00087521" w:rsidRPr="00172B22">
        <w:rPr>
          <w:rFonts w:ascii="Book Antiqua" w:hAnsi="Book Antiqua" w:cs="Times New Roman"/>
          <w:i/>
          <w:color w:val="000000" w:themeColor="text1"/>
          <w:sz w:val="24"/>
          <w:szCs w:val="24"/>
          <w:lang w:val="es-ES"/>
        </w:rPr>
        <w:t xml:space="preserve"> </w:t>
      </w:r>
      <w:proofErr w:type="spellStart"/>
      <w:proofErr w:type="gramStart"/>
      <w:r w:rsidR="00087521" w:rsidRPr="00172B22">
        <w:rPr>
          <w:rFonts w:ascii="Book Antiqua" w:hAnsi="Book Antiqua" w:cs="Times New Roman"/>
          <w:i/>
          <w:color w:val="000000" w:themeColor="text1"/>
          <w:sz w:val="24"/>
          <w:szCs w:val="24"/>
          <w:lang w:val="es-ES"/>
        </w:rPr>
        <w:t>Golose</w:t>
      </w:r>
      <w:proofErr w:type="spellEnd"/>
      <w:r w:rsidR="00087521" w:rsidRPr="00172B22">
        <w:rPr>
          <w:rFonts w:ascii="Book Antiqua" w:hAnsi="Book Antiqua" w:cs="Times New Roman"/>
          <w:i/>
          <w:color w:val="000000" w:themeColor="text1"/>
          <w:sz w:val="24"/>
          <w:szCs w:val="24"/>
          <w:lang w:val="es-ES"/>
        </w:rPr>
        <w:t xml:space="preserve"> </w:t>
      </w:r>
      <w:r w:rsidR="00087521" w:rsidRPr="00172B22">
        <w:rPr>
          <w:rFonts w:ascii="Book Antiqua" w:hAnsi="Book Antiqua" w:cs="Times New Roman"/>
          <w:color w:val="000000" w:themeColor="text1"/>
          <w:sz w:val="24"/>
          <w:szCs w:val="24"/>
          <w:lang w:val="es-ES"/>
        </w:rPr>
        <w:t>,</w:t>
      </w:r>
      <w:proofErr w:type="gramEnd"/>
      <w:r w:rsidR="00087521" w:rsidRPr="00172B22">
        <w:rPr>
          <w:rFonts w:ascii="Book Antiqua" w:hAnsi="Book Antiqua" w:cs="Times New Roman"/>
          <w:color w:val="000000" w:themeColor="text1"/>
          <w:sz w:val="24"/>
          <w:szCs w:val="24"/>
          <w:lang w:val="es-ES"/>
        </w:rPr>
        <w:t xml:space="preserve"> </w:t>
      </w:r>
      <w:r w:rsidR="001851D9" w:rsidRPr="00172B22">
        <w:rPr>
          <w:rFonts w:ascii="Book Antiqua" w:hAnsi="Book Antiqua" w:cs="Times New Roman"/>
          <w:color w:val="000000" w:themeColor="text1"/>
          <w:sz w:val="24"/>
          <w:szCs w:val="24"/>
          <w:lang w:val="es-ES"/>
        </w:rPr>
        <w:t>en el que el reconocido chef  Manuel Alonso, protagonizó la presentación del destino turístico </w:t>
      </w:r>
      <w:proofErr w:type="spellStart"/>
      <w:r w:rsidR="001851D9" w:rsidRPr="00172B22">
        <w:rPr>
          <w:rFonts w:ascii="Book Antiqua" w:hAnsi="Book Antiqua" w:cs="Times New Roman"/>
          <w:iCs/>
          <w:color w:val="000000" w:themeColor="text1"/>
          <w:sz w:val="24"/>
          <w:szCs w:val="24"/>
          <w:lang w:val="es-ES"/>
        </w:rPr>
        <w:t>València</w:t>
      </w:r>
      <w:proofErr w:type="spellEnd"/>
      <w:r w:rsidR="001851D9" w:rsidRPr="00172B22">
        <w:rPr>
          <w:rFonts w:ascii="Book Antiqua" w:hAnsi="Book Antiqua" w:cs="Times New Roman"/>
          <w:color w:val="000000" w:themeColor="text1"/>
          <w:sz w:val="24"/>
          <w:szCs w:val="24"/>
          <w:lang w:val="es-ES"/>
        </w:rPr>
        <w:t>, en esta ciudad italiana.</w:t>
      </w:r>
    </w:p>
    <w:p w:rsidR="00306A21" w:rsidRPr="00172B22" w:rsidRDefault="001851D9" w:rsidP="000F7677">
      <w:pPr>
        <w:jc w:val="both"/>
        <w:rPr>
          <w:rFonts w:ascii="Book Antiqua" w:hAnsi="Book Antiqua" w:cs="Times New Roman"/>
          <w:color w:val="000000" w:themeColor="text1"/>
          <w:sz w:val="24"/>
          <w:szCs w:val="24"/>
          <w:lang w:val="es-ES"/>
        </w:rPr>
      </w:pPr>
      <w:r w:rsidRPr="00172B22">
        <w:rPr>
          <w:rFonts w:ascii="Book Antiqua" w:hAnsi="Book Antiqua" w:cs="Times New Roman"/>
          <w:color w:val="000000" w:themeColor="text1"/>
          <w:sz w:val="24"/>
          <w:szCs w:val="24"/>
          <w:lang w:val="es-ES"/>
        </w:rPr>
        <w:t>La colaboración de la DO</w:t>
      </w:r>
      <w:r w:rsidR="00306A21" w:rsidRPr="00172B22">
        <w:rPr>
          <w:rFonts w:ascii="Book Antiqua" w:hAnsi="Book Antiqua" w:cs="Times New Roman"/>
          <w:color w:val="000000" w:themeColor="text1"/>
          <w:sz w:val="24"/>
          <w:szCs w:val="24"/>
          <w:lang w:val="es-ES"/>
        </w:rPr>
        <w:t>P</w:t>
      </w:r>
      <w:r w:rsidRPr="00172B22">
        <w:rPr>
          <w:rFonts w:ascii="Book Antiqua" w:hAnsi="Book Antiqua" w:cs="Times New Roman"/>
          <w:color w:val="000000" w:themeColor="text1"/>
          <w:sz w:val="24"/>
          <w:szCs w:val="24"/>
          <w:lang w:val="es-ES"/>
        </w:rPr>
        <w:t xml:space="preserve"> Valencia </w:t>
      </w:r>
      <w:r w:rsidR="00306A21" w:rsidRPr="00172B22">
        <w:rPr>
          <w:rFonts w:ascii="Book Antiqua" w:hAnsi="Book Antiqua" w:cs="Times New Roman"/>
          <w:color w:val="000000" w:themeColor="text1"/>
          <w:sz w:val="24"/>
          <w:szCs w:val="24"/>
          <w:lang w:val="es-ES"/>
        </w:rPr>
        <w:t>en esta acción,  impulsada </w:t>
      </w:r>
      <w:proofErr w:type="spellStart"/>
      <w:r w:rsidR="00306A21" w:rsidRPr="00172B22">
        <w:rPr>
          <w:rFonts w:ascii="Book Antiqua" w:hAnsi="Book Antiqua" w:cs="Times New Roman"/>
          <w:color w:val="000000" w:themeColor="text1"/>
          <w:sz w:val="24"/>
          <w:szCs w:val="24"/>
          <w:lang w:val="es-ES"/>
        </w:rPr>
        <w:t>València</w:t>
      </w:r>
      <w:proofErr w:type="spellEnd"/>
      <w:r w:rsidR="00306A21" w:rsidRPr="00172B22">
        <w:rPr>
          <w:rFonts w:ascii="Book Antiqua" w:hAnsi="Book Antiqua" w:cs="Times New Roman"/>
          <w:color w:val="000000" w:themeColor="text1"/>
          <w:sz w:val="24"/>
          <w:szCs w:val="24"/>
          <w:lang w:val="es-ES"/>
        </w:rPr>
        <w:t xml:space="preserve"> </w:t>
      </w:r>
      <w:proofErr w:type="spellStart"/>
      <w:r w:rsidR="00306A21" w:rsidRPr="00172B22">
        <w:rPr>
          <w:rFonts w:ascii="Book Antiqua" w:hAnsi="Book Antiqua" w:cs="Times New Roman"/>
          <w:color w:val="000000" w:themeColor="text1"/>
          <w:sz w:val="24"/>
          <w:szCs w:val="24"/>
          <w:lang w:val="es-ES"/>
        </w:rPr>
        <w:t>Turisme</w:t>
      </w:r>
      <w:proofErr w:type="spellEnd"/>
      <w:r w:rsidR="00306A21" w:rsidRPr="00172B22">
        <w:rPr>
          <w:rFonts w:ascii="Book Antiqua" w:hAnsi="Book Antiqua" w:cs="Times New Roman"/>
          <w:color w:val="000000" w:themeColor="text1"/>
          <w:sz w:val="24"/>
          <w:szCs w:val="24"/>
          <w:lang w:val="es-ES"/>
        </w:rPr>
        <w:t xml:space="preserve"> y </w:t>
      </w:r>
      <w:proofErr w:type="spellStart"/>
      <w:r w:rsidR="00306A21" w:rsidRPr="00172B22">
        <w:rPr>
          <w:rFonts w:ascii="Book Antiqua" w:hAnsi="Book Antiqua" w:cs="Times New Roman"/>
          <w:color w:val="000000" w:themeColor="text1"/>
          <w:sz w:val="24"/>
          <w:szCs w:val="24"/>
          <w:lang w:val="es-ES"/>
        </w:rPr>
        <w:t>Visit</w:t>
      </w:r>
      <w:proofErr w:type="spellEnd"/>
      <w:r w:rsidR="00306A21" w:rsidRPr="00172B22">
        <w:rPr>
          <w:rFonts w:ascii="Book Antiqua" w:hAnsi="Book Antiqua" w:cs="Times New Roman"/>
          <w:color w:val="000000" w:themeColor="text1"/>
          <w:sz w:val="24"/>
          <w:szCs w:val="24"/>
          <w:lang w:val="es-ES"/>
        </w:rPr>
        <w:t xml:space="preserve"> </w:t>
      </w:r>
      <w:proofErr w:type="spellStart"/>
      <w:r w:rsidR="00306A21" w:rsidRPr="00172B22">
        <w:rPr>
          <w:rFonts w:ascii="Book Antiqua" w:hAnsi="Book Antiqua" w:cs="Times New Roman"/>
          <w:color w:val="000000" w:themeColor="text1"/>
          <w:sz w:val="24"/>
          <w:szCs w:val="24"/>
          <w:lang w:val="es-ES"/>
        </w:rPr>
        <w:t>València</w:t>
      </w:r>
      <w:proofErr w:type="spellEnd"/>
      <w:r w:rsidR="00306A21" w:rsidRPr="00172B22">
        <w:rPr>
          <w:rFonts w:ascii="Book Antiqua" w:hAnsi="Book Antiqua" w:cs="Times New Roman"/>
          <w:color w:val="000000" w:themeColor="text1"/>
          <w:sz w:val="24"/>
          <w:szCs w:val="24"/>
          <w:lang w:val="es-ES"/>
        </w:rPr>
        <w:t xml:space="preserve">, </w:t>
      </w:r>
      <w:r w:rsidRPr="00172B22">
        <w:rPr>
          <w:rFonts w:ascii="Book Antiqua" w:hAnsi="Book Antiqua" w:cs="Times New Roman"/>
          <w:color w:val="000000" w:themeColor="text1"/>
          <w:sz w:val="24"/>
          <w:szCs w:val="24"/>
          <w:lang w:val="es-ES"/>
        </w:rPr>
        <w:t>se plasmó en la presencia de una exclusiva selección de vinos</w:t>
      </w:r>
      <w:r w:rsidR="00306A21" w:rsidRPr="00172B22">
        <w:rPr>
          <w:rFonts w:ascii="Book Antiqua" w:hAnsi="Book Antiqua" w:cs="Times New Roman"/>
          <w:color w:val="000000" w:themeColor="text1"/>
          <w:sz w:val="24"/>
          <w:szCs w:val="24"/>
          <w:lang w:val="es-ES"/>
        </w:rPr>
        <w:t>,</w:t>
      </w:r>
      <w:r w:rsidRPr="00172B22">
        <w:rPr>
          <w:rFonts w:ascii="Book Antiqua" w:hAnsi="Book Antiqua" w:cs="Times New Roman"/>
          <w:color w:val="000000" w:themeColor="text1"/>
          <w:sz w:val="24"/>
          <w:szCs w:val="24"/>
          <w:lang w:val="es-ES"/>
        </w:rPr>
        <w:t xml:space="preserve"> </w:t>
      </w:r>
      <w:r w:rsidR="00306A21" w:rsidRPr="00172B22">
        <w:rPr>
          <w:rFonts w:ascii="Book Antiqua" w:hAnsi="Book Antiqua" w:cs="Times New Roman"/>
          <w:color w:val="000000" w:themeColor="text1"/>
          <w:sz w:val="24"/>
          <w:szCs w:val="24"/>
          <w:lang w:val="es-ES"/>
        </w:rPr>
        <w:t xml:space="preserve">a cargo del chef valenciano, </w:t>
      </w:r>
      <w:r w:rsidRPr="00172B22">
        <w:rPr>
          <w:rFonts w:ascii="Book Antiqua" w:hAnsi="Book Antiqua" w:cs="Times New Roman"/>
          <w:color w:val="000000" w:themeColor="text1"/>
          <w:sz w:val="24"/>
          <w:szCs w:val="24"/>
          <w:lang w:val="es-ES"/>
        </w:rPr>
        <w:t>que acompañaron la degustación de gastronomía valenciana “</w:t>
      </w:r>
      <w:r w:rsidR="00306A21" w:rsidRPr="00172B22">
        <w:rPr>
          <w:rFonts w:ascii="Book Antiqua" w:hAnsi="Book Antiqua" w:cs="Times New Roman"/>
          <w:color w:val="000000" w:themeColor="text1"/>
          <w:sz w:val="24"/>
          <w:szCs w:val="24"/>
          <w:lang w:val="es-ES"/>
        </w:rPr>
        <w:t>A través de los Sentidos”.</w:t>
      </w:r>
    </w:p>
    <w:p w:rsidR="002016A6" w:rsidRPr="00172B22" w:rsidRDefault="001851D9" w:rsidP="000F7677">
      <w:pPr>
        <w:jc w:val="both"/>
        <w:rPr>
          <w:rFonts w:ascii="Book Antiqua" w:hAnsi="Book Antiqua" w:cs="Times New Roman"/>
          <w:color w:val="000000" w:themeColor="text1"/>
          <w:sz w:val="24"/>
          <w:szCs w:val="24"/>
          <w:lang w:val="es-ES"/>
        </w:rPr>
      </w:pPr>
      <w:r w:rsidRPr="00172B22">
        <w:rPr>
          <w:rFonts w:ascii="Book Antiqua" w:hAnsi="Book Antiqua" w:cs="Times New Roman"/>
          <w:color w:val="000000" w:themeColor="text1"/>
          <w:sz w:val="24"/>
          <w:szCs w:val="24"/>
          <w:lang w:val="es-ES"/>
        </w:rPr>
        <w:t xml:space="preserve">La acción promocional estaba dirigida a agentes y medios de comunicación especializados del sector turístico italiano, </w:t>
      </w:r>
      <w:r w:rsidR="00306A21" w:rsidRPr="00172B22">
        <w:rPr>
          <w:rFonts w:ascii="Book Antiqua" w:hAnsi="Book Antiqua" w:cs="Times New Roman"/>
          <w:color w:val="000000" w:themeColor="text1"/>
          <w:sz w:val="24"/>
          <w:szCs w:val="24"/>
          <w:lang w:val="es-ES"/>
        </w:rPr>
        <w:t xml:space="preserve">con la finalidad de </w:t>
      </w:r>
      <w:r w:rsidRPr="00172B22">
        <w:rPr>
          <w:rFonts w:ascii="Book Antiqua" w:hAnsi="Book Antiqua" w:cs="Times New Roman"/>
          <w:color w:val="000000" w:themeColor="text1"/>
          <w:sz w:val="24"/>
          <w:szCs w:val="24"/>
          <w:lang w:val="es-ES"/>
        </w:rPr>
        <w:t>darles a conocer el potencial de Valencia y su provincia como destino turístico y gastronómico y poner en valor, nuestro producto y nuestra tradición gastronómica, con productos locales excelentes y una cultura culinaria singular.</w:t>
      </w:r>
    </w:p>
    <w:p w:rsidR="00444F29" w:rsidRPr="00F50D92" w:rsidRDefault="00444F29">
      <w:pPr>
        <w:rPr>
          <w:rFonts w:ascii="Book Antiqua" w:eastAsia="Times New Roman" w:hAnsi="Book Antiqua" w:cs="Times New Roman"/>
          <w:color w:val="000000"/>
          <w:kern w:val="2"/>
          <w:sz w:val="24"/>
          <w:szCs w:val="24"/>
          <w:lang w:eastAsia="es-ES"/>
        </w:rPr>
      </w:pPr>
    </w:p>
    <w:p w:rsidR="00817964" w:rsidRPr="00F50D92" w:rsidRDefault="00817964">
      <w:pPr>
        <w:rPr>
          <w:rFonts w:ascii="Book Antiqua" w:eastAsia="Times New Roman" w:hAnsi="Book Antiqua" w:cs="Times New Roman"/>
          <w:color w:val="000000"/>
          <w:kern w:val="2"/>
          <w:sz w:val="24"/>
          <w:szCs w:val="24"/>
          <w:lang w:eastAsia="es-ES"/>
        </w:rPr>
      </w:pPr>
    </w:p>
    <w:p w:rsidR="00AD7508" w:rsidRPr="00AD7508" w:rsidRDefault="00AD7508" w:rsidP="00AD7508">
      <w:pPr>
        <w:keepNext/>
        <w:framePr w:dropCap="drop" w:lines="3" w:wrap="around" w:vAnchor="text" w:hAnchor="text"/>
        <w:spacing w:after="0" w:line="1696" w:lineRule="exact"/>
        <w:textAlignment w:val="baseline"/>
        <w:rPr>
          <w:rFonts w:ascii="Book Antiqua" w:eastAsia="Times New Roman" w:hAnsi="Book Antiqua" w:cs="Times New Roman"/>
          <w:color w:val="1F497D" w:themeColor="text2"/>
          <w:kern w:val="2"/>
          <w:position w:val="-2"/>
          <w:sz w:val="186"/>
          <w:szCs w:val="28"/>
          <w:lang w:eastAsia="es-ES"/>
        </w:rPr>
      </w:pPr>
      <w:r w:rsidRPr="00AD7508">
        <w:rPr>
          <w:rFonts w:ascii="Book Antiqua" w:eastAsia="Times New Roman" w:hAnsi="Book Antiqua" w:cs="Times New Roman"/>
          <w:color w:val="1F497D" w:themeColor="text2"/>
          <w:kern w:val="2"/>
          <w:position w:val="-2"/>
          <w:sz w:val="186"/>
          <w:szCs w:val="28"/>
          <w:lang w:eastAsia="es-ES"/>
        </w:rPr>
        <w:lastRenderedPageBreak/>
        <w:t>C</w:t>
      </w:r>
    </w:p>
    <w:p w:rsidR="00AD7508" w:rsidRDefault="00AD7508">
      <w:pPr>
        <w:rPr>
          <w:rFonts w:ascii="Book Antiqua" w:eastAsia="Times New Roman" w:hAnsi="Book Antiqua" w:cs="Times New Roman"/>
          <w:color w:val="1F497D" w:themeColor="text2"/>
          <w:kern w:val="2"/>
          <w:sz w:val="28"/>
          <w:szCs w:val="28"/>
          <w:lang w:eastAsia="es-ES"/>
        </w:rPr>
      </w:pPr>
    </w:p>
    <w:p w:rsidR="002016A6" w:rsidRPr="00172B22" w:rsidRDefault="001851D9">
      <w:pPr>
        <w:rPr>
          <w:rFonts w:ascii="Book Antiqua" w:eastAsia="Times New Roman" w:hAnsi="Book Antiqua" w:cs="Times New Roman"/>
          <w:color w:val="1F497D" w:themeColor="text2"/>
          <w:kern w:val="2"/>
          <w:sz w:val="28"/>
          <w:szCs w:val="28"/>
          <w:lang w:val="es-ES" w:eastAsia="es-ES"/>
        </w:rPr>
      </w:pPr>
      <w:r w:rsidRPr="00172B22">
        <w:rPr>
          <w:rFonts w:ascii="Book Antiqua" w:eastAsia="Times New Roman" w:hAnsi="Book Antiqua" w:cs="Times New Roman"/>
          <w:color w:val="1F497D" w:themeColor="text2"/>
          <w:kern w:val="2"/>
          <w:sz w:val="28"/>
          <w:szCs w:val="28"/>
          <w:lang w:val="es-ES" w:eastAsia="es-ES"/>
        </w:rPr>
        <w:t>OMUNICACION</w:t>
      </w:r>
    </w:p>
    <w:p w:rsidR="00AD7508" w:rsidRPr="00172B22" w:rsidRDefault="000F7677" w:rsidP="000F7677">
      <w:pPr>
        <w:jc w:val="both"/>
        <w:rPr>
          <w:rFonts w:ascii="Book Antiqua" w:hAnsi="Book Antiqua" w:cs="Times New Roman"/>
          <w:kern w:val="2"/>
          <w:sz w:val="24"/>
          <w:szCs w:val="24"/>
          <w:lang w:val="es-ES"/>
        </w:rPr>
      </w:pPr>
      <w:r w:rsidRPr="00172B22">
        <w:rPr>
          <w:rFonts w:ascii="Book Antiqua" w:hAnsi="Book Antiqua" w:cs="Times New Roman"/>
          <w:kern w:val="2"/>
          <w:sz w:val="24"/>
          <w:szCs w:val="24"/>
          <w:lang w:val="es-ES"/>
        </w:rPr>
        <w:tab/>
      </w:r>
    </w:p>
    <w:p w:rsidR="00AD7508" w:rsidRPr="00172B22" w:rsidRDefault="00AD7508" w:rsidP="000F7677">
      <w:pPr>
        <w:jc w:val="both"/>
        <w:rPr>
          <w:rFonts w:ascii="Book Antiqua" w:hAnsi="Book Antiqua" w:cs="Times New Roman"/>
          <w:kern w:val="2"/>
          <w:sz w:val="24"/>
          <w:szCs w:val="24"/>
          <w:lang w:val="es-ES"/>
        </w:rPr>
      </w:pPr>
    </w:p>
    <w:p w:rsidR="00EB4073" w:rsidRPr="00172B22" w:rsidRDefault="001851D9" w:rsidP="000F7677">
      <w:pPr>
        <w:jc w:val="both"/>
        <w:rPr>
          <w:rFonts w:ascii="Book Antiqua" w:hAnsi="Book Antiqua" w:cs="Times New Roman"/>
          <w:sz w:val="24"/>
          <w:szCs w:val="24"/>
          <w:lang w:val="es-ES"/>
        </w:rPr>
      </w:pPr>
      <w:r w:rsidRPr="00172B22">
        <w:rPr>
          <w:rFonts w:ascii="Book Antiqua" w:hAnsi="Book Antiqua" w:cs="Times New Roman"/>
          <w:kern w:val="2"/>
          <w:sz w:val="24"/>
          <w:szCs w:val="24"/>
          <w:lang w:val="es-ES"/>
        </w:rPr>
        <w:t xml:space="preserve">En su labor de dar a conocer </w:t>
      </w:r>
      <w:r w:rsidR="00C738C3" w:rsidRPr="00172B22">
        <w:rPr>
          <w:rFonts w:ascii="Book Antiqua" w:hAnsi="Book Antiqua" w:cs="Times New Roman"/>
          <w:kern w:val="2"/>
          <w:sz w:val="24"/>
          <w:szCs w:val="24"/>
          <w:lang w:val="es-ES"/>
        </w:rPr>
        <w:t>su</w:t>
      </w:r>
      <w:r w:rsidRPr="00172B22">
        <w:rPr>
          <w:rFonts w:ascii="Book Antiqua" w:hAnsi="Book Antiqua" w:cs="Times New Roman"/>
          <w:kern w:val="2"/>
          <w:sz w:val="24"/>
          <w:szCs w:val="24"/>
          <w:lang w:val="es-ES"/>
        </w:rPr>
        <w:t xml:space="preserve"> actualidad y </w:t>
      </w:r>
      <w:r w:rsidR="00C738C3" w:rsidRPr="00172B22">
        <w:rPr>
          <w:rFonts w:ascii="Book Antiqua" w:hAnsi="Book Antiqua" w:cs="Times New Roman"/>
          <w:kern w:val="2"/>
          <w:sz w:val="24"/>
          <w:szCs w:val="24"/>
          <w:lang w:val="es-ES"/>
        </w:rPr>
        <w:t>actividad de promoción</w:t>
      </w:r>
      <w:r w:rsidRPr="00172B22">
        <w:rPr>
          <w:rFonts w:ascii="Book Antiqua" w:hAnsi="Book Antiqua" w:cs="Times New Roman"/>
          <w:kern w:val="2"/>
          <w:sz w:val="24"/>
          <w:szCs w:val="24"/>
          <w:lang w:val="es-ES"/>
        </w:rPr>
        <w:t xml:space="preserve"> a los</w:t>
      </w:r>
      <w:r w:rsidR="00DE2A8B" w:rsidRPr="00172B22">
        <w:rPr>
          <w:rFonts w:ascii="Book Antiqua" w:hAnsi="Book Antiqua" w:cs="Times New Roman"/>
          <w:kern w:val="2"/>
          <w:sz w:val="24"/>
          <w:szCs w:val="24"/>
          <w:lang w:val="es-ES"/>
        </w:rPr>
        <w:t xml:space="preserve"> </w:t>
      </w:r>
      <w:r w:rsidRPr="00172B22">
        <w:rPr>
          <w:rFonts w:ascii="Book Antiqua" w:hAnsi="Book Antiqua" w:cs="Times New Roman"/>
          <w:kern w:val="2"/>
          <w:sz w:val="24"/>
          <w:szCs w:val="24"/>
          <w:lang w:val="es-ES"/>
        </w:rPr>
        <w:t>medios de comunicación</w:t>
      </w:r>
      <w:r w:rsidR="00DE2A8B" w:rsidRPr="00172B22">
        <w:rPr>
          <w:rFonts w:ascii="Book Antiqua" w:hAnsi="Book Antiqua" w:cs="Times New Roman"/>
          <w:kern w:val="2"/>
          <w:sz w:val="24"/>
          <w:szCs w:val="24"/>
          <w:lang w:val="es-ES"/>
        </w:rPr>
        <w:t xml:space="preserve">, </w:t>
      </w:r>
      <w:r w:rsidRPr="00172B22">
        <w:rPr>
          <w:rFonts w:ascii="Book Antiqua" w:hAnsi="Book Antiqua" w:cs="Times New Roman"/>
          <w:kern w:val="2"/>
          <w:sz w:val="24"/>
          <w:szCs w:val="24"/>
          <w:lang w:val="es-ES"/>
        </w:rPr>
        <w:t xml:space="preserve">el Dpto de Comunicación </w:t>
      </w:r>
      <w:r w:rsidR="00DE2A8B" w:rsidRPr="00172B22">
        <w:rPr>
          <w:rFonts w:ascii="Book Antiqua" w:hAnsi="Book Antiqua" w:cs="Times New Roman"/>
          <w:kern w:val="2"/>
          <w:sz w:val="24"/>
          <w:szCs w:val="24"/>
          <w:lang w:val="es-ES"/>
        </w:rPr>
        <w:t xml:space="preserve">de la DOP Valencia </w:t>
      </w:r>
      <w:r w:rsidRPr="00172B22">
        <w:rPr>
          <w:rFonts w:ascii="Book Antiqua" w:hAnsi="Book Antiqua" w:cs="Times New Roman"/>
          <w:kern w:val="2"/>
          <w:sz w:val="24"/>
          <w:szCs w:val="24"/>
          <w:lang w:val="es-ES"/>
        </w:rPr>
        <w:t xml:space="preserve">ha elaborado durante el ejercicio 2021 una intensa labor </w:t>
      </w:r>
      <w:r w:rsidR="00C738C3" w:rsidRPr="00172B22">
        <w:rPr>
          <w:rFonts w:ascii="Book Antiqua" w:hAnsi="Book Antiqua" w:cs="Times New Roman"/>
          <w:kern w:val="2"/>
          <w:sz w:val="24"/>
          <w:szCs w:val="24"/>
          <w:lang w:val="es-ES"/>
        </w:rPr>
        <w:t>a través de</w:t>
      </w:r>
      <w:r w:rsidRPr="00172B22">
        <w:rPr>
          <w:rFonts w:ascii="Book Antiqua" w:hAnsi="Book Antiqua" w:cs="Times New Roman"/>
          <w:kern w:val="2"/>
          <w:sz w:val="24"/>
          <w:szCs w:val="24"/>
          <w:lang w:val="es-ES"/>
        </w:rPr>
        <w:t xml:space="preserve"> la difusión de </w:t>
      </w:r>
      <w:r w:rsidR="00DE2A8B" w:rsidRPr="00172B22">
        <w:rPr>
          <w:rFonts w:ascii="Book Antiqua" w:hAnsi="Book Antiqua" w:cs="Times New Roman"/>
          <w:kern w:val="2"/>
          <w:sz w:val="24"/>
          <w:szCs w:val="24"/>
          <w:lang w:val="es-ES"/>
        </w:rPr>
        <w:t xml:space="preserve">notas </w:t>
      </w:r>
      <w:r w:rsidRPr="00172B22">
        <w:rPr>
          <w:rFonts w:ascii="Book Antiqua" w:hAnsi="Book Antiqua" w:cs="Times New Roman"/>
          <w:kern w:val="2"/>
          <w:sz w:val="24"/>
          <w:szCs w:val="24"/>
          <w:lang w:val="es-ES"/>
        </w:rPr>
        <w:t>de prensa, convocatorias</w:t>
      </w:r>
      <w:r w:rsidR="00DE2A8B" w:rsidRPr="00172B22">
        <w:rPr>
          <w:rFonts w:ascii="Book Antiqua" w:hAnsi="Book Antiqua" w:cs="Times New Roman"/>
          <w:kern w:val="2"/>
          <w:sz w:val="24"/>
          <w:szCs w:val="24"/>
          <w:lang w:val="es-ES"/>
        </w:rPr>
        <w:t xml:space="preserve"> y</w:t>
      </w:r>
      <w:r w:rsidRPr="00172B22">
        <w:rPr>
          <w:rFonts w:ascii="Book Antiqua" w:hAnsi="Book Antiqua" w:cs="Times New Roman"/>
          <w:kern w:val="2"/>
          <w:sz w:val="24"/>
          <w:szCs w:val="24"/>
          <w:lang w:val="es-ES"/>
        </w:rPr>
        <w:t xml:space="preserve"> </w:t>
      </w:r>
      <w:r w:rsidR="00DE2A8B" w:rsidRPr="00172B22">
        <w:rPr>
          <w:rFonts w:ascii="Book Antiqua" w:hAnsi="Book Antiqua" w:cs="Times New Roman"/>
          <w:kern w:val="2"/>
          <w:sz w:val="24"/>
          <w:szCs w:val="24"/>
          <w:lang w:val="es-ES"/>
        </w:rPr>
        <w:t>entrevistas</w:t>
      </w:r>
      <w:r w:rsidR="00EB4073" w:rsidRPr="00172B22">
        <w:rPr>
          <w:rFonts w:ascii="Book Antiqua" w:hAnsi="Book Antiqua" w:cs="Times New Roman"/>
          <w:kern w:val="2"/>
          <w:sz w:val="24"/>
          <w:szCs w:val="24"/>
          <w:lang w:val="es-ES"/>
        </w:rPr>
        <w:t>,</w:t>
      </w:r>
      <w:r w:rsidR="00DE2A8B" w:rsidRPr="00172B22">
        <w:rPr>
          <w:rFonts w:ascii="Book Antiqua" w:hAnsi="Book Antiqua" w:cs="Times New Roman"/>
          <w:kern w:val="2"/>
          <w:sz w:val="24"/>
          <w:szCs w:val="24"/>
          <w:lang w:val="es-ES"/>
        </w:rPr>
        <w:t xml:space="preserve"> </w:t>
      </w:r>
      <w:r w:rsidR="00EB4073" w:rsidRPr="00172B22">
        <w:rPr>
          <w:rFonts w:ascii="Book Antiqua" w:eastAsia="Times New Roman" w:hAnsi="Book Antiqua" w:cs="Times New Roman"/>
          <w:kern w:val="2"/>
          <w:sz w:val="24"/>
          <w:szCs w:val="24"/>
          <w:lang w:val="es-ES" w:eastAsia="es-ES"/>
        </w:rPr>
        <w:t>logrando así una repercusión directa y un impacto mediático importante de todos sus actos.</w:t>
      </w:r>
    </w:p>
    <w:p w:rsidR="00C738C3" w:rsidRPr="00172B22" w:rsidRDefault="00DE2A8B" w:rsidP="000F7677">
      <w:pPr>
        <w:jc w:val="both"/>
        <w:rPr>
          <w:rFonts w:ascii="Book Antiqua" w:eastAsia="Times New Roman" w:hAnsi="Book Antiqua" w:cs="Times New Roman"/>
          <w:color w:val="000000" w:themeColor="text1"/>
          <w:kern w:val="2"/>
          <w:sz w:val="24"/>
          <w:szCs w:val="24"/>
          <w:lang w:val="es-ES" w:eastAsia="es-ES"/>
        </w:rPr>
      </w:pPr>
      <w:r w:rsidRPr="00172B22">
        <w:rPr>
          <w:rFonts w:ascii="Book Antiqua" w:hAnsi="Book Antiqua" w:cs="Times New Roman"/>
          <w:kern w:val="2"/>
          <w:sz w:val="24"/>
          <w:szCs w:val="24"/>
          <w:lang w:val="es-ES"/>
        </w:rPr>
        <w:t>La atención</w:t>
      </w:r>
      <w:r w:rsidR="001851D9" w:rsidRPr="00172B22">
        <w:rPr>
          <w:rFonts w:ascii="Book Antiqua" w:hAnsi="Book Antiqua" w:cs="Times New Roman"/>
          <w:kern w:val="2"/>
          <w:sz w:val="24"/>
          <w:szCs w:val="24"/>
          <w:lang w:val="es-ES"/>
        </w:rPr>
        <w:t xml:space="preserve"> personalizada</w:t>
      </w:r>
      <w:r w:rsidRPr="00172B22">
        <w:rPr>
          <w:rFonts w:ascii="Book Antiqua" w:hAnsi="Book Antiqua" w:cs="Times New Roman"/>
          <w:kern w:val="2"/>
          <w:sz w:val="24"/>
          <w:szCs w:val="24"/>
          <w:lang w:val="es-ES"/>
        </w:rPr>
        <w:t xml:space="preserve"> a </w:t>
      </w:r>
      <w:r w:rsidR="001851D9" w:rsidRPr="00172B22">
        <w:rPr>
          <w:rFonts w:ascii="Book Antiqua" w:hAnsi="Book Antiqua" w:cs="Times New Roman"/>
          <w:kern w:val="2"/>
          <w:sz w:val="24"/>
          <w:szCs w:val="24"/>
          <w:lang w:val="es-ES"/>
        </w:rPr>
        <w:t>las distintas solicitud</w:t>
      </w:r>
      <w:r w:rsidRPr="00172B22">
        <w:rPr>
          <w:rFonts w:ascii="Book Antiqua" w:hAnsi="Book Antiqua" w:cs="Times New Roman"/>
          <w:kern w:val="2"/>
          <w:sz w:val="24"/>
          <w:szCs w:val="24"/>
          <w:lang w:val="es-ES"/>
        </w:rPr>
        <w:t>es</w:t>
      </w:r>
      <w:r w:rsidR="001851D9" w:rsidRPr="00172B22">
        <w:rPr>
          <w:rFonts w:ascii="Book Antiqua" w:hAnsi="Book Antiqua" w:cs="Times New Roman"/>
          <w:kern w:val="2"/>
          <w:sz w:val="24"/>
          <w:szCs w:val="24"/>
          <w:lang w:val="es-ES"/>
        </w:rPr>
        <w:t xml:space="preserve"> de información planteadas por los medios y periodistas, </w:t>
      </w:r>
      <w:r w:rsidRPr="00172B22">
        <w:rPr>
          <w:rFonts w:ascii="Book Antiqua" w:eastAsia="Times New Roman" w:hAnsi="Book Antiqua" w:cs="Times New Roman"/>
          <w:color w:val="000000" w:themeColor="text1"/>
          <w:kern w:val="2"/>
          <w:sz w:val="24"/>
          <w:szCs w:val="24"/>
          <w:lang w:val="es-ES" w:eastAsia="es-ES"/>
        </w:rPr>
        <w:t xml:space="preserve">así como la colaboración con publicaciones prestigiosas internacionales, son otras de las iniciativas que se han llevado a cabo. </w:t>
      </w:r>
    </w:p>
    <w:p w:rsidR="00DE2A8B" w:rsidRPr="00172B22" w:rsidRDefault="00DE2A8B" w:rsidP="000F7677">
      <w:pPr>
        <w:jc w:val="both"/>
        <w:rPr>
          <w:rFonts w:ascii="Book Antiqua" w:eastAsia="Times New Roman" w:hAnsi="Book Antiqua" w:cs="Times New Roman"/>
          <w:color w:val="000000" w:themeColor="text1"/>
          <w:kern w:val="2"/>
          <w:sz w:val="24"/>
          <w:szCs w:val="24"/>
          <w:lang w:val="es-ES" w:eastAsia="es-ES"/>
        </w:rPr>
      </w:pPr>
      <w:r w:rsidRPr="00172B22">
        <w:rPr>
          <w:rFonts w:ascii="Book Antiqua" w:eastAsia="Times New Roman" w:hAnsi="Book Antiqua" w:cs="Times New Roman"/>
          <w:color w:val="000000" w:themeColor="text1"/>
          <w:kern w:val="2"/>
          <w:sz w:val="24"/>
          <w:szCs w:val="24"/>
          <w:lang w:val="es-ES" w:eastAsia="es-ES"/>
        </w:rPr>
        <w:t xml:space="preserve">Asimismo, las distintas campañas publicitarias llevadas a cabo durante </w:t>
      </w:r>
      <w:r w:rsidR="00C738C3" w:rsidRPr="00172B22">
        <w:rPr>
          <w:rFonts w:ascii="Book Antiqua" w:eastAsia="Times New Roman" w:hAnsi="Book Antiqua" w:cs="Times New Roman"/>
          <w:color w:val="000000" w:themeColor="text1"/>
          <w:kern w:val="2"/>
          <w:sz w:val="24"/>
          <w:szCs w:val="24"/>
          <w:lang w:val="es-ES" w:eastAsia="es-ES"/>
        </w:rPr>
        <w:t>2021</w:t>
      </w:r>
      <w:r w:rsidRPr="00172B22">
        <w:rPr>
          <w:rFonts w:ascii="Book Antiqua" w:eastAsia="Times New Roman" w:hAnsi="Book Antiqua" w:cs="Times New Roman"/>
          <w:color w:val="000000" w:themeColor="text1"/>
          <w:kern w:val="2"/>
          <w:sz w:val="24"/>
          <w:szCs w:val="24"/>
          <w:lang w:val="es-ES" w:eastAsia="es-ES"/>
        </w:rPr>
        <w:t xml:space="preserve"> se </w:t>
      </w:r>
      <w:r w:rsidR="00C738C3" w:rsidRPr="00172B22">
        <w:rPr>
          <w:rFonts w:ascii="Book Antiqua" w:eastAsia="Times New Roman" w:hAnsi="Book Antiqua" w:cs="Times New Roman"/>
          <w:color w:val="000000" w:themeColor="text1"/>
          <w:kern w:val="2"/>
          <w:sz w:val="24"/>
          <w:szCs w:val="24"/>
          <w:lang w:val="es-ES" w:eastAsia="es-ES"/>
        </w:rPr>
        <w:t xml:space="preserve">han </w:t>
      </w:r>
      <w:r w:rsidRPr="00172B22">
        <w:rPr>
          <w:rFonts w:ascii="Book Antiqua" w:eastAsia="Times New Roman" w:hAnsi="Book Antiqua" w:cs="Times New Roman"/>
          <w:color w:val="000000" w:themeColor="text1"/>
          <w:kern w:val="2"/>
          <w:sz w:val="24"/>
          <w:szCs w:val="24"/>
          <w:lang w:val="es-ES" w:eastAsia="es-ES"/>
        </w:rPr>
        <w:t>traslad</w:t>
      </w:r>
      <w:r w:rsidR="00C738C3" w:rsidRPr="00172B22">
        <w:rPr>
          <w:rFonts w:ascii="Book Antiqua" w:eastAsia="Times New Roman" w:hAnsi="Book Antiqua" w:cs="Times New Roman"/>
          <w:color w:val="000000" w:themeColor="text1"/>
          <w:kern w:val="2"/>
          <w:sz w:val="24"/>
          <w:szCs w:val="24"/>
          <w:lang w:val="es-ES" w:eastAsia="es-ES"/>
        </w:rPr>
        <w:t>ado</w:t>
      </w:r>
      <w:r w:rsidR="00EB4073" w:rsidRPr="00172B22">
        <w:rPr>
          <w:rFonts w:ascii="Book Antiqua" w:eastAsia="Times New Roman" w:hAnsi="Book Antiqua" w:cs="Times New Roman"/>
          <w:color w:val="000000" w:themeColor="text1"/>
          <w:kern w:val="2"/>
          <w:sz w:val="24"/>
          <w:szCs w:val="24"/>
          <w:lang w:val="es-ES" w:eastAsia="es-ES"/>
        </w:rPr>
        <w:t xml:space="preserve"> </w:t>
      </w:r>
      <w:r w:rsidRPr="00172B22">
        <w:rPr>
          <w:rFonts w:ascii="Book Antiqua" w:eastAsia="Times New Roman" w:hAnsi="Book Antiqua" w:cs="Times New Roman"/>
          <w:color w:val="000000" w:themeColor="text1"/>
          <w:kern w:val="2"/>
          <w:sz w:val="24"/>
          <w:szCs w:val="24"/>
          <w:lang w:val="es-ES" w:eastAsia="es-ES"/>
        </w:rPr>
        <w:t>a los redes social</w:t>
      </w:r>
      <w:r w:rsidR="00C738C3" w:rsidRPr="00172B22">
        <w:rPr>
          <w:rFonts w:ascii="Book Antiqua" w:eastAsia="Times New Roman" w:hAnsi="Book Antiqua" w:cs="Times New Roman"/>
          <w:color w:val="000000" w:themeColor="text1"/>
          <w:kern w:val="2"/>
          <w:sz w:val="24"/>
          <w:szCs w:val="24"/>
          <w:lang w:val="es-ES" w:eastAsia="es-ES"/>
        </w:rPr>
        <w:t>e</w:t>
      </w:r>
      <w:r w:rsidRPr="00172B22">
        <w:rPr>
          <w:rFonts w:ascii="Book Antiqua" w:eastAsia="Times New Roman" w:hAnsi="Book Antiqua" w:cs="Times New Roman"/>
          <w:color w:val="000000" w:themeColor="text1"/>
          <w:kern w:val="2"/>
          <w:sz w:val="24"/>
          <w:szCs w:val="24"/>
          <w:lang w:val="es-ES" w:eastAsia="es-ES"/>
        </w:rPr>
        <w:t xml:space="preserve">s de la institución </w:t>
      </w:r>
      <w:proofErr w:type="gramStart"/>
      <w:r w:rsidRPr="00172B22">
        <w:rPr>
          <w:rFonts w:ascii="Book Antiqua" w:eastAsia="Times New Roman" w:hAnsi="Book Antiqua" w:cs="Times New Roman"/>
          <w:color w:val="000000" w:themeColor="text1"/>
          <w:kern w:val="2"/>
          <w:sz w:val="24"/>
          <w:szCs w:val="24"/>
          <w:lang w:val="es-ES" w:eastAsia="es-ES"/>
        </w:rPr>
        <w:t xml:space="preserve">( </w:t>
      </w:r>
      <w:proofErr w:type="spellStart"/>
      <w:r w:rsidRPr="00172B22">
        <w:rPr>
          <w:rFonts w:ascii="Book Antiqua" w:eastAsia="Times New Roman" w:hAnsi="Book Antiqua" w:cs="Times New Roman"/>
          <w:color w:val="000000" w:themeColor="text1"/>
          <w:kern w:val="2"/>
          <w:sz w:val="24"/>
          <w:szCs w:val="24"/>
          <w:lang w:val="es-ES" w:eastAsia="es-ES"/>
        </w:rPr>
        <w:t>Twitter</w:t>
      </w:r>
      <w:proofErr w:type="spellEnd"/>
      <w:proofErr w:type="gramEnd"/>
      <w:r w:rsidRPr="00172B22">
        <w:rPr>
          <w:rFonts w:ascii="Book Antiqua" w:eastAsia="Times New Roman" w:hAnsi="Book Antiqua" w:cs="Times New Roman"/>
          <w:color w:val="000000" w:themeColor="text1"/>
          <w:kern w:val="2"/>
          <w:sz w:val="24"/>
          <w:szCs w:val="24"/>
          <w:lang w:val="es-ES" w:eastAsia="es-ES"/>
        </w:rPr>
        <w:t xml:space="preserve">, </w:t>
      </w:r>
      <w:proofErr w:type="spellStart"/>
      <w:r w:rsidRPr="00172B22">
        <w:rPr>
          <w:rFonts w:ascii="Book Antiqua" w:eastAsia="Times New Roman" w:hAnsi="Book Antiqua" w:cs="Times New Roman"/>
          <w:color w:val="000000" w:themeColor="text1"/>
          <w:kern w:val="2"/>
          <w:sz w:val="24"/>
          <w:szCs w:val="24"/>
          <w:lang w:val="es-ES" w:eastAsia="es-ES"/>
        </w:rPr>
        <w:t>Facebook</w:t>
      </w:r>
      <w:proofErr w:type="spellEnd"/>
      <w:r w:rsidRPr="00172B22">
        <w:rPr>
          <w:rFonts w:ascii="Book Antiqua" w:eastAsia="Times New Roman" w:hAnsi="Book Antiqua" w:cs="Times New Roman"/>
          <w:color w:val="000000" w:themeColor="text1"/>
          <w:kern w:val="2"/>
          <w:sz w:val="24"/>
          <w:szCs w:val="24"/>
          <w:lang w:val="es-ES" w:eastAsia="es-ES"/>
        </w:rPr>
        <w:t xml:space="preserve">, </w:t>
      </w:r>
      <w:proofErr w:type="spellStart"/>
      <w:r w:rsidRPr="00172B22">
        <w:rPr>
          <w:rFonts w:ascii="Book Antiqua" w:eastAsia="Times New Roman" w:hAnsi="Book Antiqua" w:cs="Times New Roman"/>
          <w:color w:val="000000" w:themeColor="text1"/>
          <w:kern w:val="2"/>
          <w:sz w:val="24"/>
          <w:szCs w:val="24"/>
          <w:lang w:val="es-ES" w:eastAsia="es-ES"/>
        </w:rPr>
        <w:t>Instagram</w:t>
      </w:r>
      <w:proofErr w:type="spellEnd"/>
      <w:r w:rsidRPr="00172B22">
        <w:rPr>
          <w:rFonts w:ascii="Book Antiqua" w:eastAsia="Times New Roman" w:hAnsi="Book Antiqua" w:cs="Times New Roman"/>
          <w:color w:val="000000" w:themeColor="text1"/>
          <w:kern w:val="2"/>
          <w:sz w:val="24"/>
          <w:szCs w:val="24"/>
          <w:lang w:val="es-ES" w:eastAsia="es-ES"/>
        </w:rPr>
        <w:t>).</w:t>
      </w:r>
    </w:p>
    <w:p w:rsidR="002016A6" w:rsidRPr="00172B22" w:rsidRDefault="002016A6">
      <w:pPr>
        <w:rPr>
          <w:rFonts w:ascii="Book Antiqua" w:eastAsia="Times New Roman" w:hAnsi="Book Antiqua" w:cs="Times New Roman"/>
          <w:color w:val="000000" w:themeColor="text1"/>
          <w:kern w:val="2"/>
          <w:sz w:val="24"/>
          <w:szCs w:val="24"/>
          <w:lang w:val="es-ES" w:eastAsia="es-ES"/>
        </w:rPr>
      </w:pPr>
    </w:p>
    <w:p w:rsidR="00444F29" w:rsidRPr="00172B22" w:rsidRDefault="00D935CD" w:rsidP="00444F29">
      <w:pPr>
        <w:rPr>
          <w:rFonts w:ascii="Book Antiqua" w:hAnsi="Book Antiqua" w:cs="Times New Roman"/>
          <w:b/>
          <w:color w:val="000000" w:themeColor="text1"/>
          <w:sz w:val="24"/>
          <w:szCs w:val="24"/>
          <w:u w:val="single"/>
          <w:lang w:val="es-ES"/>
        </w:rPr>
      </w:pPr>
      <w:r w:rsidRPr="00172B22">
        <w:rPr>
          <w:rFonts w:ascii="Book Antiqua" w:hAnsi="Book Antiqua" w:cs="Times New Roman"/>
          <w:b/>
          <w:color w:val="000000" w:themeColor="text1"/>
          <w:sz w:val="24"/>
          <w:szCs w:val="24"/>
          <w:u w:val="single"/>
          <w:lang w:val="es-ES"/>
        </w:rPr>
        <w:t>Notas de prensa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-La DO Valencia acoge la presentación </w:t>
      </w:r>
      <w:proofErr w:type="spellStart"/>
      <w:r w:rsidRPr="00172B22">
        <w:rPr>
          <w:rFonts w:ascii="Book Antiqua" w:hAnsi="Book Antiqua"/>
          <w:sz w:val="24"/>
          <w:szCs w:val="24"/>
          <w:lang w:val="es-ES"/>
        </w:rPr>
        <w:t>on</w:t>
      </w:r>
      <w:proofErr w:type="spellEnd"/>
      <w:r w:rsidRPr="00172B22">
        <w:rPr>
          <w:rFonts w:ascii="Book Antiqua" w:hAnsi="Book Antiqua"/>
          <w:sz w:val="24"/>
          <w:szCs w:val="24"/>
          <w:lang w:val="es-ES"/>
        </w:rPr>
        <w:t xml:space="preserve"> line de SUBVERT, la revolución contra la </w:t>
      </w:r>
      <w:proofErr w:type="spellStart"/>
      <w:r w:rsidRPr="00172B22">
        <w:rPr>
          <w:rFonts w:ascii="Book Antiqua" w:hAnsi="Book Antiqua"/>
          <w:sz w:val="24"/>
          <w:szCs w:val="24"/>
          <w:lang w:val="es-ES"/>
        </w:rPr>
        <w:t>Lobesia</w:t>
      </w:r>
      <w:proofErr w:type="spellEnd"/>
    </w:p>
    <w:p w:rsidR="001E0D27" w:rsidRPr="00172B22" w:rsidRDefault="001E0D27" w:rsidP="001E0D27">
      <w:pPr>
        <w:pStyle w:val="Sinespaciado"/>
        <w:jc w:val="both"/>
        <w:rPr>
          <w:rStyle w:val="EnlacedeInternet"/>
          <w:rFonts w:ascii="Book Antiqua" w:hAnsi="Book Antiqua"/>
          <w:color w:val="000000" w:themeColor="text1"/>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Style w:val="EnlacedeInternet"/>
          <w:rFonts w:ascii="Book Antiqua" w:hAnsi="Book Antiqua"/>
          <w:color w:val="000000" w:themeColor="text1"/>
          <w:sz w:val="24"/>
          <w:szCs w:val="24"/>
          <w:u w:val="none"/>
          <w:lang w:val="es-ES"/>
        </w:rPr>
        <w:t>-El Consejo Regulador de Vinos de la DO Valencia califica de Excelente la Añada 2020</w:t>
      </w:r>
    </w:p>
    <w:p w:rsidR="001E0D27" w:rsidRPr="00172B22" w:rsidRDefault="001E0D27" w:rsidP="001E0D27">
      <w:pPr>
        <w:pStyle w:val="Sinespaciado"/>
        <w:jc w:val="both"/>
        <w:rPr>
          <w:rStyle w:val="EnlacedeInternet"/>
          <w:rFonts w:ascii="Book Antiqua" w:hAnsi="Book Antiqua"/>
          <w:color w:val="000000" w:themeColor="text1"/>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Style w:val="EnlacedeInternet"/>
          <w:rFonts w:ascii="Book Antiqua" w:hAnsi="Book Antiqua"/>
          <w:color w:val="000000" w:themeColor="text1"/>
          <w:sz w:val="24"/>
          <w:szCs w:val="24"/>
          <w:u w:val="none"/>
          <w:lang w:val="es-ES"/>
        </w:rPr>
        <w:t xml:space="preserve">-La DO Valencia imparte un </w:t>
      </w:r>
      <w:proofErr w:type="spellStart"/>
      <w:r w:rsidRPr="00172B22">
        <w:rPr>
          <w:rStyle w:val="EnlacedeInternet"/>
          <w:rFonts w:ascii="Book Antiqua" w:hAnsi="Book Antiqua"/>
          <w:color w:val="000000" w:themeColor="text1"/>
          <w:sz w:val="24"/>
          <w:szCs w:val="24"/>
          <w:u w:val="none"/>
          <w:lang w:val="es-ES"/>
        </w:rPr>
        <w:t>webinar</w:t>
      </w:r>
      <w:proofErr w:type="spellEnd"/>
      <w:r w:rsidRPr="00172B22">
        <w:rPr>
          <w:rStyle w:val="EnlacedeInternet"/>
          <w:rFonts w:ascii="Book Antiqua" w:hAnsi="Book Antiqua"/>
          <w:color w:val="000000" w:themeColor="text1"/>
          <w:sz w:val="24"/>
          <w:szCs w:val="24"/>
          <w:u w:val="none"/>
          <w:lang w:val="es-ES"/>
        </w:rPr>
        <w:t xml:space="preserve"> para presentar el fitosanitario revolucionario y único para el control de la polilla del racimo SUBVERT</w:t>
      </w:r>
    </w:p>
    <w:p w:rsidR="001E0D27" w:rsidRPr="00172B22" w:rsidRDefault="001E0D27" w:rsidP="001E0D27">
      <w:pPr>
        <w:pStyle w:val="Sinespaciado"/>
        <w:jc w:val="both"/>
        <w:rPr>
          <w:rStyle w:val="EnlacedeInternet"/>
          <w:rFonts w:ascii="Book Antiqua" w:hAnsi="Book Antiqua" w:cs="Times New Roman"/>
          <w:bCs/>
          <w:color w:val="000000" w:themeColor="text1"/>
          <w:sz w:val="24"/>
          <w:szCs w:val="24"/>
          <w:u w:val="none"/>
          <w:lang w:val="es-ES"/>
        </w:rPr>
      </w:pPr>
    </w:p>
    <w:p w:rsidR="001E0D27" w:rsidRPr="00172B22" w:rsidRDefault="001E0D27" w:rsidP="001E0D27">
      <w:pPr>
        <w:pStyle w:val="Sinespaciado"/>
        <w:jc w:val="both"/>
        <w:rPr>
          <w:rStyle w:val="EnlacedeInternet"/>
          <w:rFonts w:ascii="Book Antiqua" w:hAnsi="Book Antiqua" w:cs="Times New Roman"/>
          <w:color w:val="000000" w:themeColor="text1"/>
          <w:sz w:val="24"/>
          <w:szCs w:val="24"/>
          <w:u w:val="none"/>
          <w:lang w:val="es-ES"/>
        </w:rPr>
      </w:pPr>
      <w:r w:rsidRPr="00172B22">
        <w:rPr>
          <w:rFonts w:ascii="Book Antiqua" w:hAnsi="Book Antiqua"/>
          <w:sz w:val="24"/>
          <w:szCs w:val="24"/>
          <w:lang w:val="es-ES"/>
        </w:rPr>
        <w:t>-</w:t>
      </w:r>
      <w:r w:rsidRPr="00172B22">
        <w:rPr>
          <w:rStyle w:val="EnlacedeInternet"/>
          <w:rFonts w:ascii="Book Antiqua" w:hAnsi="Book Antiqua" w:cs="Times New Roman"/>
          <w:color w:val="000000" w:themeColor="text1"/>
          <w:sz w:val="24"/>
          <w:szCs w:val="24"/>
          <w:u w:val="none"/>
          <w:lang w:val="es-ES"/>
        </w:rPr>
        <w:t>Estrenamos nueva sección; Hoy Te Contamos</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-Un viaje por la Denominación de Origen Valencia </w:t>
      </w:r>
    </w:p>
    <w:p w:rsidR="001E0D27" w:rsidRPr="00172B22" w:rsidRDefault="001E0D27" w:rsidP="001E0D27">
      <w:pPr>
        <w:pStyle w:val="Sinespaciado"/>
        <w:jc w:val="both"/>
        <w:rPr>
          <w:rStyle w:val="EnlacedeInternet"/>
          <w:rFonts w:ascii="Book Antiqua" w:hAnsi="Book Antiqua" w:cs="Times New Roman"/>
          <w:color w:val="000000" w:themeColor="text1"/>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Style w:val="EnlacedeInternet"/>
          <w:rFonts w:ascii="Book Antiqua" w:hAnsi="Book Antiqua" w:cs="Times New Roman"/>
          <w:color w:val="000000" w:themeColor="text1"/>
          <w:sz w:val="24"/>
          <w:szCs w:val="24"/>
          <w:u w:val="none"/>
          <w:lang w:val="es-ES"/>
        </w:rPr>
        <w:t>-DO Valencia por San Valentín, un mensaje en cada botella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-Disfruta de las nuevas añadas 2020 de la DO Valencia, una cosecha Excelente </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-Cultura vitivinícola en Valencia, origen ancestral </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-La </w:t>
      </w:r>
      <w:proofErr w:type="spellStart"/>
      <w:r w:rsidRPr="00172B22">
        <w:rPr>
          <w:rFonts w:ascii="Book Antiqua" w:hAnsi="Book Antiqua"/>
          <w:sz w:val="24"/>
          <w:szCs w:val="24"/>
          <w:lang w:val="es-ES"/>
        </w:rPr>
        <w:t>Baronia</w:t>
      </w:r>
      <w:proofErr w:type="spellEnd"/>
      <w:r w:rsidRPr="00172B22">
        <w:rPr>
          <w:rFonts w:ascii="Book Antiqua" w:hAnsi="Book Antiqua"/>
          <w:sz w:val="24"/>
          <w:szCs w:val="24"/>
          <w:lang w:val="es-ES"/>
        </w:rPr>
        <w:t xml:space="preserve"> de Turís, única bodega valenciana galardonada en el Asia Wine </w:t>
      </w:r>
      <w:proofErr w:type="spellStart"/>
      <w:r w:rsidRPr="00172B22">
        <w:rPr>
          <w:rFonts w:ascii="Book Antiqua" w:hAnsi="Book Antiqua"/>
          <w:sz w:val="24"/>
          <w:szCs w:val="24"/>
          <w:lang w:val="es-ES"/>
        </w:rPr>
        <w:t>Challenge</w:t>
      </w:r>
      <w:proofErr w:type="spellEnd"/>
      <w:r w:rsidRPr="00172B22">
        <w:rPr>
          <w:rFonts w:ascii="Book Antiqua" w:hAnsi="Book Antiqua"/>
          <w:sz w:val="24"/>
          <w:szCs w:val="24"/>
          <w:lang w:val="es-ES"/>
        </w:rPr>
        <w:t xml:space="preserve"> 2020</w:t>
      </w:r>
    </w:p>
    <w:p w:rsidR="001E0D27" w:rsidRPr="00172B22" w:rsidRDefault="001E0D27" w:rsidP="001E0D27">
      <w:pPr>
        <w:pStyle w:val="Sinespaciado"/>
        <w:jc w:val="both"/>
        <w:rPr>
          <w:rStyle w:val="EnlacedeInternet"/>
          <w:rFonts w:ascii="Book Antiqua" w:hAnsi="Book Antiqua" w:cs="Times New Roman"/>
          <w:color w:val="000000" w:themeColor="text1"/>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Style w:val="EnlacedeInternet"/>
          <w:rFonts w:ascii="Book Antiqua" w:hAnsi="Book Antiqua" w:cs="Times New Roman"/>
          <w:color w:val="000000" w:themeColor="text1"/>
          <w:sz w:val="24"/>
          <w:szCs w:val="24"/>
          <w:u w:val="none"/>
          <w:lang w:val="es-ES"/>
        </w:rPr>
        <w:t>-L</w:t>
      </w:r>
      <w:hyperlink r:id="rId14">
        <w:r w:rsidRPr="00172B22">
          <w:rPr>
            <w:rStyle w:val="EnlacedeInternet"/>
            <w:rFonts w:ascii="Book Antiqua" w:hAnsi="Book Antiqua" w:cs="Times New Roman"/>
            <w:color w:val="000000" w:themeColor="text1"/>
            <w:sz w:val="24"/>
            <w:szCs w:val="24"/>
            <w:u w:val="none"/>
            <w:lang w:val="es-ES"/>
          </w:rPr>
          <w:t>a venta de vinos de la DO Valencia roza los 45 millones de botellas en la campaña 2019/20</w:t>
        </w:r>
      </w:hyperlink>
    </w:p>
    <w:p w:rsidR="001E0D27" w:rsidRPr="00172B22" w:rsidRDefault="001E0D27" w:rsidP="001E0D27">
      <w:pPr>
        <w:pStyle w:val="Sinespaciado"/>
        <w:jc w:val="both"/>
        <w:rPr>
          <w:rStyle w:val="EnlacedeInternet"/>
          <w:rFonts w:ascii="Book Antiqua" w:hAnsi="Book Antiqua" w:cs="Times New Roman"/>
          <w:color w:val="000000" w:themeColor="text1"/>
          <w:sz w:val="24"/>
          <w:szCs w:val="24"/>
          <w:u w:val="none"/>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w:t>
      </w:r>
      <w:hyperlink r:id="rId15">
        <w:r w:rsidRPr="00172B22">
          <w:rPr>
            <w:rStyle w:val="EnlacedeInternet"/>
            <w:rFonts w:ascii="Book Antiqua" w:hAnsi="Book Antiqua" w:cs="Times New Roman"/>
            <w:color w:val="000000" w:themeColor="text1"/>
            <w:sz w:val="24"/>
            <w:szCs w:val="24"/>
            <w:u w:val="none"/>
            <w:lang w:val="es-ES"/>
          </w:rPr>
          <w:t>Bodegas El Villar, a la vanguardia en Gestión Ambiental</w:t>
        </w:r>
      </w:hyperlink>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DO Valencia lanza su Boletín de Noticias</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w:t>
      </w:r>
      <w:hyperlink r:id="rId16">
        <w:r w:rsidRPr="00172B22">
          <w:rPr>
            <w:rStyle w:val="EnlacedeInternet"/>
            <w:rFonts w:ascii="Book Antiqua" w:hAnsi="Book Antiqua" w:cs="Times New Roman"/>
            <w:color w:val="000000" w:themeColor="text1"/>
            <w:sz w:val="24"/>
            <w:szCs w:val="24"/>
            <w:u w:val="none"/>
            <w:lang w:val="es-ES"/>
          </w:rPr>
          <w:t>La DO Valencia retoma su formación con los cursos sobre el Conocimiento del Vino</w:t>
        </w:r>
      </w:hyperlink>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w:t>
      </w:r>
      <w:hyperlink r:id="rId17">
        <w:r w:rsidRPr="00172B22">
          <w:rPr>
            <w:rStyle w:val="EnlacedeInternet"/>
            <w:rFonts w:ascii="Book Antiqua" w:hAnsi="Book Antiqua" w:cs="Times New Roman"/>
            <w:color w:val="000000" w:themeColor="text1"/>
            <w:sz w:val="24"/>
            <w:szCs w:val="24"/>
            <w:u w:val="none"/>
            <w:lang w:val="es-ES"/>
          </w:rPr>
          <w:t>Nuevos reconocimientos internacionales para los vinos de la DO Valencia</w:t>
        </w:r>
      </w:hyperlink>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w:t>
      </w:r>
      <w:hyperlink r:id="rId18">
        <w:r w:rsidRPr="00172B22">
          <w:rPr>
            <w:rStyle w:val="EnlacedeInternet"/>
            <w:rFonts w:ascii="Book Antiqua" w:hAnsi="Book Antiqua" w:cs="Times New Roman"/>
            <w:color w:val="000000" w:themeColor="text1"/>
            <w:sz w:val="24"/>
            <w:szCs w:val="24"/>
            <w:u w:val="none"/>
            <w:lang w:val="es-ES"/>
          </w:rPr>
          <w:t>Celler del Roure retoma sus visitas a partir del sábado 13 de marzo</w:t>
        </w:r>
      </w:hyperlink>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w:t>
      </w:r>
      <w:proofErr w:type="spellStart"/>
      <w:r w:rsidR="00851C92">
        <w:fldChar w:fldCharType="begin"/>
      </w:r>
      <w:r w:rsidR="00851C92" w:rsidRPr="00172B22">
        <w:rPr>
          <w:lang w:val="es-ES"/>
        </w:rPr>
        <w:instrText>HYPERLINK "https://www.dovalencia.info/mundus-vini-destaca-el-gran-nivel-de-los-vinos-de-la-do-valencia-con-importantes-distinciones/" \h</w:instrText>
      </w:r>
      <w:r w:rsidR="00851C92">
        <w:fldChar w:fldCharType="separate"/>
      </w:r>
      <w:r w:rsidRPr="00172B22">
        <w:rPr>
          <w:rStyle w:val="EnlacedeInternet"/>
          <w:rFonts w:ascii="Book Antiqua" w:hAnsi="Book Antiqua" w:cs="Times New Roman"/>
          <w:color w:val="000000" w:themeColor="text1"/>
          <w:sz w:val="24"/>
          <w:szCs w:val="24"/>
          <w:u w:val="none"/>
          <w:lang w:val="es-ES"/>
        </w:rPr>
        <w:t>Mundus</w:t>
      </w:r>
      <w:proofErr w:type="spellEnd"/>
      <w:r w:rsidRPr="00172B22">
        <w:rPr>
          <w:rStyle w:val="EnlacedeInternet"/>
          <w:rFonts w:ascii="Book Antiqua" w:hAnsi="Book Antiqua" w:cs="Times New Roman"/>
          <w:color w:val="000000" w:themeColor="text1"/>
          <w:sz w:val="24"/>
          <w:szCs w:val="24"/>
          <w:u w:val="none"/>
          <w:lang w:val="es-ES"/>
        </w:rPr>
        <w:t xml:space="preserve"> </w:t>
      </w:r>
      <w:proofErr w:type="spellStart"/>
      <w:r w:rsidRPr="00172B22">
        <w:rPr>
          <w:rStyle w:val="EnlacedeInternet"/>
          <w:rFonts w:ascii="Book Antiqua" w:hAnsi="Book Antiqua" w:cs="Times New Roman"/>
          <w:color w:val="000000" w:themeColor="text1"/>
          <w:sz w:val="24"/>
          <w:szCs w:val="24"/>
          <w:u w:val="none"/>
          <w:lang w:val="es-ES"/>
        </w:rPr>
        <w:t>Vini</w:t>
      </w:r>
      <w:proofErr w:type="spellEnd"/>
      <w:r w:rsidRPr="00172B22">
        <w:rPr>
          <w:rStyle w:val="EnlacedeInternet"/>
          <w:rFonts w:ascii="Book Antiqua" w:hAnsi="Book Antiqua" w:cs="Times New Roman"/>
          <w:color w:val="000000" w:themeColor="text1"/>
          <w:sz w:val="24"/>
          <w:szCs w:val="24"/>
          <w:u w:val="none"/>
          <w:lang w:val="es-ES"/>
        </w:rPr>
        <w:t xml:space="preserve"> destaca el gran nivel de los Vinos de la DO Valencia con importantes distinciones</w:t>
      </w:r>
      <w:r w:rsidR="00851C92">
        <w:fldChar w:fldCharType="end"/>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-La DO Valencia expresa su rechazo al proyecto de instalación de placas fotovoltaicas en </w:t>
      </w:r>
      <w:proofErr w:type="spellStart"/>
      <w:r w:rsidRPr="00172B22">
        <w:rPr>
          <w:rFonts w:ascii="Book Antiqua" w:hAnsi="Book Antiqua"/>
          <w:sz w:val="24"/>
          <w:szCs w:val="24"/>
          <w:lang w:val="es-ES"/>
        </w:rPr>
        <w:t>Terres</w:t>
      </w:r>
      <w:proofErr w:type="spellEnd"/>
      <w:r w:rsidRPr="00172B22">
        <w:rPr>
          <w:rFonts w:ascii="Book Antiqua" w:hAnsi="Book Antiqua"/>
          <w:sz w:val="24"/>
          <w:szCs w:val="24"/>
          <w:lang w:val="es-ES"/>
        </w:rPr>
        <w:t xml:space="preserve"> </w:t>
      </w:r>
      <w:proofErr w:type="spellStart"/>
      <w:r w:rsidRPr="00172B22">
        <w:rPr>
          <w:rFonts w:ascii="Book Antiqua" w:hAnsi="Book Antiqua"/>
          <w:sz w:val="24"/>
          <w:szCs w:val="24"/>
          <w:lang w:val="es-ES"/>
        </w:rPr>
        <w:t>Dels</w:t>
      </w:r>
      <w:proofErr w:type="spellEnd"/>
      <w:r w:rsidRPr="00172B22">
        <w:rPr>
          <w:rFonts w:ascii="Book Antiqua" w:hAnsi="Book Antiqua"/>
          <w:sz w:val="24"/>
          <w:szCs w:val="24"/>
          <w:lang w:val="es-ES"/>
        </w:rPr>
        <w:t xml:space="preserve"> </w:t>
      </w:r>
      <w:proofErr w:type="spellStart"/>
      <w:r w:rsidRPr="00172B22">
        <w:rPr>
          <w:rFonts w:ascii="Book Antiqua" w:hAnsi="Book Antiqua"/>
          <w:sz w:val="24"/>
          <w:szCs w:val="24"/>
          <w:lang w:val="es-ES"/>
        </w:rPr>
        <w:t>Alforins</w:t>
      </w:r>
      <w:proofErr w:type="spellEnd"/>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-Los vinos de la DO Valencia armonizan el concurso de Paella de </w:t>
      </w:r>
      <w:proofErr w:type="spellStart"/>
      <w:r w:rsidRPr="00172B22">
        <w:rPr>
          <w:rFonts w:ascii="Book Antiqua" w:hAnsi="Book Antiqua"/>
          <w:sz w:val="24"/>
          <w:szCs w:val="24"/>
          <w:lang w:val="es-ES"/>
        </w:rPr>
        <w:t>Fetge</w:t>
      </w:r>
      <w:proofErr w:type="spellEnd"/>
      <w:r w:rsidRPr="00172B22">
        <w:rPr>
          <w:rFonts w:ascii="Book Antiqua" w:hAnsi="Book Antiqua"/>
          <w:sz w:val="24"/>
          <w:szCs w:val="24"/>
          <w:lang w:val="es-ES"/>
        </w:rPr>
        <w:t xml:space="preserve"> de Bou en la Semana gastronómica del  </w:t>
      </w:r>
      <w:proofErr w:type="spellStart"/>
      <w:r w:rsidRPr="00172B22">
        <w:rPr>
          <w:rFonts w:ascii="Book Antiqua" w:hAnsi="Book Antiqua"/>
          <w:sz w:val="24"/>
          <w:szCs w:val="24"/>
          <w:lang w:val="es-ES"/>
        </w:rPr>
        <w:t>Menjat</w:t>
      </w:r>
      <w:proofErr w:type="spellEnd"/>
      <w:r w:rsidRPr="00172B22">
        <w:rPr>
          <w:rFonts w:ascii="Book Antiqua" w:hAnsi="Book Antiqua"/>
          <w:sz w:val="24"/>
          <w:szCs w:val="24"/>
          <w:lang w:val="es-ES"/>
        </w:rPr>
        <w:t xml:space="preserve"> </w:t>
      </w:r>
      <w:proofErr w:type="spellStart"/>
      <w:r w:rsidRPr="00172B22">
        <w:rPr>
          <w:rFonts w:ascii="Book Antiqua" w:hAnsi="Book Antiqua"/>
          <w:sz w:val="24"/>
          <w:szCs w:val="24"/>
          <w:lang w:val="es-ES"/>
        </w:rPr>
        <w:t>Meliana</w:t>
      </w:r>
      <w:proofErr w:type="spellEnd"/>
      <w:r w:rsidRPr="00172B22">
        <w:rPr>
          <w:rFonts w:ascii="Book Antiqua" w:hAnsi="Book Antiqua"/>
          <w:sz w:val="24"/>
          <w:szCs w:val="24"/>
          <w:lang w:val="es-ES"/>
        </w:rPr>
        <w:t>.</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-Pieza la Moza, el nuevo rosado de montaña de </w:t>
      </w:r>
      <w:proofErr w:type="spellStart"/>
      <w:r w:rsidRPr="00172B22">
        <w:rPr>
          <w:rFonts w:ascii="Book Antiqua" w:hAnsi="Book Antiqua"/>
          <w:sz w:val="24"/>
          <w:szCs w:val="24"/>
          <w:lang w:val="es-ES"/>
        </w:rPr>
        <w:t>Baldovar</w:t>
      </w:r>
      <w:proofErr w:type="spellEnd"/>
      <w:r w:rsidRPr="00172B22">
        <w:rPr>
          <w:rFonts w:ascii="Book Antiqua" w:hAnsi="Book Antiqua"/>
          <w:sz w:val="24"/>
          <w:szCs w:val="24"/>
          <w:lang w:val="es-ES"/>
        </w:rPr>
        <w:t xml:space="preserve"> 923</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-Los vinos de la DO Valencia mostrarán su potencial, en una cata impartida por un reconocido bloguero </w:t>
      </w:r>
      <w:proofErr w:type="spellStart"/>
      <w:r w:rsidRPr="00172B22">
        <w:rPr>
          <w:rFonts w:ascii="Book Antiqua" w:hAnsi="Book Antiqua"/>
          <w:sz w:val="24"/>
          <w:szCs w:val="24"/>
          <w:lang w:val="es-ES"/>
        </w:rPr>
        <w:t>alemá</w:t>
      </w:r>
      <w:proofErr w:type="spellEnd"/>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-Descubre el Valle de </w:t>
      </w:r>
      <w:proofErr w:type="spellStart"/>
      <w:r w:rsidRPr="00172B22">
        <w:rPr>
          <w:rFonts w:ascii="Book Antiqua" w:hAnsi="Book Antiqua"/>
          <w:sz w:val="24"/>
          <w:szCs w:val="24"/>
          <w:lang w:val="es-ES"/>
        </w:rPr>
        <w:t>Ahillas</w:t>
      </w:r>
      <w:proofErr w:type="spellEnd"/>
      <w:r w:rsidRPr="00172B22">
        <w:rPr>
          <w:rFonts w:ascii="Book Antiqua" w:hAnsi="Book Antiqua"/>
          <w:sz w:val="24"/>
          <w:szCs w:val="24"/>
          <w:lang w:val="es-ES"/>
        </w:rPr>
        <w:t>, disfrutando del Enoturismo con Terra D’Art</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bCs/>
          <w:sz w:val="24"/>
          <w:szCs w:val="24"/>
          <w:lang w:val="es-ES"/>
        </w:rPr>
      </w:pPr>
      <w:r w:rsidRPr="00172B22">
        <w:rPr>
          <w:rFonts w:ascii="Book Antiqua" w:hAnsi="Book Antiqua"/>
          <w:sz w:val="24"/>
          <w:szCs w:val="24"/>
          <w:lang w:val="es-ES"/>
        </w:rPr>
        <w:t>-</w:t>
      </w:r>
      <w:proofErr w:type="spellStart"/>
      <w:r w:rsidRPr="00172B22">
        <w:rPr>
          <w:rFonts w:ascii="Book Antiqua" w:hAnsi="Book Antiqua"/>
          <w:sz w:val="24"/>
          <w:szCs w:val="24"/>
          <w:lang w:val="es-ES"/>
        </w:rPr>
        <w:t>I.lusionat</w:t>
      </w:r>
      <w:proofErr w:type="spellEnd"/>
      <w:r w:rsidRPr="00172B22">
        <w:rPr>
          <w:rFonts w:ascii="Book Antiqua" w:hAnsi="Book Antiqua"/>
          <w:sz w:val="24"/>
          <w:szCs w:val="24"/>
          <w:lang w:val="es-ES"/>
        </w:rPr>
        <w:t xml:space="preserve"> Rosé, el vino soñado de Celler </w:t>
      </w:r>
      <w:proofErr w:type="spellStart"/>
      <w:r w:rsidRPr="00172B22">
        <w:rPr>
          <w:rFonts w:ascii="Book Antiqua" w:hAnsi="Book Antiqua"/>
          <w:sz w:val="24"/>
          <w:szCs w:val="24"/>
          <w:lang w:val="es-ES"/>
        </w:rPr>
        <w:t>CataRuz</w:t>
      </w:r>
      <w:proofErr w:type="spellEnd"/>
      <w:r w:rsidRPr="00172B22">
        <w:rPr>
          <w:rFonts w:ascii="Book Antiqua" w:hAnsi="Book Antiqua"/>
          <w:sz w:val="24"/>
          <w:szCs w:val="24"/>
          <w:lang w:val="es-ES"/>
        </w:rPr>
        <w:t>, sale al mercado</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-La </w:t>
      </w:r>
      <w:proofErr w:type="spellStart"/>
      <w:r w:rsidRPr="00172B22">
        <w:rPr>
          <w:rFonts w:ascii="Book Antiqua" w:hAnsi="Book Antiqua"/>
          <w:sz w:val="24"/>
          <w:szCs w:val="24"/>
          <w:lang w:val="es-ES"/>
        </w:rPr>
        <w:t>DOValencia</w:t>
      </w:r>
      <w:proofErr w:type="spellEnd"/>
      <w:r w:rsidRPr="00172B22">
        <w:rPr>
          <w:rFonts w:ascii="Book Antiqua" w:hAnsi="Book Antiqua"/>
          <w:sz w:val="24"/>
          <w:szCs w:val="24"/>
          <w:lang w:val="es-ES"/>
        </w:rPr>
        <w:t xml:space="preserve"> refuerza la promoción nacional con la presencia en las Experiencias </w:t>
      </w:r>
      <w:proofErr w:type="spellStart"/>
      <w:r w:rsidRPr="00172B22">
        <w:rPr>
          <w:rFonts w:ascii="Book Antiqua" w:hAnsi="Book Antiqua"/>
          <w:sz w:val="24"/>
          <w:szCs w:val="24"/>
          <w:lang w:val="es-ES"/>
        </w:rPr>
        <w:t>Verema</w:t>
      </w:r>
      <w:proofErr w:type="spellEnd"/>
      <w:r w:rsidRPr="00172B22">
        <w:rPr>
          <w:rFonts w:ascii="Book Antiqua" w:hAnsi="Book Antiqua"/>
          <w:sz w:val="24"/>
          <w:szCs w:val="24"/>
          <w:lang w:val="es-ES"/>
        </w:rPr>
        <w:t xml:space="preserve"> de Málaga, Madrid y Bilbao</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Denominación de Origen Valencia en clave rosé</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-Bodegas Fernández Pons amplía su colección de vinos Ciento Volando con un rosado ecológico.</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-Frances Colomer: “</w:t>
      </w:r>
      <w:proofErr w:type="spellStart"/>
      <w:r w:rsidRPr="00172B22">
        <w:rPr>
          <w:rFonts w:ascii="Book Antiqua" w:hAnsi="Book Antiqua"/>
          <w:sz w:val="24"/>
          <w:szCs w:val="24"/>
          <w:lang w:val="es-ES"/>
        </w:rPr>
        <w:t>Terres</w:t>
      </w:r>
      <w:proofErr w:type="spellEnd"/>
      <w:r w:rsidRPr="00172B22">
        <w:rPr>
          <w:rFonts w:ascii="Book Antiqua" w:hAnsi="Book Antiqua"/>
          <w:sz w:val="24"/>
          <w:szCs w:val="24"/>
          <w:lang w:val="es-ES"/>
        </w:rPr>
        <w:t xml:space="preserve"> </w:t>
      </w:r>
      <w:proofErr w:type="spellStart"/>
      <w:r w:rsidRPr="00172B22">
        <w:rPr>
          <w:rFonts w:ascii="Book Antiqua" w:hAnsi="Book Antiqua"/>
          <w:sz w:val="24"/>
          <w:szCs w:val="24"/>
          <w:lang w:val="es-ES"/>
        </w:rPr>
        <w:t>dels</w:t>
      </w:r>
      <w:proofErr w:type="spellEnd"/>
      <w:r w:rsidRPr="00172B22">
        <w:rPr>
          <w:rFonts w:ascii="Book Antiqua" w:hAnsi="Book Antiqua"/>
          <w:sz w:val="24"/>
          <w:szCs w:val="24"/>
          <w:lang w:val="es-ES"/>
        </w:rPr>
        <w:t xml:space="preserve"> </w:t>
      </w:r>
      <w:proofErr w:type="spellStart"/>
      <w:r w:rsidRPr="00172B22">
        <w:rPr>
          <w:rFonts w:ascii="Book Antiqua" w:hAnsi="Book Antiqua"/>
          <w:sz w:val="24"/>
          <w:szCs w:val="24"/>
          <w:lang w:val="es-ES"/>
        </w:rPr>
        <w:t>Alforins</w:t>
      </w:r>
      <w:proofErr w:type="spellEnd"/>
      <w:r w:rsidRPr="00172B22">
        <w:rPr>
          <w:rFonts w:ascii="Book Antiqua" w:hAnsi="Book Antiqua"/>
          <w:sz w:val="24"/>
          <w:szCs w:val="24"/>
          <w:lang w:val="es-ES"/>
        </w:rPr>
        <w:t xml:space="preserve"> es un paisaje mágico y hay que conjurarse para que este conflicto tenga un final feliz”</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-La DO Valencia impulsa la venta de sus vinos con una atractiva promoción en el Canal </w:t>
      </w:r>
      <w:proofErr w:type="spellStart"/>
      <w:r w:rsidRPr="00172B22">
        <w:rPr>
          <w:rFonts w:ascii="Book Antiqua" w:hAnsi="Book Antiqua"/>
          <w:sz w:val="24"/>
          <w:szCs w:val="24"/>
          <w:lang w:val="es-ES"/>
        </w:rPr>
        <w:t>Retail</w:t>
      </w:r>
      <w:proofErr w:type="spellEnd"/>
      <w:r w:rsidRPr="00172B22">
        <w:rPr>
          <w:rFonts w:ascii="Book Antiqua" w:hAnsi="Book Antiqua"/>
          <w:sz w:val="24"/>
          <w:szCs w:val="24"/>
          <w:lang w:val="es-ES"/>
        </w:rPr>
        <w:t>, a partir del día 12 de mayo</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DO Valencia brinda por el Día Movimiento Vino DO</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-Descubre las nuevas tendencias de Viticultura con el curso de Vinos Ecológicos, Naturales y </w:t>
      </w:r>
      <w:proofErr w:type="spellStart"/>
      <w:r w:rsidRPr="00172B22">
        <w:rPr>
          <w:rFonts w:ascii="Book Antiqua" w:hAnsi="Book Antiqua"/>
          <w:sz w:val="24"/>
          <w:szCs w:val="24"/>
          <w:lang w:val="es-ES"/>
        </w:rPr>
        <w:t>Biodinámicos</w:t>
      </w:r>
      <w:proofErr w:type="spellEnd"/>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-Un total de 65 vinos de la DO Valencia logran Sobresaliente en la Guía </w:t>
      </w:r>
      <w:proofErr w:type="spellStart"/>
      <w:r w:rsidRPr="00172B22">
        <w:rPr>
          <w:rFonts w:ascii="Book Antiqua" w:hAnsi="Book Antiqua"/>
          <w:sz w:val="24"/>
          <w:szCs w:val="24"/>
          <w:lang w:val="es-ES"/>
        </w:rPr>
        <w:t>Peñín</w:t>
      </w:r>
      <w:proofErr w:type="spellEnd"/>
      <w:r w:rsidRPr="00172B22">
        <w:rPr>
          <w:rFonts w:ascii="Book Antiqua" w:hAnsi="Book Antiqua"/>
          <w:sz w:val="24"/>
          <w:szCs w:val="24"/>
          <w:lang w:val="es-ES"/>
        </w:rPr>
        <w:t xml:space="preserve"> 2022</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-La DO Valencia acoge la presentación del Trofeo Peñón de </w:t>
      </w:r>
      <w:proofErr w:type="spellStart"/>
      <w:r w:rsidRPr="00172B22">
        <w:rPr>
          <w:rFonts w:ascii="Book Antiqua" w:hAnsi="Book Antiqua"/>
          <w:sz w:val="24"/>
          <w:szCs w:val="24"/>
          <w:lang w:val="es-ES"/>
        </w:rPr>
        <w:t>Ifach</w:t>
      </w:r>
      <w:proofErr w:type="spellEnd"/>
      <w:r w:rsidRPr="00172B22">
        <w:rPr>
          <w:rFonts w:ascii="Book Antiqua" w:hAnsi="Book Antiqua"/>
          <w:sz w:val="24"/>
          <w:szCs w:val="24"/>
          <w:lang w:val="es-ES"/>
        </w:rPr>
        <w:t xml:space="preserve"> 2021, en un acto simbólico</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-La DO Valencia nominada nuevamente en los Premios </w:t>
      </w:r>
      <w:proofErr w:type="spellStart"/>
      <w:r w:rsidRPr="00172B22">
        <w:rPr>
          <w:rFonts w:ascii="Book Antiqua" w:hAnsi="Book Antiqua"/>
          <w:sz w:val="24"/>
          <w:szCs w:val="24"/>
          <w:lang w:val="es-ES"/>
        </w:rPr>
        <w:t>Verema</w:t>
      </w:r>
      <w:proofErr w:type="spellEnd"/>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-Valencia Ruta del Vino se incorpora a la Federación de Enoturismo de la Comunidad Valenciana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-Conoce el mundo de los vinos espumosos, de la mano de la DO Valencia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-Bodegas Hispano Suizas presenta el primer albariño mediterráneo con DO Valencia: Finca Casa Julia 2020</w:t>
      </w: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br/>
        <w:t>-Los Vinos de la DO Valencia conquistan al público profesional en Málaga</w:t>
      </w: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w:t>
      </w: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-Finca Casa </w:t>
      </w:r>
      <w:proofErr w:type="spellStart"/>
      <w:r w:rsidRPr="00172B22">
        <w:rPr>
          <w:rFonts w:ascii="Book Antiqua" w:hAnsi="Book Antiqua"/>
          <w:sz w:val="24"/>
          <w:szCs w:val="24"/>
          <w:lang w:val="es-ES"/>
        </w:rPr>
        <w:t>Colau</w:t>
      </w:r>
      <w:proofErr w:type="spellEnd"/>
      <w:r w:rsidRPr="00172B22">
        <w:rPr>
          <w:rFonts w:ascii="Book Antiqua" w:hAnsi="Book Antiqua"/>
          <w:sz w:val="24"/>
          <w:szCs w:val="24"/>
          <w:lang w:val="es-ES"/>
        </w:rPr>
        <w:t>, el nuevo proyecto de Rafael Cambra para disfrutar del Enoturismo</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w:t>
      </w:r>
      <w:proofErr w:type="spellStart"/>
      <w:r w:rsidRPr="00172B22">
        <w:rPr>
          <w:rFonts w:ascii="Book Antiqua" w:hAnsi="Book Antiqua"/>
          <w:sz w:val="24"/>
          <w:szCs w:val="24"/>
          <w:lang w:val="es-ES"/>
        </w:rPr>
        <w:t>Bacchus</w:t>
      </w:r>
      <w:proofErr w:type="spellEnd"/>
      <w:r w:rsidRPr="00172B22">
        <w:rPr>
          <w:rFonts w:ascii="Book Antiqua" w:hAnsi="Book Antiqua"/>
          <w:sz w:val="24"/>
          <w:szCs w:val="24"/>
          <w:lang w:val="es-ES"/>
        </w:rPr>
        <w:t xml:space="preserve"> 2021 otorga un total de 11 medallas a los vinos de la DO Valencia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-Siete vinos de la DO Valencia representan la personalidad y esencia mediterránea, en la Experiencia </w:t>
      </w:r>
      <w:proofErr w:type="spellStart"/>
      <w:r w:rsidRPr="00172B22">
        <w:rPr>
          <w:rFonts w:ascii="Book Antiqua" w:hAnsi="Book Antiqua"/>
          <w:sz w:val="24"/>
          <w:szCs w:val="24"/>
          <w:lang w:val="es-ES"/>
        </w:rPr>
        <w:t>Verema</w:t>
      </w:r>
      <w:proofErr w:type="spellEnd"/>
      <w:r w:rsidRPr="00172B22">
        <w:rPr>
          <w:rFonts w:ascii="Book Antiqua" w:hAnsi="Book Antiqua"/>
          <w:sz w:val="24"/>
          <w:szCs w:val="24"/>
          <w:lang w:val="es-ES"/>
        </w:rPr>
        <w:t xml:space="preserve"> Madrid</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-Las catas de vino para </w:t>
      </w:r>
      <w:proofErr w:type="spellStart"/>
      <w:r w:rsidRPr="00172B22">
        <w:rPr>
          <w:rFonts w:ascii="Book Antiqua" w:hAnsi="Book Antiqua"/>
          <w:sz w:val="24"/>
          <w:szCs w:val="24"/>
          <w:lang w:val="es-ES"/>
        </w:rPr>
        <w:t>cruceristas</w:t>
      </w:r>
      <w:proofErr w:type="spellEnd"/>
      <w:r w:rsidRPr="00172B22">
        <w:rPr>
          <w:rFonts w:ascii="Book Antiqua" w:hAnsi="Book Antiqua"/>
          <w:sz w:val="24"/>
          <w:szCs w:val="24"/>
          <w:lang w:val="es-ES"/>
        </w:rPr>
        <w:t xml:space="preserve"> retoman su actividad en la DO Valencia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-Los vinos de la DO Valencia repiten éxito en Madrid</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Denominación de Origen Valencia logra el premio al Mejor Consejo Regulador de vino 2020</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-Pieza la Moza, el nuevo rosado de montaña de </w:t>
      </w:r>
      <w:proofErr w:type="spellStart"/>
      <w:r w:rsidRPr="00172B22">
        <w:rPr>
          <w:rFonts w:ascii="Book Antiqua" w:hAnsi="Book Antiqua"/>
          <w:sz w:val="24"/>
          <w:szCs w:val="24"/>
          <w:lang w:val="es-ES"/>
        </w:rPr>
        <w:t>Baldovar</w:t>
      </w:r>
      <w:proofErr w:type="spellEnd"/>
      <w:r w:rsidRPr="00172B22">
        <w:rPr>
          <w:rFonts w:ascii="Book Antiqua" w:hAnsi="Book Antiqua"/>
          <w:sz w:val="24"/>
          <w:szCs w:val="24"/>
          <w:lang w:val="es-ES"/>
        </w:rPr>
        <w:t xml:space="preserve"> 923</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-Los vinos de la DO Valencia mostrarán su potencial, en una cata impartida por un reconocido bloguero alemán</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-Descubre el Valle de </w:t>
      </w:r>
      <w:proofErr w:type="spellStart"/>
      <w:r w:rsidRPr="00172B22">
        <w:rPr>
          <w:rFonts w:ascii="Book Antiqua" w:hAnsi="Book Antiqua"/>
          <w:sz w:val="24"/>
          <w:szCs w:val="24"/>
          <w:lang w:val="es-ES"/>
        </w:rPr>
        <w:t>Ahillas</w:t>
      </w:r>
      <w:proofErr w:type="spellEnd"/>
      <w:r w:rsidRPr="00172B22">
        <w:rPr>
          <w:rFonts w:ascii="Book Antiqua" w:hAnsi="Book Antiqua"/>
          <w:sz w:val="24"/>
          <w:szCs w:val="24"/>
          <w:lang w:val="es-ES"/>
        </w:rPr>
        <w:t>, disfrutando del Enoturismo con Terra D’Art</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w:t>
      </w:r>
      <w:proofErr w:type="spellStart"/>
      <w:r w:rsidRPr="00172B22">
        <w:rPr>
          <w:rFonts w:ascii="Book Antiqua" w:hAnsi="Book Antiqua"/>
          <w:sz w:val="24"/>
          <w:szCs w:val="24"/>
          <w:lang w:val="es-ES"/>
        </w:rPr>
        <w:t>I.lusionat</w:t>
      </w:r>
      <w:proofErr w:type="spellEnd"/>
      <w:r w:rsidRPr="00172B22">
        <w:rPr>
          <w:rFonts w:ascii="Book Antiqua" w:hAnsi="Book Antiqua"/>
          <w:sz w:val="24"/>
          <w:szCs w:val="24"/>
          <w:lang w:val="es-ES"/>
        </w:rPr>
        <w:t xml:space="preserve"> Rosé, el vino soñado de Celler </w:t>
      </w:r>
      <w:proofErr w:type="spellStart"/>
      <w:r w:rsidRPr="00172B22">
        <w:rPr>
          <w:rFonts w:ascii="Book Antiqua" w:hAnsi="Book Antiqua"/>
          <w:sz w:val="24"/>
          <w:szCs w:val="24"/>
          <w:lang w:val="es-ES"/>
        </w:rPr>
        <w:t>CataRuz</w:t>
      </w:r>
      <w:proofErr w:type="spellEnd"/>
      <w:r w:rsidRPr="00172B22">
        <w:rPr>
          <w:rFonts w:ascii="Book Antiqua" w:hAnsi="Book Antiqua"/>
          <w:sz w:val="24"/>
          <w:szCs w:val="24"/>
          <w:lang w:val="es-ES"/>
        </w:rPr>
        <w:t>, sale al mercado</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-La </w:t>
      </w:r>
      <w:proofErr w:type="spellStart"/>
      <w:r w:rsidRPr="00172B22">
        <w:rPr>
          <w:rFonts w:ascii="Book Antiqua" w:hAnsi="Book Antiqua"/>
          <w:sz w:val="24"/>
          <w:szCs w:val="24"/>
          <w:lang w:val="es-ES"/>
        </w:rPr>
        <w:t>DOValencia</w:t>
      </w:r>
      <w:proofErr w:type="spellEnd"/>
      <w:r w:rsidRPr="00172B22">
        <w:rPr>
          <w:rFonts w:ascii="Book Antiqua" w:hAnsi="Book Antiqua"/>
          <w:sz w:val="24"/>
          <w:szCs w:val="24"/>
          <w:lang w:val="es-ES"/>
        </w:rPr>
        <w:t xml:space="preserve"> refuerza la promoción nacional con la presencia en las Experiencias </w:t>
      </w:r>
      <w:proofErr w:type="spellStart"/>
      <w:r w:rsidRPr="00172B22">
        <w:rPr>
          <w:rFonts w:ascii="Book Antiqua" w:hAnsi="Book Antiqua"/>
          <w:sz w:val="24"/>
          <w:szCs w:val="24"/>
          <w:lang w:val="es-ES"/>
        </w:rPr>
        <w:t>Verema</w:t>
      </w:r>
      <w:proofErr w:type="spellEnd"/>
      <w:r w:rsidRPr="00172B22">
        <w:rPr>
          <w:rFonts w:ascii="Book Antiqua" w:hAnsi="Book Antiqua"/>
          <w:sz w:val="24"/>
          <w:szCs w:val="24"/>
          <w:lang w:val="es-ES"/>
        </w:rPr>
        <w:t xml:space="preserve"> de Málaga, Madrid y Bilbao</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Denominación de Origen Valencia en clave rosé</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-Bodegas Fernández Pons amplía su colección de vinos Ciento Volando con un rosado ecológico.</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-Frances Colomer: “</w:t>
      </w:r>
      <w:proofErr w:type="spellStart"/>
      <w:r w:rsidRPr="00172B22">
        <w:rPr>
          <w:rFonts w:ascii="Book Antiqua" w:hAnsi="Book Antiqua"/>
          <w:sz w:val="24"/>
          <w:szCs w:val="24"/>
          <w:lang w:val="es-ES"/>
        </w:rPr>
        <w:t>Terres</w:t>
      </w:r>
      <w:proofErr w:type="spellEnd"/>
      <w:r w:rsidRPr="00172B22">
        <w:rPr>
          <w:rFonts w:ascii="Book Antiqua" w:hAnsi="Book Antiqua"/>
          <w:sz w:val="24"/>
          <w:szCs w:val="24"/>
          <w:lang w:val="es-ES"/>
        </w:rPr>
        <w:t xml:space="preserve"> </w:t>
      </w:r>
      <w:proofErr w:type="spellStart"/>
      <w:r w:rsidRPr="00172B22">
        <w:rPr>
          <w:rFonts w:ascii="Book Antiqua" w:hAnsi="Book Antiqua"/>
          <w:sz w:val="24"/>
          <w:szCs w:val="24"/>
          <w:lang w:val="es-ES"/>
        </w:rPr>
        <w:t>dels</w:t>
      </w:r>
      <w:proofErr w:type="spellEnd"/>
      <w:r w:rsidRPr="00172B22">
        <w:rPr>
          <w:rFonts w:ascii="Book Antiqua" w:hAnsi="Book Antiqua"/>
          <w:sz w:val="24"/>
          <w:szCs w:val="24"/>
          <w:lang w:val="es-ES"/>
        </w:rPr>
        <w:t xml:space="preserve"> </w:t>
      </w:r>
      <w:proofErr w:type="spellStart"/>
      <w:r w:rsidRPr="00172B22">
        <w:rPr>
          <w:rFonts w:ascii="Book Antiqua" w:hAnsi="Book Antiqua"/>
          <w:sz w:val="24"/>
          <w:szCs w:val="24"/>
          <w:lang w:val="es-ES"/>
        </w:rPr>
        <w:t>Alforins</w:t>
      </w:r>
      <w:proofErr w:type="spellEnd"/>
      <w:r w:rsidRPr="00172B22">
        <w:rPr>
          <w:rFonts w:ascii="Book Antiqua" w:hAnsi="Book Antiqua"/>
          <w:sz w:val="24"/>
          <w:szCs w:val="24"/>
          <w:lang w:val="es-ES"/>
        </w:rPr>
        <w:t xml:space="preserve"> es un paisaje mágico y hay que conjurarse para que este conflicto tenga un final feliz”</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bCs/>
          <w:sz w:val="24"/>
          <w:szCs w:val="24"/>
          <w:lang w:val="es-ES"/>
        </w:rPr>
      </w:pPr>
      <w:r w:rsidRPr="00172B22">
        <w:rPr>
          <w:rFonts w:ascii="Book Antiqua" w:hAnsi="Book Antiqua"/>
          <w:sz w:val="24"/>
          <w:szCs w:val="24"/>
          <w:lang w:val="es-ES"/>
        </w:rPr>
        <w:t xml:space="preserve">-La DO Valencia impulsa la venta de sus vinos con una atractiva promoción en el Canal </w:t>
      </w:r>
      <w:proofErr w:type="spellStart"/>
      <w:r w:rsidRPr="00172B22">
        <w:rPr>
          <w:rFonts w:ascii="Book Antiqua" w:hAnsi="Book Antiqua"/>
          <w:sz w:val="24"/>
          <w:szCs w:val="24"/>
          <w:lang w:val="es-ES"/>
        </w:rPr>
        <w:t>Retail</w:t>
      </w:r>
      <w:proofErr w:type="spellEnd"/>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DO Valencia brinda por el Día Movimiento Vino DO</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-Descubre las nuevas tendencias de Viticultura con el curso de Vinos Ecológicos, Naturales y </w:t>
      </w:r>
      <w:proofErr w:type="spellStart"/>
      <w:r w:rsidRPr="00172B22">
        <w:rPr>
          <w:rFonts w:ascii="Book Antiqua" w:hAnsi="Book Antiqua"/>
          <w:sz w:val="24"/>
          <w:szCs w:val="24"/>
          <w:lang w:val="es-ES"/>
        </w:rPr>
        <w:t>Biodinámicos</w:t>
      </w:r>
      <w:proofErr w:type="spellEnd"/>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-Un total de 65 vinos de la DO Valencia logran Sobresaliente en la Guía </w:t>
      </w:r>
      <w:proofErr w:type="spellStart"/>
      <w:r w:rsidRPr="00172B22">
        <w:rPr>
          <w:rFonts w:ascii="Book Antiqua" w:hAnsi="Book Antiqua"/>
          <w:sz w:val="24"/>
          <w:szCs w:val="24"/>
          <w:lang w:val="es-ES"/>
        </w:rPr>
        <w:t>Peñín</w:t>
      </w:r>
      <w:proofErr w:type="spellEnd"/>
      <w:r w:rsidRPr="00172B22">
        <w:rPr>
          <w:rFonts w:ascii="Book Antiqua" w:hAnsi="Book Antiqua"/>
          <w:sz w:val="24"/>
          <w:szCs w:val="24"/>
          <w:lang w:val="es-ES"/>
        </w:rPr>
        <w:t xml:space="preserve"> 2022</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-La DO Valencia acoge la presentación del Trofeo Peñón de </w:t>
      </w:r>
      <w:proofErr w:type="spellStart"/>
      <w:r w:rsidRPr="00172B22">
        <w:rPr>
          <w:rFonts w:ascii="Book Antiqua" w:hAnsi="Book Antiqua"/>
          <w:sz w:val="24"/>
          <w:szCs w:val="24"/>
          <w:lang w:val="es-ES"/>
        </w:rPr>
        <w:t>Ifach</w:t>
      </w:r>
      <w:proofErr w:type="spellEnd"/>
      <w:r w:rsidRPr="00172B22">
        <w:rPr>
          <w:rFonts w:ascii="Book Antiqua" w:hAnsi="Book Antiqua"/>
          <w:sz w:val="24"/>
          <w:szCs w:val="24"/>
          <w:lang w:val="es-ES"/>
        </w:rPr>
        <w:t xml:space="preserve"> 2021, en un acto simbólico</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-La DO Valencia nominada nuevamente en los Premios </w:t>
      </w:r>
      <w:proofErr w:type="spellStart"/>
      <w:r w:rsidRPr="00172B22">
        <w:rPr>
          <w:rFonts w:ascii="Book Antiqua" w:hAnsi="Book Antiqua"/>
          <w:sz w:val="24"/>
          <w:szCs w:val="24"/>
          <w:lang w:val="es-ES"/>
        </w:rPr>
        <w:t>Verema</w:t>
      </w:r>
      <w:proofErr w:type="spellEnd"/>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-Valencia Ruta del Vino se incorpora a la Federación de Enoturismo de la Comunidad Valenciana</w:t>
      </w: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br/>
        <w:t>-Conoce el mundo de los vinos espumosos, de la mano de la DO Valencia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-Bodegas Hispano Suizas presenta el primer albariño mediterráneo con DO Valencia: Finca Casa Julia 2020</w:t>
      </w: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br/>
        <w:t>-Los Vinos de la DO Valencia conquistan al público profesional en Málaga</w:t>
      </w: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w:t>
      </w: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-Finca Casa </w:t>
      </w:r>
      <w:proofErr w:type="spellStart"/>
      <w:r w:rsidRPr="00172B22">
        <w:rPr>
          <w:rFonts w:ascii="Book Antiqua" w:hAnsi="Book Antiqua"/>
          <w:sz w:val="24"/>
          <w:szCs w:val="24"/>
          <w:lang w:val="es-ES"/>
        </w:rPr>
        <w:t>Colau</w:t>
      </w:r>
      <w:proofErr w:type="spellEnd"/>
      <w:r w:rsidRPr="00172B22">
        <w:rPr>
          <w:rFonts w:ascii="Book Antiqua" w:hAnsi="Book Antiqua"/>
          <w:sz w:val="24"/>
          <w:szCs w:val="24"/>
          <w:lang w:val="es-ES"/>
        </w:rPr>
        <w:t>, el nuevo proyecto de Rafael Cambra para disfrutar del Enoturismo</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w:t>
      </w:r>
      <w:proofErr w:type="spellStart"/>
      <w:r w:rsidRPr="00172B22">
        <w:rPr>
          <w:rFonts w:ascii="Book Antiqua" w:hAnsi="Book Antiqua"/>
          <w:sz w:val="24"/>
          <w:szCs w:val="24"/>
          <w:lang w:val="es-ES"/>
        </w:rPr>
        <w:t>Bacchus</w:t>
      </w:r>
      <w:proofErr w:type="spellEnd"/>
      <w:r w:rsidRPr="00172B22">
        <w:rPr>
          <w:rFonts w:ascii="Book Antiqua" w:hAnsi="Book Antiqua"/>
          <w:sz w:val="24"/>
          <w:szCs w:val="24"/>
          <w:lang w:val="es-ES"/>
        </w:rPr>
        <w:t xml:space="preserve"> 2021 otorga un total de 11 medallas a los vinos de la DO Valencia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-Siete vinos de la DO Valencia representan la personalidad y esencia mediterránea, en la Experiencia </w:t>
      </w:r>
      <w:proofErr w:type="spellStart"/>
      <w:r w:rsidRPr="00172B22">
        <w:rPr>
          <w:rFonts w:ascii="Book Antiqua" w:hAnsi="Book Antiqua"/>
          <w:sz w:val="24"/>
          <w:szCs w:val="24"/>
          <w:lang w:val="es-ES"/>
        </w:rPr>
        <w:t>Verema</w:t>
      </w:r>
      <w:proofErr w:type="spellEnd"/>
      <w:r w:rsidRPr="00172B22">
        <w:rPr>
          <w:rFonts w:ascii="Book Antiqua" w:hAnsi="Book Antiqua"/>
          <w:sz w:val="24"/>
          <w:szCs w:val="24"/>
          <w:lang w:val="es-ES"/>
        </w:rPr>
        <w:t xml:space="preserve"> Madrid</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-Las catas de vino para </w:t>
      </w:r>
      <w:proofErr w:type="spellStart"/>
      <w:r w:rsidRPr="00172B22">
        <w:rPr>
          <w:rFonts w:ascii="Book Antiqua" w:hAnsi="Book Antiqua"/>
          <w:sz w:val="24"/>
          <w:szCs w:val="24"/>
          <w:lang w:val="es-ES"/>
        </w:rPr>
        <w:t>cruceristas</w:t>
      </w:r>
      <w:proofErr w:type="spellEnd"/>
      <w:r w:rsidRPr="00172B22">
        <w:rPr>
          <w:rFonts w:ascii="Book Antiqua" w:hAnsi="Book Antiqua"/>
          <w:sz w:val="24"/>
          <w:szCs w:val="24"/>
          <w:lang w:val="es-ES"/>
        </w:rPr>
        <w:t xml:space="preserve"> retoman su actividad en la DO Valencia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-Los vinos de la DO Valencia repiten éxito en Madrid</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Denominación de Origen Valencia logra el premio al Mejor Consejo Regulador de vino 2020</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-Valencia se convierte en capital cosmopolita del vino</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-Bodegas Arráez completa su colección de vinos de alta gama Los Arráez, con tres nuevos </w:t>
      </w:r>
      <w:proofErr w:type="spellStart"/>
      <w:r w:rsidRPr="00172B22">
        <w:rPr>
          <w:rFonts w:ascii="Book Antiqua" w:hAnsi="Book Antiqua"/>
          <w:sz w:val="24"/>
          <w:szCs w:val="24"/>
          <w:lang w:val="es-ES"/>
        </w:rPr>
        <w:t>monovarietales</w:t>
      </w:r>
      <w:proofErr w:type="spellEnd"/>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-Bodegas El Angosto lanza sus primeras etiquetas en braille</w:t>
      </w:r>
    </w:p>
    <w:p w:rsidR="001E0D27" w:rsidRPr="00172B22" w:rsidRDefault="001E0D27" w:rsidP="001E0D27">
      <w:pPr>
        <w:pStyle w:val="Sinespaciado"/>
        <w:jc w:val="both"/>
        <w:rPr>
          <w:rFonts w:ascii="Book Antiqua" w:hAnsi="Book Antiqua"/>
          <w:sz w:val="24"/>
          <w:szCs w:val="24"/>
          <w:lang w:val="es-ES"/>
        </w:rPr>
      </w:pPr>
    </w:p>
    <w:p w:rsidR="001E0D27" w:rsidRPr="00172B22" w:rsidRDefault="002E0C3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-La </w:t>
      </w:r>
      <w:proofErr w:type="spellStart"/>
      <w:r w:rsidRPr="00172B22">
        <w:rPr>
          <w:rFonts w:ascii="Book Antiqua" w:hAnsi="Book Antiqua"/>
          <w:sz w:val="24"/>
          <w:szCs w:val="24"/>
          <w:lang w:val="es-ES"/>
        </w:rPr>
        <w:t>DO</w:t>
      </w:r>
      <w:r w:rsidR="001E0D27" w:rsidRPr="00172B22">
        <w:rPr>
          <w:rFonts w:ascii="Book Antiqua" w:hAnsi="Book Antiqua"/>
          <w:sz w:val="24"/>
          <w:szCs w:val="24"/>
          <w:lang w:val="es-ES"/>
        </w:rPr>
        <w:t>Valencia</w:t>
      </w:r>
      <w:proofErr w:type="spellEnd"/>
      <w:r w:rsidR="001E0D27" w:rsidRPr="00172B22">
        <w:rPr>
          <w:rFonts w:ascii="Book Antiqua" w:hAnsi="Book Antiqua"/>
          <w:sz w:val="24"/>
          <w:szCs w:val="24"/>
          <w:lang w:val="es-ES"/>
        </w:rPr>
        <w:t xml:space="preserve"> amplia la oferta en formación, tras el éxito de sus Cursos sobre el Conocimiento del Vino</w:t>
      </w: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DO Valencia se suma al tardeo para incentivar el consumo de vino por copas durante el verano</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-El certamen </w:t>
      </w:r>
      <w:proofErr w:type="spellStart"/>
      <w:r w:rsidRPr="00172B22">
        <w:rPr>
          <w:rFonts w:ascii="Book Antiqua" w:hAnsi="Book Antiqua"/>
          <w:sz w:val="24"/>
          <w:szCs w:val="24"/>
          <w:lang w:val="es-ES"/>
        </w:rPr>
        <w:t>Challenge</w:t>
      </w:r>
      <w:proofErr w:type="spellEnd"/>
      <w:r w:rsidRPr="00172B22">
        <w:rPr>
          <w:rFonts w:ascii="Book Antiqua" w:hAnsi="Book Antiqua"/>
          <w:sz w:val="24"/>
          <w:szCs w:val="24"/>
          <w:lang w:val="es-ES"/>
        </w:rPr>
        <w:t xml:space="preserve"> du </w:t>
      </w:r>
      <w:proofErr w:type="spellStart"/>
      <w:r w:rsidRPr="00172B22">
        <w:rPr>
          <w:rFonts w:ascii="Book Antiqua" w:hAnsi="Book Antiqua"/>
          <w:sz w:val="24"/>
          <w:szCs w:val="24"/>
          <w:lang w:val="es-ES"/>
        </w:rPr>
        <w:t>Vin</w:t>
      </w:r>
      <w:proofErr w:type="spellEnd"/>
      <w:r w:rsidRPr="00172B22">
        <w:rPr>
          <w:rFonts w:ascii="Book Antiqua" w:hAnsi="Book Antiqua"/>
          <w:sz w:val="24"/>
          <w:szCs w:val="24"/>
          <w:lang w:val="es-ES"/>
        </w:rPr>
        <w:t xml:space="preserve"> de Burdeos premia 13 vinos de Valencia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w:t>
      </w:r>
      <w:proofErr w:type="spellStart"/>
      <w:r w:rsidRPr="00172B22">
        <w:rPr>
          <w:rFonts w:ascii="Book Antiqua" w:hAnsi="Book Antiqua"/>
          <w:sz w:val="24"/>
          <w:szCs w:val="24"/>
          <w:lang w:val="es-ES"/>
        </w:rPr>
        <w:t>Missatge</w:t>
      </w:r>
      <w:proofErr w:type="spellEnd"/>
      <w:r w:rsidRPr="00172B22">
        <w:rPr>
          <w:rFonts w:ascii="Book Antiqua" w:hAnsi="Book Antiqua"/>
          <w:sz w:val="24"/>
          <w:szCs w:val="24"/>
          <w:lang w:val="es-ES"/>
        </w:rPr>
        <w:t>, el vino más especial de Sant Pere para dedicar a los que más quieres</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-Descubre el mundo y la cultura del vino con Bodegas Daniel Belda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-Los vinos de Valencia se traen 25 medallas del </w:t>
      </w:r>
      <w:proofErr w:type="spellStart"/>
      <w:r w:rsidRPr="00172B22">
        <w:rPr>
          <w:rFonts w:ascii="Book Antiqua" w:hAnsi="Book Antiqua"/>
          <w:sz w:val="24"/>
          <w:szCs w:val="24"/>
          <w:lang w:val="es-ES"/>
        </w:rPr>
        <w:t>Concours</w:t>
      </w:r>
      <w:proofErr w:type="spellEnd"/>
      <w:r w:rsidRPr="00172B22">
        <w:rPr>
          <w:rFonts w:ascii="Book Antiqua" w:hAnsi="Book Antiqua"/>
          <w:sz w:val="24"/>
          <w:szCs w:val="24"/>
          <w:lang w:val="es-ES"/>
        </w:rPr>
        <w:t xml:space="preserve"> </w:t>
      </w:r>
      <w:proofErr w:type="spellStart"/>
      <w:r w:rsidRPr="00172B22">
        <w:rPr>
          <w:rFonts w:ascii="Book Antiqua" w:hAnsi="Book Antiqua"/>
          <w:sz w:val="24"/>
          <w:szCs w:val="24"/>
          <w:lang w:val="es-ES"/>
        </w:rPr>
        <w:t>Mondial</w:t>
      </w:r>
      <w:proofErr w:type="spellEnd"/>
      <w:r w:rsidRPr="00172B22">
        <w:rPr>
          <w:rFonts w:ascii="Book Antiqua" w:hAnsi="Book Antiqua"/>
          <w:sz w:val="24"/>
          <w:szCs w:val="24"/>
          <w:lang w:val="es-ES"/>
        </w:rPr>
        <w:t xml:space="preserve"> de </w:t>
      </w:r>
      <w:proofErr w:type="spellStart"/>
      <w:r w:rsidRPr="00172B22">
        <w:rPr>
          <w:rFonts w:ascii="Book Antiqua" w:hAnsi="Book Antiqua"/>
          <w:sz w:val="24"/>
          <w:szCs w:val="24"/>
          <w:lang w:val="es-ES"/>
        </w:rPr>
        <w:t>Bruxelles</w:t>
      </w:r>
      <w:proofErr w:type="spellEnd"/>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DO Valencia acoge a Asamblea de la Asociación Valenciana de Enólogos</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-Valencia se convierte en capital cosmopolita del vino</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DO Valencia, recoge el premio al Mejor CRDO de Vino de España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-Fernando Tarín, distinguido como “Mejor Enólogo”, por AVE</w:t>
      </w: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-Los vinos de la DO Valencia revalidan su éxito con altas puntuaciones en la Guía de la Semana Vitivinícola 2021</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-El Concurso Vino Varietal premia seis vinos de la DO Valencia</w:t>
      </w: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hostelería valenciana celebra la excelente acogida de la campaña Hoy de Vinos por Valencia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-Casa Los Frailes Impulsa su oferta </w:t>
      </w:r>
      <w:proofErr w:type="spellStart"/>
      <w:r w:rsidRPr="00172B22">
        <w:rPr>
          <w:rFonts w:ascii="Book Antiqua" w:hAnsi="Book Antiqua"/>
          <w:sz w:val="24"/>
          <w:szCs w:val="24"/>
          <w:lang w:val="es-ES"/>
        </w:rPr>
        <w:t>enoturística</w:t>
      </w:r>
      <w:proofErr w:type="spellEnd"/>
      <w:r w:rsidRPr="00172B22">
        <w:rPr>
          <w:rFonts w:ascii="Book Antiqua" w:hAnsi="Book Antiqua"/>
          <w:sz w:val="24"/>
          <w:szCs w:val="24"/>
          <w:lang w:val="es-ES"/>
        </w:rPr>
        <w:t xml:space="preserve"> con nuevas y atractivas experiencias </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-El reconocido escritor de vinos y bloguero alemán, </w:t>
      </w:r>
      <w:proofErr w:type="spellStart"/>
      <w:r w:rsidRPr="00172B22">
        <w:rPr>
          <w:rFonts w:ascii="Book Antiqua" w:hAnsi="Book Antiqua"/>
          <w:sz w:val="24"/>
          <w:szCs w:val="24"/>
          <w:lang w:val="es-ES"/>
        </w:rPr>
        <w:t>Bjo</w:t>
      </w:r>
      <w:r w:rsidRPr="00172B22">
        <w:rPr>
          <w:rFonts w:ascii="Book Antiqua"/>
          <w:sz w:val="24"/>
          <w:szCs w:val="24"/>
          <w:lang w:val="es-ES"/>
        </w:rPr>
        <w:t>̈</w:t>
      </w:r>
      <w:r w:rsidRPr="00172B22">
        <w:rPr>
          <w:rFonts w:ascii="Book Antiqua" w:hAnsi="Book Antiqua"/>
          <w:sz w:val="24"/>
          <w:szCs w:val="24"/>
          <w:lang w:val="es-ES"/>
        </w:rPr>
        <w:t>rnBittner</w:t>
      </w:r>
      <w:proofErr w:type="spellEnd"/>
      <w:r w:rsidRPr="00172B22">
        <w:rPr>
          <w:rFonts w:ascii="Book Antiqua" w:hAnsi="Book Antiqua"/>
          <w:sz w:val="24"/>
          <w:szCs w:val="24"/>
          <w:lang w:val="es-ES"/>
        </w:rPr>
        <w:t xml:space="preserve">, ensalza la calidad de los vinos de la DO Valencia en su revista Le Bouquet- </w:t>
      </w:r>
      <w:proofErr w:type="spellStart"/>
      <w:r w:rsidRPr="00172B22">
        <w:rPr>
          <w:rFonts w:ascii="Book Antiqua" w:hAnsi="Book Antiqua"/>
          <w:sz w:val="24"/>
          <w:szCs w:val="24"/>
          <w:lang w:val="es-ES"/>
        </w:rPr>
        <w:t>Culinary</w:t>
      </w:r>
      <w:proofErr w:type="spellEnd"/>
      <w:r w:rsidRPr="00172B22">
        <w:rPr>
          <w:rFonts w:ascii="Book Antiqua" w:hAnsi="Book Antiqua"/>
          <w:sz w:val="24"/>
          <w:szCs w:val="24"/>
          <w:lang w:val="es-ES"/>
        </w:rPr>
        <w:t xml:space="preserve"> </w:t>
      </w:r>
      <w:proofErr w:type="spellStart"/>
      <w:r w:rsidRPr="00172B22">
        <w:rPr>
          <w:rFonts w:ascii="Book Antiqua" w:hAnsi="Book Antiqua"/>
          <w:sz w:val="24"/>
          <w:szCs w:val="24"/>
          <w:lang w:val="es-ES"/>
        </w:rPr>
        <w:t>Luxury</w:t>
      </w:r>
      <w:proofErr w:type="spellEnd"/>
      <w:r w:rsidRPr="00172B22">
        <w:rPr>
          <w:rFonts w:ascii="Book Antiqua" w:hAnsi="Book Antiqua"/>
          <w:sz w:val="24"/>
          <w:szCs w:val="24"/>
          <w:lang w:val="es-ES"/>
        </w:rPr>
        <w:t xml:space="preserve"> </w:t>
      </w:r>
      <w:proofErr w:type="spellStart"/>
      <w:r w:rsidRPr="00172B22">
        <w:rPr>
          <w:rFonts w:ascii="Book Antiqua" w:hAnsi="Book Antiqua"/>
          <w:sz w:val="24"/>
          <w:szCs w:val="24"/>
          <w:lang w:val="es-ES"/>
        </w:rPr>
        <w:t>Lifestyle</w:t>
      </w:r>
      <w:proofErr w:type="spellEnd"/>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-Los vinos de la DO Valencia se promocionan en Alicante Gastronómica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-Vive la Noche de los Murciélagos en Bodegas </w:t>
      </w:r>
      <w:proofErr w:type="spellStart"/>
      <w:r w:rsidRPr="00172B22">
        <w:rPr>
          <w:rFonts w:ascii="Book Antiqua" w:hAnsi="Book Antiqua"/>
          <w:sz w:val="24"/>
          <w:szCs w:val="24"/>
          <w:lang w:val="es-ES"/>
        </w:rPr>
        <w:t>Enguera</w:t>
      </w:r>
      <w:proofErr w:type="spellEnd"/>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DO Valencia estima una cosecha de muy buena calidad, con producción ligeramente inferior a la pasada campaña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-Descubre el mundo de los espumosos con la DO Valencia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-Mediterránea-Gastrónoma contará con la participación de la DO Valencia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-Vicente Gandía lanza al mercado su nuevo </w:t>
      </w:r>
      <w:proofErr w:type="spellStart"/>
      <w:r w:rsidRPr="00172B22">
        <w:rPr>
          <w:rFonts w:ascii="Book Antiqua" w:hAnsi="Book Antiqua"/>
          <w:sz w:val="24"/>
          <w:szCs w:val="24"/>
          <w:lang w:val="es-ES"/>
        </w:rPr>
        <w:t>Cerámic</w:t>
      </w:r>
      <w:proofErr w:type="spellEnd"/>
      <w:r w:rsidRPr="00172B22">
        <w:rPr>
          <w:rFonts w:ascii="Book Antiqua" w:hAnsi="Book Antiqua"/>
          <w:sz w:val="24"/>
          <w:szCs w:val="24"/>
          <w:lang w:val="es-ES"/>
        </w:rPr>
        <w:t xml:space="preserve"> </w:t>
      </w:r>
      <w:proofErr w:type="spellStart"/>
      <w:r w:rsidRPr="00172B22">
        <w:rPr>
          <w:rFonts w:ascii="Book Antiqua" w:hAnsi="Book Antiqua"/>
          <w:sz w:val="24"/>
          <w:szCs w:val="24"/>
          <w:lang w:val="es-ES"/>
        </w:rPr>
        <w:t>Monastrell</w:t>
      </w:r>
      <w:proofErr w:type="spellEnd"/>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-Los vinos de la DO Valencia se suman a la celebración del </w:t>
      </w:r>
      <w:proofErr w:type="spellStart"/>
      <w:r w:rsidRPr="00172B22">
        <w:rPr>
          <w:rFonts w:ascii="Book Antiqua" w:hAnsi="Book Antiqua"/>
          <w:sz w:val="24"/>
          <w:szCs w:val="24"/>
          <w:lang w:val="es-ES"/>
        </w:rPr>
        <w:t>World</w:t>
      </w:r>
      <w:proofErr w:type="spellEnd"/>
      <w:r w:rsidRPr="00172B22">
        <w:rPr>
          <w:rFonts w:ascii="Book Antiqua" w:hAnsi="Book Antiqua"/>
          <w:sz w:val="24"/>
          <w:szCs w:val="24"/>
          <w:lang w:val="es-ES"/>
        </w:rPr>
        <w:t xml:space="preserve"> Paella </w:t>
      </w:r>
      <w:proofErr w:type="spellStart"/>
      <w:r w:rsidRPr="00172B22">
        <w:rPr>
          <w:rFonts w:ascii="Book Antiqua" w:hAnsi="Book Antiqua"/>
          <w:sz w:val="24"/>
          <w:szCs w:val="24"/>
          <w:lang w:val="es-ES"/>
        </w:rPr>
        <w:t>Day</w:t>
      </w:r>
      <w:proofErr w:type="spellEnd"/>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-Los vinos de la DO Valencia se exhiben en Alicante Gastronómica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w:t>
      </w:r>
      <w:proofErr w:type="spellStart"/>
      <w:r w:rsidRPr="00172B22">
        <w:rPr>
          <w:rFonts w:ascii="Book Antiqua" w:hAnsi="Book Antiqua"/>
          <w:sz w:val="24"/>
          <w:szCs w:val="24"/>
          <w:lang w:val="es-ES"/>
        </w:rPr>
        <w:t>Mundus</w:t>
      </w:r>
      <w:proofErr w:type="spellEnd"/>
      <w:r w:rsidRPr="00172B22">
        <w:rPr>
          <w:rFonts w:ascii="Book Antiqua" w:hAnsi="Book Antiqua"/>
          <w:sz w:val="24"/>
          <w:szCs w:val="24"/>
          <w:lang w:val="es-ES"/>
        </w:rPr>
        <w:t xml:space="preserve"> </w:t>
      </w:r>
      <w:proofErr w:type="spellStart"/>
      <w:r w:rsidRPr="00172B22">
        <w:rPr>
          <w:rFonts w:ascii="Book Antiqua" w:hAnsi="Book Antiqua"/>
          <w:sz w:val="24"/>
          <w:szCs w:val="24"/>
          <w:lang w:val="es-ES"/>
        </w:rPr>
        <w:t>Vini</w:t>
      </w:r>
      <w:proofErr w:type="spellEnd"/>
      <w:r w:rsidRPr="00172B22">
        <w:rPr>
          <w:rFonts w:ascii="Book Antiqua" w:hAnsi="Book Antiqua"/>
          <w:sz w:val="24"/>
          <w:szCs w:val="24"/>
          <w:lang w:val="es-ES"/>
        </w:rPr>
        <w:t xml:space="preserve"> </w:t>
      </w:r>
      <w:proofErr w:type="spellStart"/>
      <w:r w:rsidRPr="00172B22">
        <w:rPr>
          <w:rFonts w:ascii="Book Antiqua" w:hAnsi="Book Antiqua"/>
          <w:sz w:val="24"/>
          <w:szCs w:val="24"/>
          <w:lang w:val="es-ES"/>
        </w:rPr>
        <w:t>Summer</w:t>
      </w:r>
      <w:proofErr w:type="spellEnd"/>
      <w:r w:rsidRPr="00172B22">
        <w:rPr>
          <w:rFonts w:ascii="Book Antiqua" w:hAnsi="Book Antiqua"/>
          <w:sz w:val="24"/>
          <w:szCs w:val="24"/>
          <w:lang w:val="es-ES"/>
        </w:rPr>
        <w:t xml:space="preserve"> </w:t>
      </w:r>
      <w:proofErr w:type="spellStart"/>
      <w:r w:rsidRPr="00172B22">
        <w:rPr>
          <w:rFonts w:ascii="Book Antiqua" w:hAnsi="Book Antiqua"/>
          <w:sz w:val="24"/>
          <w:szCs w:val="24"/>
          <w:lang w:val="es-ES"/>
        </w:rPr>
        <w:t>Tasting</w:t>
      </w:r>
      <w:proofErr w:type="spellEnd"/>
      <w:r w:rsidRPr="00172B22">
        <w:rPr>
          <w:rFonts w:ascii="Book Antiqua" w:hAnsi="Book Antiqua"/>
          <w:sz w:val="24"/>
          <w:szCs w:val="24"/>
          <w:lang w:val="es-ES"/>
        </w:rPr>
        <w:t xml:space="preserve"> 2021 premia con Oro, 12 vinos de la DO Valencia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DO Valencia estrena monográfico sobre Vinos Dulces</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-Daniel Belda lanza el NORANTA, un vino de Tintorera </w:t>
      </w:r>
      <w:proofErr w:type="spellStart"/>
      <w:r w:rsidRPr="00172B22">
        <w:rPr>
          <w:rFonts w:ascii="Book Antiqua" w:hAnsi="Book Antiqua"/>
          <w:sz w:val="24"/>
          <w:szCs w:val="24"/>
          <w:lang w:val="es-ES"/>
        </w:rPr>
        <w:t>prefiloxérica</w:t>
      </w:r>
      <w:proofErr w:type="spellEnd"/>
      <w:r w:rsidRPr="00172B22">
        <w:rPr>
          <w:rFonts w:ascii="Book Antiqua" w:hAnsi="Book Antiqua"/>
          <w:sz w:val="24"/>
          <w:szCs w:val="24"/>
          <w:lang w:val="es-ES"/>
        </w:rPr>
        <w:t xml:space="preserve"> para conmemorar el aniversario de la bodega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-Daniel Belda sorprende con su vino NORANTA</w:t>
      </w: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lastRenderedPageBreak/>
        <w:t>-La FASCV premia la excelencia de 15 vinos de la DO Valencia, en Alicante Gastronómica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-El crítico estadounidense James </w:t>
      </w:r>
      <w:proofErr w:type="spellStart"/>
      <w:r w:rsidRPr="00172B22">
        <w:rPr>
          <w:rFonts w:ascii="Book Antiqua" w:hAnsi="Book Antiqua"/>
          <w:sz w:val="24"/>
          <w:szCs w:val="24"/>
          <w:lang w:val="es-ES"/>
        </w:rPr>
        <w:t>Suckling</w:t>
      </w:r>
      <w:proofErr w:type="spellEnd"/>
      <w:r w:rsidRPr="00172B22">
        <w:rPr>
          <w:rFonts w:ascii="Book Antiqua" w:hAnsi="Book Antiqua"/>
          <w:sz w:val="24"/>
          <w:szCs w:val="24"/>
          <w:lang w:val="es-ES"/>
        </w:rPr>
        <w:t xml:space="preserve"> puntúa por encima de 90 un total de 11 vinos de la DO Valencia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DO Valencia elegirá su vino más Solidario</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DO Valencia publica las candidaturas provisionales para la renovación y elección de sus vocales en los censos A</w:t>
      </w:r>
      <w:proofErr w:type="gramStart"/>
      <w:r w:rsidRPr="00172B22">
        <w:rPr>
          <w:rFonts w:ascii="Book Antiqua" w:hAnsi="Book Antiqua"/>
          <w:sz w:val="24"/>
          <w:szCs w:val="24"/>
          <w:lang w:val="es-ES"/>
        </w:rPr>
        <w:t>,B,C</w:t>
      </w:r>
      <w:proofErr w:type="gramEnd"/>
      <w:r w:rsidRPr="00172B22">
        <w:rPr>
          <w:rFonts w:ascii="Book Antiqua" w:hAnsi="Book Antiqua"/>
          <w:sz w:val="24"/>
          <w:szCs w:val="24"/>
          <w:lang w:val="es-ES"/>
        </w:rPr>
        <w:t xml:space="preserve"> y D</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DO Valencia acoge la Cata de Solidaridad Rotaria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-Elecciones: Proclamación de candidaturas definitivas y exposición pública de los censos A, B, C y D</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-Trilogía, de Casa Los Frailes, Vino Solidario 2021</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DO Valencia mostrará la diversidad y singularidad de sus vinos en Mediterránea Gastrónoma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-Los vinos de Valencia se exhiben con la alta gastronomía valenciana, en Milán</w:t>
      </w: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w:t>
      </w:r>
      <w:proofErr w:type="spellStart"/>
      <w:r w:rsidRPr="00172B22">
        <w:rPr>
          <w:rFonts w:ascii="Book Antiqua" w:hAnsi="Book Antiqua"/>
          <w:sz w:val="24"/>
          <w:szCs w:val="24"/>
          <w:lang w:val="es-ES"/>
        </w:rPr>
        <w:t>Terres</w:t>
      </w:r>
      <w:proofErr w:type="spellEnd"/>
      <w:r w:rsidRPr="00172B22">
        <w:rPr>
          <w:rFonts w:ascii="Book Antiqua" w:hAnsi="Book Antiqua"/>
          <w:sz w:val="24"/>
          <w:szCs w:val="24"/>
          <w:lang w:val="es-ES"/>
        </w:rPr>
        <w:t xml:space="preserve"> </w:t>
      </w:r>
      <w:proofErr w:type="spellStart"/>
      <w:r w:rsidRPr="00172B22">
        <w:rPr>
          <w:rFonts w:ascii="Book Antiqua" w:hAnsi="Book Antiqua"/>
          <w:sz w:val="24"/>
          <w:szCs w:val="24"/>
          <w:lang w:val="es-ES"/>
        </w:rPr>
        <w:t>dels</w:t>
      </w:r>
      <w:proofErr w:type="spellEnd"/>
      <w:r w:rsidRPr="00172B22">
        <w:rPr>
          <w:rFonts w:ascii="Book Antiqua" w:hAnsi="Book Antiqua"/>
          <w:sz w:val="24"/>
          <w:szCs w:val="24"/>
          <w:lang w:val="es-ES"/>
        </w:rPr>
        <w:t xml:space="preserve"> </w:t>
      </w:r>
      <w:proofErr w:type="spellStart"/>
      <w:r w:rsidRPr="00172B22">
        <w:rPr>
          <w:rFonts w:ascii="Book Antiqua" w:hAnsi="Book Antiqua"/>
          <w:sz w:val="24"/>
          <w:szCs w:val="24"/>
          <w:lang w:val="es-ES"/>
        </w:rPr>
        <w:t>Alforins</w:t>
      </w:r>
      <w:proofErr w:type="spellEnd"/>
      <w:r w:rsidRPr="00172B22">
        <w:rPr>
          <w:rFonts w:ascii="Book Antiqua" w:hAnsi="Book Antiqua"/>
          <w:sz w:val="24"/>
          <w:szCs w:val="24"/>
          <w:lang w:val="es-ES"/>
        </w:rPr>
        <w:t xml:space="preserve"> celebra el fin de la vendimia con unas Jornadas de Puertas Abiertas los días 6 y 7 de noviembre</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-Los Vinos de Valencia protagonizan una Cata-Maridaje en Mediterránea Gastrónoma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-Patricia Bröhm, colaboradora de la revista alemana </w:t>
      </w:r>
      <w:proofErr w:type="spellStart"/>
      <w:r w:rsidRPr="00172B22">
        <w:rPr>
          <w:rFonts w:ascii="Book Antiqua" w:hAnsi="Book Antiqua"/>
          <w:sz w:val="24"/>
          <w:szCs w:val="24"/>
          <w:lang w:val="es-ES"/>
        </w:rPr>
        <w:t>Der</w:t>
      </w:r>
      <w:proofErr w:type="spellEnd"/>
      <w:r w:rsidRPr="00172B22">
        <w:rPr>
          <w:rFonts w:ascii="Book Antiqua" w:hAnsi="Book Antiqua"/>
          <w:sz w:val="24"/>
          <w:szCs w:val="24"/>
          <w:lang w:val="es-ES"/>
        </w:rPr>
        <w:t> </w:t>
      </w:r>
      <w:proofErr w:type="spellStart"/>
      <w:r w:rsidRPr="00172B22">
        <w:rPr>
          <w:rFonts w:ascii="Book Antiqua" w:hAnsi="Book Antiqua"/>
          <w:sz w:val="24"/>
          <w:szCs w:val="24"/>
          <w:lang w:val="es-ES"/>
        </w:rPr>
        <w:t>Feinschmecker</w:t>
      </w:r>
      <w:proofErr w:type="spellEnd"/>
      <w:r w:rsidRPr="00172B22">
        <w:rPr>
          <w:rFonts w:ascii="Book Antiqua" w:hAnsi="Book Antiqua"/>
          <w:sz w:val="24"/>
          <w:szCs w:val="24"/>
          <w:lang w:val="es-ES"/>
        </w:rPr>
        <w:t>, destaca el gran potencial de la DO Valencia</w:t>
      </w: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w:t>
      </w: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DO Valencia estrena una nueva oferta formativa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personalidad y carácter de los Vinos de la DO Valencia seducen en Mediterránea Gastrónoma</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w:t>
      </w:r>
      <w:proofErr w:type="spellStart"/>
      <w:r w:rsidRPr="00172B22">
        <w:rPr>
          <w:rFonts w:ascii="Book Antiqua" w:hAnsi="Book Antiqua"/>
          <w:sz w:val="24"/>
          <w:szCs w:val="24"/>
          <w:lang w:val="es-ES"/>
        </w:rPr>
        <w:t>Arquela</w:t>
      </w:r>
      <w:proofErr w:type="spellEnd"/>
      <w:r w:rsidRPr="00172B22">
        <w:rPr>
          <w:rFonts w:ascii="Book Antiqua" w:hAnsi="Book Antiqua"/>
          <w:sz w:val="24"/>
          <w:szCs w:val="24"/>
          <w:lang w:val="es-ES"/>
        </w:rPr>
        <w:t xml:space="preserve"> 2020, el blanco de </w:t>
      </w:r>
      <w:proofErr w:type="spellStart"/>
      <w:r w:rsidRPr="00172B22">
        <w:rPr>
          <w:rFonts w:ascii="Book Antiqua" w:hAnsi="Book Antiqua"/>
          <w:sz w:val="24"/>
          <w:szCs w:val="24"/>
          <w:lang w:val="es-ES"/>
        </w:rPr>
        <w:t>Merseguera</w:t>
      </w:r>
      <w:proofErr w:type="spellEnd"/>
      <w:r w:rsidRPr="00172B22">
        <w:rPr>
          <w:rFonts w:ascii="Book Antiqua" w:hAnsi="Book Antiqua"/>
          <w:sz w:val="24"/>
          <w:szCs w:val="24"/>
          <w:lang w:val="es-ES"/>
        </w:rPr>
        <w:t xml:space="preserve"> que reivindica la pureza del viñedo</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-Salvador Manjón Estela, elegido por unanimidad, nuevo presidente de la </w:t>
      </w:r>
      <w:proofErr w:type="spellStart"/>
      <w:r w:rsidRPr="00172B22">
        <w:rPr>
          <w:rFonts w:ascii="Book Antiqua" w:hAnsi="Book Antiqua"/>
          <w:sz w:val="24"/>
          <w:szCs w:val="24"/>
          <w:lang w:val="es-ES"/>
        </w:rPr>
        <w:t>D.O.Valencia</w:t>
      </w:r>
      <w:proofErr w:type="spellEnd"/>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DO Valencia viaja a Bilbao para presentar sus vinos, en una cata exclusiva dirigida a profesionales</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DO Valencia te descubre el mundo de los vinos dulces</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-Gran acogida de los vinos de la DO Valencia en Bilbao</w:t>
      </w: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Los vinos de la DO Valencia presentes en el Salón Aragonés del Turismo, ARATUR</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-Un paseo por el mundo de las burbujas</w:t>
      </w:r>
    </w:p>
    <w:p w:rsidR="001E0D27" w:rsidRPr="00172B22" w:rsidRDefault="001E0D27" w:rsidP="001E0D27">
      <w:pPr>
        <w:pStyle w:val="Sinespaciado"/>
        <w:jc w:val="both"/>
        <w:rPr>
          <w:rFonts w:ascii="Book Antiqua" w:hAnsi="Book Antiqua"/>
          <w:sz w:val="24"/>
          <w:szCs w:val="24"/>
          <w:lang w:val="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lastRenderedPageBreak/>
        <w:t>-El Consejo Regulador de Vinos de la DO Valencia celebra el primer Pleno, presidido por Salvador Manjón</w:t>
      </w:r>
    </w:p>
    <w:p w:rsidR="001E0D27" w:rsidRPr="00172B22" w:rsidRDefault="001E0D27" w:rsidP="001E0D27">
      <w:pPr>
        <w:pStyle w:val="Sinespaciado"/>
        <w:jc w:val="both"/>
        <w:rPr>
          <w:rFonts w:ascii="Book Antiqua" w:hAnsi="Book Antiqua"/>
          <w:sz w:val="24"/>
          <w:szCs w:val="24"/>
          <w:lang w:val="es-ES" w:eastAsia="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-DO Valencia: ciencia de vanguardia en las elaboraciones tradicionales</w:t>
      </w:r>
    </w:p>
    <w:p w:rsidR="001E0D27" w:rsidRPr="00172B22" w:rsidRDefault="001E0D27" w:rsidP="001E0D27">
      <w:pPr>
        <w:pStyle w:val="Sinespaciado"/>
        <w:jc w:val="both"/>
        <w:rPr>
          <w:rFonts w:ascii="Book Antiqua" w:hAnsi="Book Antiqua"/>
          <w:sz w:val="24"/>
          <w:szCs w:val="24"/>
          <w:lang w:val="es-ES" w:eastAsia="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DO Valencia suma 10 medallas en el Concurso Internacional de Sumilleres de España</w:t>
      </w:r>
    </w:p>
    <w:p w:rsidR="001E0D27" w:rsidRPr="00172B22" w:rsidRDefault="001E0D27" w:rsidP="001E0D27">
      <w:pPr>
        <w:pStyle w:val="Sinespaciado"/>
        <w:jc w:val="both"/>
        <w:rPr>
          <w:rFonts w:ascii="Book Antiqua" w:hAnsi="Book Antiqua"/>
          <w:sz w:val="24"/>
          <w:szCs w:val="24"/>
          <w:lang w:val="es-ES" w:eastAsia="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-La comercialización de vinos de la DO Valencia supera los 41,7 millones de litros, en la campaña 2020/21</w:t>
      </w:r>
    </w:p>
    <w:p w:rsidR="001E0D27" w:rsidRPr="00172B22" w:rsidRDefault="001E0D27" w:rsidP="001E0D27">
      <w:pPr>
        <w:pStyle w:val="Sinespaciado"/>
        <w:jc w:val="both"/>
        <w:rPr>
          <w:rFonts w:ascii="Book Antiqua" w:hAnsi="Book Antiqua"/>
          <w:sz w:val="24"/>
          <w:szCs w:val="24"/>
          <w:lang w:val="es-ES" w:eastAsia="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-Los vinos de la DO Valencia se suman a la campaña ‘Nadal </w:t>
      </w:r>
      <w:proofErr w:type="spellStart"/>
      <w:r w:rsidRPr="00172B22">
        <w:rPr>
          <w:rFonts w:ascii="Book Antiqua" w:hAnsi="Book Antiqua"/>
          <w:sz w:val="24"/>
          <w:szCs w:val="24"/>
          <w:lang w:val="es-ES"/>
        </w:rPr>
        <w:t>és</w:t>
      </w:r>
      <w:proofErr w:type="spellEnd"/>
      <w:r w:rsidRPr="00172B22">
        <w:rPr>
          <w:rFonts w:ascii="Book Antiqua" w:hAnsi="Book Antiqua"/>
          <w:sz w:val="24"/>
          <w:szCs w:val="24"/>
          <w:lang w:val="es-ES"/>
        </w:rPr>
        <w:t xml:space="preserve"> </w:t>
      </w:r>
      <w:proofErr w:type="spellStart"/>
      <w:r w:rsidRPr="00172B22">
        <w:rPr>
          <w:rFonts w:ascii="Book Antiqua" w:hAnsi="Book Antiqua"/>
          <w:sz w:val="24"/>
          <w:szCs w:val="24"/>
          <w:lang w:val="es-ES"/>
        </w:rPr>
        <w:t>valencià</w:t>
      </w:r>
      <w:proofErr w:type="spellEnd"/>
      <w:r w:rsidRPr="00172B22">
        <w:rPr>
          <w:rFonts w:ascii="Book Antiqua" w:hAnsi="Book Antiqua"/>
          <w:sz w:val="24"/>
          <w:szCs w:val="24"/>
          <w:lang w:val="es-ES"/>
        </w:rPr>
        <w:t>’.</w:t>
      </w:r>
    </w:p>
    <w:p w:rsidR="001E0D27" w:rsidRPr="00172B22" w:rsidRDefault="001E0D27" w:rsidP="001E0D27">
      <w:pPr>
        <w:pStyle w:val="Sinespaciado"/>
        <w:jc w:val="both"/>
        <w:rPr>
          <w:rFonts w:ascii="Book Antiqua" w:hAnsi="Book Antiqua"/>
          <w:sz w:val="24"/>
          <w:szCs w:val="24"/>
          <w:lang w:val="es-ES" w:eastAsia="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 xml:space="preserve">-El </w:t>
      </w:r>
      <w:proofErr w:type="spellStart"/>
      <w:r w:rsidRPr="00172B22">
        <w:rPr>
          <w:rFonts w:ascii="Book Antiqua" w:hAnsi="Book Antiqua"/>
          <w:sz w:val="24"/>
          <w:szCs w:val="24"/>
          <w:lang w:val="es-ES"/>
        </w:rPr>
        <w:t>Falcata</w:t>
      </w:r>
      <w:proofErr w:type="spellEnd"/>
      <w:r w:rsidRPr="00172B22">
        <w:rPr>
          <w:rFonts w:ascii="Book Antiqua" w:hAnsi="Book Antiqua"/>
          <w:sz w:val="24"/>
          <w:szCs w:val="24"/>
          <w:lang w:val="es-ES"/>
        </w:rPr>
        <w:t xml:space="preserve"> blanco, protagonista en el almuerzo oficial de la familia sueca a los Reyes de España</w:t>
      </w:r>
    </w:p>
    <w:p w:rsidR="001E0D27" w:rsidRPr="00172B22" w:rsidRDefault="001E0D27" w:rsidP="001E0D27">
      <w:pPr>
        <w:pStyle w:val="Sinespaciado"/>
        <w:jc w:val="both"/>
        <w:rPr>
          <w:rFonts w:ascii="Book Antiqua" w:hAnsi="Book Antiqua"/>
          <w:sz w:val="24"/>
          <w:szCs w:val="24"/>
          <w:lang w:val="es-ES" w:eastAsia="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-PROAVA premia la calidad de 14 vinos de la DO Valencia</w:t>
      </w:r>
    </w:p>
    <w:p w:rsidR="001E0D27" w:rsidRPr="00172B22" w:rsidRDefault="001E0D27" w:rsidP="001E0D27">
      <w:pPr>
        <w:pStyle w:val="Sinespaciado"/>
        <w:jc w:val="both"/>
        <w:rPr>
          <w:rFonts w:ascii="Book Antiqua" w:hAnsi="Book Antiqua"/>
          <w:sz w:val="24"/>
          <w:szCs w:val="24"/>
          <w:lang w:val="es-ES" w:eastAsia="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-Estrenamos nuevos cursos: Valencia Metodología de Cata 1.0 y 2.0</w:t>
      </w:r>
    </w:p>
    <w:p w:rsidR="001E0D27" w:rsidRPr="00172B22" w:rsidRDefault="001E0D27" w:rsidP="001E0D27">
      <w:pPr>
        <w:pStyle w:val="Sinespaciado"/>
        <w:jc w:val="both"/>
        <w:rPr>
          <w:rFonts w:ascii="Book Antiqua" w:hAnsi="Book Antiqua"/>
          <w:sz w:val="24"/>
          <w:szCs w:val="24"/>
          <w:lang w:val="es-ES" w:eastAsia="es-ES"/>
        </w:rPr>
      </w:pPr>
    </w:p>
    <w:p w:rsidR="001E0D27" w:rsidRPr="00172B22" w:rsidRDefault="001E0D27" w:rsidP="001E0D27">
      <w:pPr>
        <w:pStyle w:val="Sinespaciado"/>
        <w:jc w:val="both"/>
        <w:rPr>
          <w:rFonts w:ascii="Book Antiqua" w:hAnsi="Book Antiqua"/>
          <w:sz w:val="24"/>
          <w:szCs w:val="24"/>
          <w:lang w:val="es-ES"/>
        </w:rPr>
      </w:pPr>
      <w:r w:rsidRPr="00172B22">
        <w:rPr>
          <w:rFonts w:ascii="Book Antiqua" w:hAnsi="Book Antiqua"/>
          <w:sz w:val="24"/>
          <w:szCs w:val="24"/>
          <w:lang w:val="es-ES"/>
        </w:rPr>
        <w:t>-Vinos de la DO Valencia, calidad y proximidad en tus menús de Navidad</w:t>
      </w:r>
    </w:p>
    <w:p w:rsidR="001E0D27" w:rsidRPr="00172B22" w:rsidRDefault="001E0D27" w:rsidP="001E0D27">
      <w:pPr>
        <w:pStyle w:val="Sinespaciado"/>
        <w:jc w:val="both"/>
        <w:rPr>
          <w:rFonts w:ascii="Book Antiqua" w:hAnsi="Book Antiqua"/>
          <w:sz w:val="24"/>
          <w:szCs w:val="24"/>
          <w:lang w:val="es-ES" w:eastAsia="es-ES"/>
        </w:rPr>
      </w:pPr>
    </w:p>
    <w:p w:rsidR="001E0D27" w:rsidRPr="00172B22" w:rsidRDefault="001E0D27" w:rsidP="001E0D27">
      <w:pPr>
        <w:pStyle w:val="Sinespaciado"/>
        <w:jc w:val="both"/>
        <w:rPr>
          <w:rFonts w:ascii="Book Antiqua" w:hAnsi="Book Antiqua"/>
          <w:sz w:val="24"/>
          <w:szCs w:val="24"/>
          <w:lang w:val="es-ES" w:eastAsia="es-ES"/>
        </w:rPr>
      </w:pPr>
    </w:p>
    <w:p w:rsidR="001E0D27" w:rsidRPr="00172B22" w:rsidRDefault="001E0D27" w:rsidP="001E0D27">
      <w:pPr>
        <w:pStyle w:val="Sinespaciado"/>
        <w:jc w:val="both"/>
        <w:rPr>
          <w:rFonts w:ascii="Book Antiqua" w:hAnsi="Book Antiqua"/>
          <w:sz w:val="24"/>
          <w:szCs w:val="24"/>
          <w:lang w:val="es-ES" w:eastAsia="es-ES"/>
        </w:rPr>
      </w:pPr>
    </w:p>
    <w:p w:rsidR="001E0D27" w:rsidRPr="00172B22" w:rsidRDefault="001E0D27" w:rsidP="001E0D27">
      <w:pPr>
        <w:pStyle w:val="Sinespaciado"/>
        <w:jc w:val="both"/>
        <w:rPr>
          <w:rFonts w:ascii="Book Antiqua" w:hAnsi="Book Antiqua"/>
          <w:sz w:val="24"/>
          <w:szCs w:val="24"/>
          <w:lang w:val="es-ES" w:eastAsia="es-ES"/>
        </w:rPr>
      </w:pPr>
    </w:p>
    <w:p w:rsidR="001E0D27" w:rsidRPr="00172B22" w:rsidRDefault="001E0D27" w:rsidP="001E0D27">
      <w:pPr>
        <w:pStyle w:val="Sinespaciado"/>
        <w:jc w:val="both"/>
        <w:rPr>
          <w:rFonts w:ascii="Book Antiqua" w:hAnsi="Book Antiqua"/>
          <w:sz w:val="24"/>
          <w:szCs w:val="24"/>
          <w:lang w:val="es-ES"/>
        </w:rPr>
      </w:pPr>
    </w:p>
    <w:p w:rsidR="002016A6" w:rsidRPr="00172B22" w:rsidRDefault="002016A6">
      <w:pPr>
        <w:rPr>
          <w:rFonts w:ascii="Book Antiqua" w:eastAsia="Times New Roman" w:hAnsi="Book Antiqua" w:cs="Times New Roman"/>
          <w:color w:val="000000"/>
          <w:kern w:val="2"/>
          <w:sz w:val="24"/>
          <w:szCs w:val="24"/>
          <w:lang w:val="es-ES" w:eastAsia="es-ES"/>
        </w:rPr>
      </w:pPr>
    </w:p>
    <w:p w:rsidR="002016A6" w:rsidRPr="00172B22" w:rsidRDefault="002016A6">
      <w:pPr>
        <w:rPr>
          <w:rFonts w:ascii="Book Antiqua" w:eastAsia="Times New Roman" w:hAnsi="Book Antiqua" w:cs="Times New Roman"/>
          <w:color w:val="000000"/>
          <w:kern w:val="2"/>
          <w:sz w:val="24"/>
          <w:szCs w:val="24"/>
          <w:lang w:val="es-ES" w:eastAsia="es-ES"/>
        </w:rPr>
      </w:pPr>
    </w:p>
    <w:p w:rsidR="002016A6" w:rsidRPr="00172B22" w:rsidRDefault="002016A6">
      <w:pPr>
        <w:rPr>
          <w:rFonts w:ascii="Book Antiqua" w:eastAsia="Times New Roman" w:hAnsi="Book Antiqua" w:cs="Times New Roman"/>
          <w:color w:val="000000"/>
          <w:kern w:val="2"/>
          <w:sz w:val="24"/>
          <w:szCs w:val="24"/>
          <w:lang w:val="es-ES" w:eastAsia="es-ES"/>
        </w:rPr>
      </w:pPr>
    </w:p>
    <w:p w:rsidR="002016A6" w:rsidRPr="00172B22" w:rsidRDefault="002016A6">
      <w:pPr>
        <w:rPr>
          <w:rFonts w:ascii="Book Antiqua" w:eastAsia="Times New Roman" w:hAnsi="Book Antiqua" w:cs="Times New Roman"/>
          <w:color w:val="000000"/>
          <w:kern w:val="2"/>
          <w:sz w:val="24"/>
          <w:szCs w:val="24"/>
          <w:lang w:val="es-ES" w:eastAsia="es-ES"/>
        </w:rPr>
      </w:pPr>
    </w:p>
    <w:p w:rsidR="002016A6" w:rsidRPr="00172B22" w:rsidRDefault="002016A6">
      <w:pPr>
        <w:rPr>
          <w:rFonts w:ascii="Book Antiqua" w:eastAsia="Times New Roman" w:hAnsi="Book Antiqua" w:cs="Times New Roman"/>
          <w:color w:val="000000"/>
          <w:kern w:val="2"/>
          <w:sz w:val="24"/>
          <w:szCs w:val="24"/>
          <w:lang w:val="es-ES" w:eastAsia="es-ES"/>
        </w:rPr>
      </w:pPr>
    </w:p>
    <w:p w:rsidR="002016A6" w:rsidRPr="00172B22" w:rsidRDefault="002016A6">
      <w:pPr>
        <w:rPr>
          <w:rFonts w:ascii="Book Antiqua" w:eastAsia="Times New Roman" w:hAnsi="Book Antiqua" w:cs="Times New Roman"/>
          <w:color w:val="000000"/>
          <w:kern w:val="2"/>
          <w:sz w:val="24"/>
          <w:szCs w:val="24"/>
          <w:lang w:val="es-ES" w:eastAsia="es-ES"/>
        </w:rPr>
      </w:pPr>
    </w:p>
    <w:p w:rsidR="002016A6" w:rsidRPr="00172B22" w:rsidRDefault="002016A6">
      <w:pPr>
        <w:rPr>
          <w:rFonts w:ascii="Book Antiqua" w:eastAsia="Times New Roman" w:hAnsi="Book Antiqua" w:cs="Times New Roman"/>
          <w:color w:val="000000"/>
          <w:kern w:val="2"/>
          <w:sz w:val="24"/>
          <w:szCs w:val="24"/>
          <w:lang w:val="es-ES" w:eastAsia="es-ES"/>
        </w:rPr>
      </w:pPr>
    </w:p>
    <w:p w:rsidR="002016A6" w:rsidRPr="00172B22" w:rsidRDefault="002016A6">
      <w:pPr>
        <w:rPr>
          <w:rFonts w:ascii="Book Antiqua" w:eastAsia="Times New Roman" w:hAnsi="Book Antiqua" w:cs="Times New Roman"/>
          <w:color w:val="000000"/>
          <w:kern w:val="2"/>
          <w:sz w:val="24"/>
          <w:szCs w:val="24"/>
          <w:lang w:val="es-ES" w:eastAsia="es-ES"/>
        </w:rPr>
      </w:pPr>
    </w:p>
    <w:p w:rsidR="002016A6" w:rsidRPr="00172B22" w:rsidRDefault="002016A6">
      <w:pPr>
        <w:rPr>
          <w:rFonts w:ascii="Book Antiqua" w:eastAsia="Times New Roman" w:hAnsi="Book Antiqua" w:cs="Times New Roman"/>
          <w:color w:val="000000"/>
          <w:kern w:val="2"/>
          <w:sz w:val="24"/>
          <w:szCs w:val="24"/>
          <w:lang w:val="es-ES" w:eastAsia="es-ES"/>
        </w:rPr>
      </w:pPr>
    </w:p>
    <w:p w:rsidR="002016A6" w:rsidRPr="00172B22" w:rsidRDefault="002016A6">
      <w:pPr>
        <w:rPr>
          <w:rFonts w:ascii="Book Antiqua" w:eastAsia="Times New Roman" w:hAnsi="Book Antiqua" w:cs="Times New Roman"/>
          <w:color w:val="000000"/>
          <w:kern w:val="2"/>
          <w:sz w:val="24"/>
          <w:szCs w:val="24"/>
          <w:lang w:val="es-ES" w:eastAsia="es-ES"/>
        </w:rPr>
      </w:pPr>
    </w:p>
    <w:p w:rsidR="002016A6" w:rsidRPr="00172B22" w:rsidRDefault="002016A6">
      <w:pPr>
        <w:rPr>
          <w:rFonts w:ascii="Book Antiqua" w:eastAsia="Times New Roman" w:hAnsi="Book Antiqua" w:cs="Times New Roman"/>
          <w:color w:val="000000"/>
          <w:kern w:val="2"/>
          <w:sz w:val="24"/>
          <w:szCs w:val="24"/>
          <w:lang w:val="es-ES" w:eastAsia="es-ES"/>
        </w:rPr>
      </w:pPr>
    </w:p>
    <w:p w:rsidR="002016A6" w:rsidRPr="00172B22" w:rsidRDefault="002016A6">
      <w:pPr>
        <w:rPr>
          <w:rFonts w:ascii="Book Antiqua" w:eastAsia="Times New Roman" w:hAnsi="Book Antiqua" w:cs="Times New Roman"/>
          <w:color w:val="000000"/>
          <w:kern w:val="2"/>
          <w:sz w:val="24"/>
          <w:szCs w:val="24"/>
          <w:lang w:val="es-ES" w:eastAsia="es-ES"/>
        </w:rPr>
      </w:pPr>
    </w:p>
    <w:p w:rsidR="002016A6" w:rsidRPr="00172B22" w:rsidRDefault="002016A6">
      <w:pPr>
        <w:rPr>
          <w:rFonts w:ascii="Book Antiqua" w:eastAsia="Times New Roman" w:hAnsi="Book Antiqua" w:cs="Times New Roman"/>
          <w:color w:val="000000"/>
          <w:kern w:val="2"/>
          <w:sz w:val="24"/>
          <w:szCs w:val="24"/>
          <w:lang w:val="es-ES" w:eastAsia="es-ES"/>
        </w:rPr>
      </w:pPr>
    </w:p>
    <w:p w:rsidR="002016A6" w:rsidRPr="00172B22" w:rsidRDefault="002016A6">
      <w:pPr>
        <w:rPr>
          <w:rFonts w:ascii="Book Antiqua" w:eastAsia="Times New Roman" w:hAnsi="Book Antiqua" w:cs="Times New Roman"/>
          <w:color w:val="000000"/>
          <w:kern w:val="2"/>
          <w:sz w:val="24"/>
          <w:szCs w:val="24"/>
          <w:lang w:val="es-ES" w:eastAsia="es-ES"/>
        </w:rPr>
      </w:pPr>
    </w:p>
    <w:sectPr w:rsidR="002016A6" w:rsidRPr="00172B22" w:rsidSect="009D2416">
      <w:type w:val="continuous"/>
      <w:pgSz w:w="11906" w:h="16838"/>
      <w:pgMar w:top="1021" w:right="1021" w:bottom="1021" w:left="1021" w:header="0" w:footer="709" w:gutter="0"/>
      <w:pgBorders w:offsetFrom="page">
        <w:top w:val="single" w:sz="4" w:space="24" w:color="000000"/>
        <w:left w:val="single" w:sz="4" w:space="24" w:color="000000"/>
        <w:bottom w:val="single" w:sz="4" w:space="24" w:color="000000"/>
        <w:right w:val="single" w:sz="4" w:space="24" w:color="000000"/>
      </w:pgBorders>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B22" w:rsidRDefault="00172B22" w:rsidP="002016A6">
      <w:pPr>
        <w:spacing w:after="0" w:line="240" w:lineRule="auto"/>
      </w:pPr>
      <w:r>
        <w:separator/>
      </w:r>
    </w:p>
  </w:endnote>
  <w:endnote w:type="continuationSeparator" w:id="1">
    <w:p w:rsidR="00172B22" w:rsidRDefault="00172B22" w:rsidP="00201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venir-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837205"/>
      <w:docPartObj>
        <w:docPartGallery w:val="Page Numbers (Bottom of Page)"/>
        <w:docPartUnique/>
      </w:docPartObj>
    </w:sdtPr>
    <w:sdtContent>
      <w:p w:rsidR="00172B22" w:rsidRDefault="00172B22">
        <w:pPr>
          <w:pStyle w:val="Piedepgina"/>
          <w:jc w:val="right"/>
        </w:pPr>
        <w:fldSimple w:instr=" PAGE   \* MERGEFORMAT ">
          <w:r w:rsidR="0006782C">
            <w:rPr>
              <w:noProof/>
            </w:rPr>
            <w:t>30</w:t>
          </w:r>
        </w:fldSimple>
      </w:p>
    </w:sdtContent>
  </w:sdt>
  <w:p w:rsidR="00172B22" w:rsidRPr="00AD7508" w:rsidRDefault="00172B22">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B22" w:rsidRPr="00172B22" w:rsidRDefault="00172B22" w:rsidP="008E5691">
    <w:pPr>
      <w:pStyle w:val="Footer"/>
      <w:pBdr>
        <w:top w:val="thinThickSmallGap" w:sz="24" w:space="1" w:color="622423"/>
      </w:pBdr>
      <w:jc w:val="center"/>
      <w:rPr>
        <w:color w:val="1F497D" w:themeColor="text2"/>
        <w:sz w:val="20"/>
        <w:szCs w:val="20"/>
        <w:lang w:val="es-ES"/>
      </w:rPr>
    </w:pPr>
    <w:r w:rsidRPr="00172B22">
      <w:rPr>
        <w:color w:val="1F497D" w:themeColor="text2"/>
        <w:sz w:val="20"/>
        <w:szCs w:val="20"/>
        <w:lang w:val="es-ES"/>
      </w:rPr>
      <w:t>CR VINOS DOP VALENCIA/</w:t>
    </w:r>
    <w:r w:rsidRPr="00172B22">
      <w:rPr>
        <w:rFonts w:cs="Times New Roman"/>
        <w:color w:val="1F497D" w:themeColor="text2"/>
        <w:sz w:val="20"/>
        <w:szCs w:val="20"/>
        <w:lang w:val="es-ES" w:eastAsia="es-ES"/>
      </w:rPr>
      <w:t xml:space="preserve"> </w:t>
    </w:r>
    <w:proofErr w:type="spellStart"/>
    <w:r w:rsidRPr="00172B22">
      <w:rPr>
        <w:rFonts w:cs="Times New Roman"/>
        <w:color w:val="1F497D" w:themeColor="text2"/>
        <w:sz w:val="20"/>
        <w:szCs w:val="20"/>
        <w:lang w:val="es-ES" w:eastAsia="es-ES"/>
      </w:rPr>
      <w:t>Quart</w:t>
    </w:r>
    <w:proofErr w:type="spellEnd"/>
    <w:r w:rsidRPr="00172B22">
      <w:rPr>
        <w:rFonts w:cs="Times New Roman"/>
        <w:color w:val="1F497D" w:themeColor="text2"/>
        <w:sz w:val="20"/>
        <w:szCs w:val="20"/>
        <w:lang w:val="es-ES" w:eastAsia="es-ES"/>
      </w:rPr>
      <w:t xml:space="preserve">, 22- 46001 Valencia / 96 391 00 96  / </w:t>
    </w:r>
    <w:hyperlink r:id="rId1">
      <w:r w:rsidRPr="00172B22">
        <w:rPr>
          <w:rStyle w:val="EnlacedeInternet"/>
          <w:rFonts w:cs="Times New Roman"/>
          <w:color w:val="1F497D" w:themeColor="text2"/>
          <w:sz w:val="20"/>
          <w:szCs w:val="20"/>
          <w:lang w:val="es-ES" w:eastAsia="es-ES"/>
        </w:rPr>
        <w:t>www.dovalencia.info</w:t>
      </w:r>
    </w:hyperlink>
  </w:p>
  <w:p w:rsidR="00172B22" w:rsidRPr="00172B22" w:rsidRDefault="00172B22">
    <w:pPr>
      <w:pStyle w:val="Footer"/>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B22" w:rsidRDefault="00172B22" w:rsidP="002016A6">
      <w:pPr>
        <w:spacing w:after="0" w:line="240" w:lineRule="auto"/>
      </w:pPr>
      <w:r>
        <w:separator/>
      </w:r>
    </w:p>
  </w:footnote>
  <w:footnote w:type="continuationSeparator" w:id="1">
    <w:p w:rsidR="00172B22" w:rsidRDefault="00172B22" w:rsidP="002016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D6480"/>
    <w:multiLevelType w:val="hybridMultilevel"/>
    <w:tmpl w:val="A516B38E"/>
    <w:lvl w:ilvl="0" w:tplc="E2766BA8">
      <w:start w:val="10"/>
      <w:numFmt w:val="bullet"/>
      <w:lvlText w:val="-"/>
      <w:lvlJc w:val="left"/>
      <w:pPr>
        <w:ind w:left="720" w:hanging="360"/>
      </w:pPr>
      <w:rPr>
        <w:rFonts w:ascii="Times New Roman" w:eastAsia="Segoe U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isplayBackgroundShape/>
  <w:hideSpellingErrors/>
  <w:proofState w:spelling="clean" w:grammar="clean"/>
  <w:defaultTabStop w:val="708"/>
  <w:hyphenationZone w:val="425"/>
  <w:characterSpacingControl w:val="doNotCompress"/>
  <w:hdrShapeDefaults>
    <o:shapedefaults v:ext="edit" spidmax="28673">
      <o:colormenu v:ext="edit" fillcolor="none [3212]"/>
    </o:shapedefaults>
  </w:hdrShapeDefaults>
  <w:footnotePr>
    <w:footnote w:id="0"/>
    <w:footnote w:id="1"/>
  </w:footnotePr>
  <w:endnotePr>
    <w:endnote w:id="0"/>
    <w:endnote w:id="1"/>
  </w:endnotePr>
  <w:compat/>
  <w:rsids>
    <w:rsidRoot w:val="002016A6"/>
    <w:rsid w:val="00010742"/>
    <w:rsid w:val="00057918"/>
    <w:rsid w:val="00061EFE"/>
    <w:rsid w:val="00063C5A"/>
    <w:rsid w:val="0006782C"/>
    <w:rsid w:val="000722BC"/>
    <w:rsid w:val="00077058"/>
    <w:rsid w:val="00087521"/>
    <w:rsid w:val="000936AC"/>
    <w:rsid w:val="000A3FB2"/>
    <w:rsid w:val="000A739A"/>
    <w:rsid w:val="000C3060"/>
    <w:rsid w:val="000D3820"/>
    <w:rsid w:val="000F7677"/>
    <w:rsid w:val="0011255B"/>
    <w:rsid w:val="001236B0"/>
    <w:rsid w:val="001538C3"/>
    <w:rsid w:val="00154B2F"/>
    <w:rsid w:val="00172B22"/>
    <w:rsid w:val="001851D9"/>
    <w:rsid w:val="001C24BF"/>
    <w:rsid w:val="001C2692"/>
    <w:rsid w:val="001E0D27"/>
    <w:rsid w:val="002016A6"/>
    <w:rsid w:val="00232731"/>
    <w:rsid w:val="0029034D"/>
    <w:rsid w:val="002A0603"/>
    <w:rsid w:val="002B22A4"/>
    <w:rsid w:val="002E0C37"/>
    <w:rsid w:val="002E1821"/>
    <w:rsid w:val="002E33AE"/>
    <w:rsid w:val="002F0F5D"/>
    <w:rsid w:val="00306A21"/>
    <w:rsid w:val="00321635"/>
    <w:rsid w:val="00325CD5"/>
    <w:rsid w:val="0037740D"/>
    <w:rsid w:val="00397D73"/>
    <w:rsid w:val="003A66A1"/>
    <w:rsid w:val="003A6DFE"/>
    <w:rsid w:val="004018F3"/>
    <w:rsid w:val="00412CDC"/>
    <w:rsid w:val="00420453"/>
    <w:rsid w:val="00424D73"/>
    <w:rsid w:val="00444F29"/>
    <w:rsid w:val="00446602"/>
    <w:rsid w:val="00477121"/>
    <w:rsid w:val="004A4162"/>
    <w:rsid w:val="004B14CA"/>
    <w:rsid w:val="004C0431"/>
    <w:rsid w:val="004C7318"/>
    <w:rsid w:val="004D15D7"/>
    <w:rsid w:val="004F3031"/>
    <w:rsid w:val="004F5927"/>
    <w:rsid w:val="004F7DAE"/>
    <w:rsid w:val="00513952"/>
    <w:rsid w:val="005403ED"/>
    <w:rsid w:val="00542BC4"/>
    <w:rsid w:val="00545C64"/>
    <w:rsid w:val="0054738F"/>
    <w:rsid w:val="005501D0"/>
    <w:rsid w:val="00551D15"/>
    <w:rsid w:val="00582A2E"/>
    <w:rsid w:val="005A16F7"/>
    <w:rsid w:val="005D6C68"/>
    <w:rsid w:val="005F1266"/>
    <w:rsid w:val="005F70B8"/>
    <w:rsid w:val="006006EE"/>
    <w:rsid w:val="00621F2D"/>
    <w:rsid w:val="00622ADA"/>
    <w:rsid w:val="00640604"/>
    <w:rsid w:val="00656562"/>
    <w:rsid w:val="00662F6C"/>
    <w:rsid w:val="0067525F"/>
    <w:rsid w:val="00676C80"/>
    <w:rsid w:val="0068769B"/>
    <w:rsid w:val="0069618D"/>
    <w:rsid w:val="006B4C88"/>
    <w:rsid w:val="006C0F0F"/>
    <w:rsid w:val="006E3FFB"/>
    <w:rsid w:val="006F1028"/>
    <w:rsid w:val="006F5605"/>
    <w:rsid w:val="006F5F9C"/>
    <w:rsid w:val="00703392"/>
    <w:rsid w:val="0070456A"/>
    <w:rsid w:val="00704913"/>
    <w:rsid w:val="00711340"/>
    <w:rsid w:val="00715975"/>
    <w:rsid w:val="00744B23"/>
    <w:rsid w:val="00750E8B"/>
    <w:rsid w:val="00776D44"/>
    <w:rsid w:val="00790666"/>
    <w:rsid w:val="007A09DA"/>
    <w:rsid w:val="007D03E8"/>
    <w:rsid w:val="007E40EF"/>
    <w:rsid w:val="007F2E53"/>
    <w:rsid w:val="007F680D"/>
    <w:rsid w:val="00817964"/>
    <w:rsid w:val="008272B8"/>
    <w:rsid w:val="0083772A"/>
    <w:rsid w:val="00851C92"/>
    <w:rsid w:val="00857158"/>
    <w:rsid w:val="00875D58"/>
    <w:rsid w:val="00896E15"/>
    <w:rsid w:val="008A205C"/>
    <w:rsid w:val="008A2E45"/>
    <w:rsid w:val="008A5E3C"/>
    <w:rsid w:val="008D4281"/>
    <w:rsid w:val="008E5691"/>
    <w:rsid w:val="008E5976"/>
    <w:rsid w:val="008E7C75"/>
    <w:rsid w:val="008F133D"/>
    <w:rsid w:val="008F3993"/>
    <w:rsid w:val="0092071B"/>
    <w:rsid w:val="009211CA"/>
    <w:rsid w:val="0092532B"/>
    <w:rsid w:val="00926693"/>
    <w:rsid w:val="009364B2"/>
    <w:rsid w:val="00944CF5"/>
    <w:rsid w:val="009476BB"/>
    <w:rsid w:val="009549EE"/>
    <w:rsid w:val="009844F8"/>
    <w:rsid w:val="0098760A"/>
    <w:rsid w:val="009C6F5C"/>
    <w:rsid w:val="009D2416"/>
    <w:rsid w:val="009E1DF0"/>
    <w:rsid w:val="009F3096"/>
    <w:rsid w:val="00A22E07"/>
    <w:rsid w:val="00A44CF7"/>
    <w:rsid w:val="00A5107B"/>
    <w:rsid w:val="00A9065C"/>
    <w:rsid w:val="00AD7508"/>
    <w:rsid w:val="00AE639B"/>
    <w:rsid w:val="00AF7057"/>
    <w:rsid w:val="00B06040"/>
    <w:rsid w:val="00B10375"/>
    <w:rsid w:val="00B115BD"/>
    <w:rsid w:val="00B2032A"/>
    <w:rsid w:val="00B238CA"/>
    <w:rsid w:val="00B30265"/>
    <w:rsid w:val="00B65873"/>
    <w:rsid w:val="00B86ABB"/>
    <w:rsid w:val="00B9296E"/>
    <w:rsid w:val="00BA506E"/>
    <w:rsid w:val="00BA6C6E"/>
    <w:rsid w:val="00BE2563"/>
    <w:rsid w:val="00C47F7F"/>
    <w:rsid w:val="00C5468F"/>
    <w:rsid w:val="00C55ACA"/>
    <w:rsid w:val="00C738C3"/>
    <w:rsid w:val="00CA3C7A"/>
    <w:rsid w:val="00CA5102"/>
    <w:rsid w:val="00CE6CB1"/>
    <w:rsid w:val="00D848AA"/>
    <w:rsid w:val="00D92418"/>
    <w:rsid w:val="00D927A9"/>
    <w:rsid w:val="00D935CD"/>
    <w:rsid w:val="00DA0927"/>
    <w:rsid w:val="00DA2ABF"/>
    <w:rsid w:val="00DB2331"/>
    <w:rsid w:val="00DB32C3"/>
    <w:rsid w:val="00DB36B5"/>
    <w:rsid w:val="00DB4E05"/>
    <w:rsid w:val="00DC61B6"/>
    <w:rsid w:val="00DE2A8B"/>
    <w:rsid w:val="00DE4BB5"/>
    <w:rsid w:val="00E01398"/>
    <w:rsid w:val="00E17499"/>
    <w:rsid w:val="00EB4073"/>
    <w:rsid w:val="00EC51F6"/>
    <w:rsid w:val="00EE4EE4"/>
    <w:rsid w:val="00F07E84"/>
    <w:rsid w:val="00F20CDB"/>
    <w:rsid w:val="00F37AC3"/>
    <w:rsid w:val="00F420BB"/>
    <w:rsid w:val="00F421E3"/>
    <w:rsid w:val="00F43C87"/>
    <w:rsid w:val="00F50D92"/>
    <w:rsid w:val="00F6131B"/>
    <w:rsid w:val="00F652D8"/>
    <w:rsid w:val="00F877B8"/>
    <w:rsid w:val="00FA6944"/>
    <w:rsid w:val="00FB74C1"/>
    <w:rsid w:val="00FD3AA4"/>
    <w:rsid w:val="00FD4D0D"/>
    <w:rsid w:val="00FD52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egoe UI" w:hAnsi="Cambria" w:cs="Tahoma"/>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A6"/>
    <w:pPr>
      <w:spacing w:after="200" w:line="252" w:lineRule="auto"/>
    </w:pPr>
  </w:style>
  <w:style w:type="paragraph" w:styleId="Ttulo1">
    <w:name w:val="heading 1"/>
    <w:basedOn w:val="Normal"/>
    <w:next w:val="Normal"/>
    <w:link w:val="Ttulo1Car2"/>
    <w:uiPriority w:val="9"/>
    <w:qFormat/>
    <w:rsid w:val="008E7C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703392"/>
    <w:pPr>
      <w:spacing w:before="100" w:beforeAutospacing="1" w:after="100" w:afterAutospacing="1" w:line="240" w:lineRule="auto"/>
      <w:outlineLvl w:val="1"/>
    </w:pPr>
    <w:rPr>
      <w:caps/>
      <w:color w:val="632423"/>
      <w:spacing w:val="15"/>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qFormat/>
    <w:rsid w:val="002016A6"/>
    <w:pPr>
      <w:spacing w:before="280" w:after="280" w:line="240" w:lineRule="auto"/>
      <w:outlineLvl w:val="0"/>
    </w:pPr>
    <w:rPr>
      <w:rFonts w:ascii="Times New Roman" w:eastAsia="Times New Roman" w:hAnsi="Times New Roman" w:cs="Times New Roman"/>
      <w:b/>
      <w:bCs/>
      <w:kern w:val="2"/>
      <w:sz w:val="48"/>
      <w:szCs w:val="48"/>
      <w:lang w:eastAsia="es-ES"/>
    </w:rPr>
  </w:style>
  <w:style w:type="paragraph" w:customStyle="1" w:styleId="Heading2">
    <w:name w:val="Heading 2"/>
    <w:basedOn w:val="Normal"/>
    <w:next w:val="Normal"/>
    <w:qFormat/>
    <w:rsid w:val="002016A6"/>
    <w:pPr>
      <w:keepNext/>
      <w:keepLines/>
      <w:spacing w:before="200" w:after="0"/>
      <w:outlineLvl w:val="1"/>
    </w:pPr>
    <w:rPr>
      <w:b/>
      <w:bCs/>
      <w:color w:val="4F81BD"/>
      <w:sz w:val="26"/>
      <w:szCs w:val="26"/>
    </w:rPr>
  </w:style>
  <w:style w:type="paragraph" w:customStyle="1" w:styleId="Heading3">
    <w:name w:val="Heading 3"/>
    <w:basedOn w:val="Normal"/>
    <w:next w:val="Normal"/>
    <w:qFormat/>
    <w:rsid w:val="002016A6"/>
    <w:pPr>
      <w:keepNext/>
      <w:keepLines/>
      <w:spacing w:before="200" w:after="0"/>
      <w:outlineLvl w:val="2"/>
    </w:pPr>
    <w:rPr>
      <w:b/>
      <w:bCs/>
      <w:color w:val="4F81BD"/>
    </w:rPr>
  </w:style>
  <w:style w:type="paragraph" w:customStyle="1" w:styleId="Heading4">
    <w:name w:val="Heading 4"/>
    <w:basedOn w:val="Normal"/>
    <w:next w:val="Normal"/>
    <w:qFormat/>
    <w:rsid w:val="002016A6"/>
    <w:pPr>
      <w:pBdr>
        <w:bottom w:val="dotted" w:sz="4" w:space="1" w:color="943634"/>
      </w:pBdr>
      <w:spacing w:after="120"/>
      <w:jc w:val="center"/>
      <w:outlineLvl w:val="3"/>
    </w:pPr>
    <w:rPr>
      <w:caps/>
      <w:color w:val="622423"/>
      <w:spacing w:val="10"/>
    </w:rPr>
  </w:style>
  <w:style w:type="paragraph" w:customStyle="1" w:styleId="Heading5">
    <w:name w:val="Heading 5"/>
    <w:basedOn w:val="Normal"/>
    <w:next w:val="Normal"/>
    <w:qFormat/>
    <w:rsid w:val="002016A6"/>
    <w:pPr>
      <w:spacing w:before="320" w:after="120"/>
      <w:jc w:val="center"/>
      <w:outlineLvl w:val="4"/>
    </w:pPr>
    <w:rPr>
      <w:caps/>
      <w:color w:val="622423"/>
      <w:spacing w:val="10"/>
    </w:rPr>
  </w:style>
  <w:style w:type="paragraph" w:customStyle="1" w:styleId="Heading6">
    <w:name w:val="Heading 6"/>
    <w:basedOn w:val="Normal"/>
    <w:next w:val="Normal"/>
    <w:qFormat/>
    <w:rsid w:val="002016A6"/>
    <w:pPr>
      <w:spacing w:after="120"/>
      <w:jc w:val="center"/>
      <w:outlineLvl w:val="5"/>
    </w:pPr>
    <w:rPr>
      <w:caps/>
      <w:color w:val="943634"/>
      <w:spacing w:val="10"/>
    </w:rPr>
  </w:style>
  <w:style w:type="paragraph" w:customStyle="1" w:styleId="Heading7">
    <w:name w:val="Heading 7"/>
    <w:basedOn w:val="Normal"/>
    <w:next w:val="Normal"/>
    <w:qFormat/>
    <w:rsid w:val="002016A6"/>
    <w:pPr>
      <w:spacing w:after="120"/>
      <w:jc w:val="center"/>
      <w:outlineLvl w:val="6"/>
    </w:pPr>
    <w:rPr>
      <w:i/>
      <w:iCs/>
      <w:caps/>
      <w:color w:val="943634"/>
      <w:spacing w:val="10"/>
    </w:rPr>
  </w:style>
  <w:style w:type="paragraph" w:customStyle="1" w:styleId="Heading8">
    <w:name w:val="Heading 8"/>
    <w:basedOn w:val="Normal"/>
    <w:next w:val="Normal"/>
    <w:qFormat/>
    <w:rsid w:val="002016A6"/>
    <w:pPr>
      <w:spacing w:after="120"/>
      <w:jc w:val="center"/>
      <w:outlineLvl w:val="7"/>
    </w:pPr>
    <w:rPr>
      <w:caps/>
      <w:spacing w:val="10"/>
      <w:sz w:val="20"/>
      <w:szCs w:val="20"/>
    </w:rPr>
  </w:style>
  <w:style w:type="paragraph" w:customStyle="1" w:styleId="Heading9">
    <w:name w:val="Heading 9"/>
    <w:basedOn w:val="Normal"/>
    <w:next w:val="Normal"/>
    <w:qFormat/>
    <w:rsid w:val="002016A6"/>
    <w:pPr>
      <w:spacing w:after="120"/>
      <w:jc w:val="center"/>
      <w:outlineLvl w:val="8"/>
    </w:pPr>
    <w:rPr>
      <w:i/>
      <w:iCs/>
      <w:caps/>
      <w:spacing w:val="10"/>
      <w:sz w:val="20"/>
      <w:szCs w:val="20"/>
    </w:rPr>
  </w:style>
  <w:style w:type="character" w:customStyle="1" w:styleId="A5">
    <w:name w:val="A5"/>
    <w:qFormat/>
    <w:rsid w:val="002016A6"/>
    <w:rPr>
      <w:rFonts w:cs="TradeGothic CondEighteen"/>
      <w:color w:val="000000"/>
      <w:sz w:val="20"/>
      <w:szCs w:val="20"/>
    </w:rPr>
  </w:style>
  <w:style w:type="character" w:customStyle="1" w:styleId="Destacado">
    <w:name w:val="Destacado"/>
    <w:qFormat/>
    <w:rsid w:val="002016A6"/>
    <w:rPr>
      <w:caps/>
      <w:spacing w:val="5"/>
      <w:sz w:val="20"/>
      <w:szCs w:val="20"/>
    </w:rPr>
  </w:style>
  <w:style w:type="character" w:customStyle="1" w:styleId="ft">
    <w:name w:val="ft"/>
    <w:basedOn w:val="Fuentedeprrafopredeter"/>
    <w:qFormat/>
    <w:rsid w:val="002016A6"/>
  </w:style>
  <w:style w:type="character" w:customStyle="1" w:styleId="apple-converted-space">
    <w:name w:val="apple-converted-space"/>
    <w:basedOn w:val="Fuentedeprrafopredeter"/>
    <w:qFormat/>
    <w:rsid w:val="002016A6"/>
  </w:style>
  <w:style w:type="character" w:customStyle="1" w:styleId="Ttulo1Car">
    <w:name w:val="Título 1 Car"/>
    <w:basedOn w:val="Fuentedeprrafopredeter"/>
    <w:qFormat/>
    <w:rsid w:val="002016A6"/>
    <w:rPr>
      <w:caps/>
      <w:color w:val="632423"/>
      <w:spacing w:val="20"/>
      <w:sz w:val="28"/>
      <w:szCs w:val="28"/>
    </w:rPr>
  </w:style>
  <w:style w:type="character" w:customStyle="1" w:styleId="Ttulo2Car">
    <w:name w:val="Título 2 Car"/>
    <w:basedOn w:val="Fuentedeprrafopredeter"/>
    <w:link w:val="Ttulo2"/>
    <w:uiPriority w:val="9"/>
    <w:qFormat/>
    <w:rsid w:val="002016A6"/>
    <w:rPr>
      <w:caps/>
      <w:color w:val="632423"/>
      <w:spacing w:val="15"/>
      <w:sz w:val="24"/>
      <w:szCs w:val="24"/>
    </w:rPr>
  </w:style>
  <w:style w:type="character" w:styleId="Textoennegrita">
    <w:name w:val="Strong"/>
    <w:uiPriority w:val="22"/>
    <w:qFormat/>
    <w:rsid w:val="002016A6"/>
    <w:rPr>
      <w:b/>
      <w:bCs/>
      <w:color w:val="943634"/>
      <w:spacing w:val="5"/>
    </w:rPr>
  </w:style>
  <w:style w:type="character" w:customStyle="1" w:styleId="textexposedshow">
    <w:name w:val="text_exposed_show"/>
    <w:basedOn w:val="Fuentedeprrafopredeter"/>
    <w:qFormat/>
    <w:rsid w:val="002016A6"/>
  </w:style>
  <w:style w:type="character" w:customStyle="1" w:styleId="textexposedhide">
    <w:name w:val="text_exposed_hide"/>
    <w:basedOn w:val="Fuentedeprrafopredeter"/>
    <w:qFormat/>
    <w:rsid w:val="002016A6"/>
  </w:style>
  <w:style w:type="character" w:customStyle="1" w:styleId="textexposedlink">
    <w:name w:val="text_exposed_link"/>
    <w:basedOn w:val="Fuentedeprrafopredeter"/>
    <w:qFormat/>
    <w:rsid w:val="002016A6"/>
  </w:style>
  <w:style w:type="character" w:customStyle="1" w:styleId="EnlacedeInternet">
    <w:name w:val="Enlace de Internet"/>
    <w:basedOn w:val="Fuentedeprrafopredeter"/>
    <w:rsid w:val="002016A6"/>
    <w:rPr>
      <w:color w:val="0000FF"/>
      <w:u w:val="single"/>
    </w:rPr>
  </w:style>
  <w:style w:type="character" w:customStyle="1" w:styleId="HTMLconformatoprevioCar">
    <w:name w:val="HTML con formato previo Car"/>
    <w:basedOn w:val="Fuentedeprrafopredeter"/>
    <w:qFormat/>
    <w:rsid w:val="002016A6"/>
    <w:rPr>
      <w:rFonts w:ascii="Courier New" w:hAnsi="Courier New" w:cs="Courier New"/>
      <w:sz w:val="20"/>
      <w:szCs w:val="20"/>
      <w:lang w:eastAsia="es-ES"/>
    </w:rPr>
  </w:style>
  <w:style w:type="character" w:customStyle="1" w:styleId="TextodegloboCar">
    <w:name w:val="Texto de globo Car"/>
    <w:basedOn w:val="Fuentedeprrafopredeter"/>
    <w:qFormat/>
    <w:rsid w:val="002016A6"/>
    <w:rPr>
      <w:rFonts w:ascii="Tahoma" w:hAnsi="Tahoma" w:cs="Tahoma"/>
      <w:sz w:val="16"/>
      <w:szCs w:val="16"/>
    </w:rPr>
  </w:style>
  <w:style w:type="character" w:customStyle="1" w:styleId="SinespaciadoCar">
    <w:name w:val="Sin espaciado Car"/>
    <w:basedOn w:val="Fuentedeprrafopredeter"/>
    <w:qFormat/>
    <w:rsid w:val="002016A6"/>
  </w:style>
  <w:style w:type="character" w:customStyle="1" w:styleId="TextonotapieCar">
    <w:name w:val="Texto nota pie Car"/>
    <w:basedOn w:val="Fuentedeprrafopredeter"/>
    <w:qFormat/>
    <w:rsid w:val="002016A6"/>
    <w:rPr>
      <w:sz w:val="20"/>
      <w:szCs w:val="20"/>
    </w:rPr>
  </w:style>
  <w:style w:type="character" w:customStyle="1" w:styleId="Ancladenotaalpie">
    <w:name w:val="Ancla de nota al pie"/>
    <w:rsid w:val="002016A6"/>
    <w:rPr>
      <w:vertAlign w:val="superscript"/>
    </w:rPr>
  </w:style>
  <w:style w:type="character" w:customStyle="1" w:styleId="FootnoteCharacters">
    <w:name w:val="Footnote Characters"/>
    <w:basedOn w:val="Fuentedeprrafopredeter"/>
    <w:qFormat/>
    <w:rsid w:val="002016A6"/>
    <w:rPr>
      <w:vertAlign w:val="superscript"/>
    </w:rPr>
  </w:style>
  <w:style w:type="character" w:customStyle="1" w:styleId="EncabezadoCar">
    <w:name w:val="Encabezado Car"/>
    <w:basedOn w:val="Fuentedeprrafopredeter"/>
    <w:qFormat/>
    <w:rsid w:val="002016A6"/>
  </w:style>
  <w:style w:type="character" w:customStyle="1" w:styleId="PiedepginaCar">
    <w:name w:val="Pie de página Car"/>
    <w:basedOn w:val="Fuentedeprrafopredeter"/>
    <w:uiPriority w:val="99"/>
    <w:qFormat/>
    <w:rsid w:val="002016A6"/>
  </w:style>
  <w:style w:type="character" w:customStyle="1" w:styleId="txttitulo1">
    <w:name w:val="txttitulo1"/>
    <w:basedOn w:val="Fuentedeprrafopredeter"/>
    <w:qFormat/>
    <w:rsid w:val="002016A6"/>
    <w:rPr>
      <w:rFonts w:ascii="Arial" w:hAnsi="Arial" w:cs="Arial"/>
      <w:b/>
      <w:bCs/>
      <w:color w:val="333333"/>
      <w:sz w:val="36"/>
      <w:szCs w:val="36"/>
    </w:rPr>
  </w:style>
  <w:style w:type="character" w:customStyle="1" w:styleId="txtsubtitulo1">
    <w:name w:val="txtsubtitulo1"/>
    <w:basedOn w:val="Fuentedeprrafopredeter"/>
    <w:qFormat/>
    <w:rsid w:val="002016A6"/>
    <w:rPr>
      <w:rFonts w:ascii="Verdana" w:hAnsi="Verdana"/>
      <w:b w:val="0"/>
      <w:bCs w:val="0"/>
      <w:color w:val="003399"/>
      <w:sz w:val="18"/>
      <w:szCs w:val="18"/>
    </w:rPr>
  </w:style>
  <w:style w:type="character" w:customStyle="1" w:styleId="TextoindependienteCar">
    <w:name w:val="Texto independiente Car"/>
    <w:basedOn w:val="Fuentedeprrafopredeter"/>
    <w:qFormat/>
    <w:rsid w:val="002016A6"/>
    <w:rPr>
      <w:rFonts w:ascii="Arial" w:eastAsia="Times New Roman" w:hAnsi="Arial" w:cs="Times New Roman"/>
      <w:sz w:val="24"/>
      <w:szCs w:val="20"/>
      <w:vertAlign w:val="subscript"/>
      <w:lang w:eastAsia="es-ES"/>
    </w:rPr>
  </w:style>
  <w:style w:type="character" w:customStyle="1" w:styleId="TtuloCar">
    <w:name w:val="Título Car"/>
    <w:basedOn w:val="Fuentedeprrafopredeter"/>
    <w:qFormat/>
    <w:rsid w:val="002016A6"/>
    <w:rPr>
      <w:rFonts w:eastAsia="Segoe UI" w:cs="Tahoma"/>
      <w:caps/>
      <w:color w:val="632423"/>
      <w:spacing w:val="50"/>
      <w:sz w:val="44"/>
      <w:szCs w:val="44"/>
    </w:rPr>
  </w:style>
  <w:style w:type="character" w:customStyle="1" w:styleId="Ttulo3Car">
    <w:name w:val="Título 3 Car"/>
    <w:basedOn w:val="Fuentedeprrafopredeter"/>
    <w:qFormat/>
    <w:rsid w:val="002016A6"/>
    <w:rPr>
      <w:caps/>
      <w:color w:val="622423"/>
      <w:sz w:val="24"/>
      <w:szCs w:val="24"/>
    </w:rPr>
  </w:style>
  <w:style w:type="character" w:customStyle="1" w:styleId="58cm">
    <w:name w:val="_58cm"/>
    <w:basedOn w:val="Fuentedeprrafopredeter"/>
    <w:qFormat/>
    <w:rsid w:val="002016A6"/>
  </w:style>
  <w:style w:type="character" w:customStyle="1" w:styleId="highlightnode">
    <w:name w:val="highlightnode"/>
    <w:basedOn w:val="Fuentedeprrafopredeter"/>
    <w:qFormat/>
    <w:rsid w:val="002016A6"/>
  </w:style>
  <w:style w:type="character" w:customStyle="1" w:styleId="58cl">
    <w:name w:val="_58cl"/>
    <w:basedOn w:val="Fuentedeprrafopredeter"/>
    <w:qFormat/>
    <w:rsid w:val="002016A6"/>
  </w:style>
  <w:style w:type="character" w:customStyle="1" w:styleId="Muydestacado">
    <w:name w:val="Muy destacado"/>
    <w:qFormat/>
    <w:rsid w:val="002016A6"/>
    <w:rPr>
      <w:b/>
      <w:bCs/>
    </w:rPr>
  </w:style>
  <w:style w:type="character" w:customStyle="1" w:styleId="Ttulo1Car1">
    <w:name w:val="Título 1 Car1"/>
    <w:basedOn w:val="Fuentedeprrafopredeter"/>
    <w:qFormat/>
    <w:rsid w:val="002016A6"/>
    <w:rPr>
      <w:b/>
      <w:bCs/>
      <w:color w:val="365F91"/>
      <w:sz w:val="28"/>
      <w:szCs w:val="28"/>
    </w:rPr>
  </w:style>
  <w:style w:type="character" w:customStyle="1" w:styleId="Ttulo2Car1">
    <w:name w:val="Título 2 Car1"/>
    <w:basedOn w:val="Fuentedeprrafopredeter"/>
    <w:qFormat/>
    <w:rsid w:val="002016A6"/>
    <w:rPr>
      <w:b/>
      <w:bCs/>
      <w:color w:val="4F81BD"/>
      <w:sz w:val="26"/>
      <w:szCs w:val="26"/>
    </w:rPr>
  </w:style>
  <w:style w:type="character" w:customStyle="1" w:styleId="Ttulo3Car1">
    <w:name w:val="Título 3 Car1"/>
    <w:basedOn w:val="Fuentedeprrafopredeter"/>
    <w:qFormat/>
    <w:rsid w:val="002016A6"/>
    <w:rPr>
      <w:b/>
      <w:bCs/>
      <w:color w:val="4F81BD"/>
    </w:rPr>
  </w:style>
  <w:style w:type="character" w:customStyle="1" w:styleId="Ttulo4Car">
    <w:name w:val="Título 4 Car"/>
    <w:basedOn w:val="Fuentedeprrafopredeter"/>
    <w:qFormat/>
    <w:rsid w:val="002016A6"/>
    <w:rPr>
      <w:rFonts w:eastAsia="Segoe UI" w:cs="Tahoma"/>
      <w:caps/>
      <w:color w:val="622423"/>
      <w:spacing w:val="10"/>
    </w:rPr>
  </w:style>
  <w:style w:type="character" w:customStyle="1" w:styleId="Ttulo5Car">
    <w:name w:val="Título 5 Car"/>
    <w:basedOn w:val="Fuentedeprrafopredeter"/>
    <w:qFormat/>
    <w:rsid w:val="002016A6"/>
    <w:rPr>
      <w:rFonts w:eastAsia="Segoe UI" w:cs="Tahoma"/>
      <w:caps/>
      <w:color w:val="622423"/>
      <w:spacing w:val="10"/>
    </w:rPr>
  </w:style>
  <w:style w:type="character" w:customStyle="1" w:styleId="Ttulo6Car">
    <w:name w:val="Título 6 Car"/>
    <w:basedOn w:val="Fuentedeprrafopredeter"/>
    <w:qFormat/>
    <w:rsid w:val="002016A6"/>
    <w:rPr>
      <w:rFonts w:eastAsia="Segoe UI" w:cs="Tahoma"/>
      <w:caps/>
      <w:color w:val="943634"/>
      <w:spacing w:val="10"/>
    </w:rPr>
  </w:style>
  <w:style w:type="character" w:customStyle="1" w:styleId="Ttulo7Car">
    <w:name w:val="Título 7 Car"/>
    <w:basedOn w:val="Fuentedeprrafopredeter"/>
    <w:qFormat/>
    <w:rsid w:val="002016A6"/>
    <w:rPr>
      <w:rFonts w:eastAsia="Segoe UI" w:cs="Tahoma"/>
      <w:i/>
      <w:iCs/>
      <w:caps/>
      <w:color w:val="943634"/>
      <w:spacing w:val="10"/>
    </w:rPr>
  </w:style>
  <w:style w:type="character" w:customStyle="1" w:styleId="Ttulo8Car">
    <w:name w:val="Título 8 Car"/>
    <w:basedOn w:val="Fuentedeprrafopredeter"/>
    <w:qFormat/>
    <w:rsid w:val="002016A6"/>
    <w:rPr>
      <w:rFonts w:eastAsia="Segoe UI" w:cs="Tahoma"/>
      <w:caps/>
      <w:spacing w:val="10"/>
      <w:sz w:val="20"/>
      <w:szCs w:val="20"/>
    </w:rPr>
  </w:style>
  <w:style w:type="character" w:customStyle="1" w:styleId="Ttulo9Car">
    <w:name w:val="Título 9 Car"/>
    <w:basedOn w:val="Fuentedeprrafopredeter"/>
    <w:qFormat/>
    <w:rsid w:val="002016A6"/>
    <w:rPr>
      <w:rFonts w:eastAsia="Segoe UI" w:cs="Tahoma"/>
      <w:i/>
      <w:iCs/>
      <w:caps/>
      <w:spacing w:val="10"/>
      <w:sz w:val="20"/>
      <w:szCs w:val="20"/>
    </w:rPr>
  </w:style>
  <w:style w:type="character" w:customStyle="1" w:styleId="SubttuloCar">
    <w:name w:val="Subtítulo Car"/>
    <w:basedOn w:val="Fuentedeprrafopredeter"/>
    <w:qFormat/>
    <w:rsid w:val="002016A6"/>
    <w:rPr>
      <w:rFonts w:eastAsia="Segoe UI" w:cs="Tahoma"/>
      <w:caps/>
      <w:spacing w:val="20"/>
      <w:sz w:val="18"/>
      <w:szCs w:val="18"/>
    </w:rPr>
  </w:style>
  <w:style w:type="character" w:customStyle="1" w:styleId="CitaCar">
    <w:name w:val="Cita Car"/>
    <w:basedOn w:val="Fuentedeprrafopredeter"/>
    <w:qFormat/>
    <w:rsid w:val="002016A6"/>
    <w:rPr>
      <w:rFonts w:eastAsia="Segoe UI" w:cs="Tahoma"/>
      <w:i/>
      <w:iCs/>
    </w:rPr>
  </w:style>
  <w:style w:type="character" w:customStyle="1" w:styleId="CitadestacadaCar">
    <w:name w:val="Cita destacada Car"/>
    <w:basedOn w:val="Fuentedeprrafopredeter"/>
    <w:qFormat/>
    <w:rsid w:val="002016A6"/>
    <w:rPr>
      <w:rFonts w:eastAsia="Segoe UI" w:cs="Tahoma"/>
      <w:caps/>
      <w:color w:val="622423"/>
      <w:spacing w:val="5"/>
      <w:sz w:val="20"/>
      <w:szCs w:val="20"/>
    </w:rPr>
  </w:style>
  <w:style w:type="character" w:styleId="nfasissutil">
    <w:name w:val="Subtle Emphasis"/>
    <w:qFormat/>
    <w:rsid w:val="002016A6"/>
    <w:rPr>
      <w:i/>
      <w:iCs/>
    </w:rPr>
  </w:style>
  <w:style w:type="character" w:styleId="nfasisintenso">
    <w:name w:val="Intense Emphasis"/>
    <w:qFormat/>
    <w:rsid w:val="002016A6"/>
    <w:rPr>
      <w:i/>
      <w:iCs/>
      <w:caps/>
      <w:spacing w:val="10"/>
      <w:sz w:val="20"/>
      <w:szCs w:val="20"/>
    </w:rPr>
  </w:style>
  <w:style w:type="character" w:styleId="Referenciasutil">
    <w:name w:val="Subtle Reference"/>
    <w:basedOn w:val="Fuentedeprrafopredeter"/>
    <w:qFormat/>
    <w:rsid w:val="002016A6"/>
    <w:rPr>
      <w:rFonts w:ascii="Calibri" w:eastAsia="Segoe UI" w:hAnsi="Calibri" w:cs="Tahoma"/>
      <w:i/>
      <w:iCs/>
      <w:color w:val="622423"/>
    </w:rPr>
  </w:style>
  <w:style w:type="character" w:styleId="Referenciaintensa">
    <w:name w:val="Intense Reference"/>
    <w:qFormat/>
    <w:rsid w:val="002016A6"/>
    <w:rPr>
      <w:rFonts w:ascii="Calibri" w:eastAsia="Segoe UI" w:hAnsi="Calibri" w:cs="Tahoma"/>
      <w:b/>
      <w:bCs/>
      <w:i/>
      <w:iCs/>
      <w:color w:val="622423"/>
    </w:rPr>
  </w:style>
  <w:style w:type="character" w:styleId="Ttulodellibro">
    <w:name w:val="Book Title"/>
    <w:qFormat/>
    <w:rsid w:val="002016A6"/>
    <w:rPr>
      <w:caps/>
      <w:color w:val="622423"/>
      <w:spacing w:val="5"/>
      <w:u w:val="none"/>
    </w:rPr>
  </w:style>
  <w:style w:type="paragraph" w:styleId="Ttulo">
    <w:name w:val="Title"/>
    <w:basedOn w:val="Normal"/>
    <w:next w:val="Textoindependiente"/>
    <w:qFormat/>
    <w:rsid w:val="002016A6"/>
    <w:pPr>
      <w:pBdr>
        <w:top w:val="dotted" w:sz="2" w:space="1" w:color="632423"/>
        <w:bottom w:val="dotted" w:sz="2" w:space="6" w:color="632423"/>
      </w:pBdr>
      <w:spacing w:before="500" w:after="300" w:line="240" w:lineRule="auto"/>
      <w:jc w:val="center"/>
    </w:pPr>
    <w:rPr>
      <w:caps/>
      <w:color w:val="632423"/>
      <w:spacing w:val="50"/>
      <w:sz w:val="44"/>
      <w:szCs w:val="44"/>
    </w:rPr>
  </w:style>
  <w:style w:type="paragraph" w:styleId="Textoindependiente">
    <w:name w:val="Body Text"/>
    <w:basedOn w:val="Normal"/>
    <w:rsid w:val="002016A6"/>
    <w:pPr>
      <w:spacing w:after="0" w:line="240" w:lineRule="auto"/>
      <w:jc w:val="both"/>
    </w:pPr>
    <w:rPr>
      <w:rFonts w:ascii="Arial" w:eastAsia="Times New Roman" w:hAnsi="Arial" w:cs="Times New Roman"/>
      <w:sz w:val="24"/>
      <w:szCs w:val="20"/>
      <w:vertAlign w:val="subscript"/>
      <w:lang w:eastAsia="es-ES"/>
    </w:rPr>
  </w:style>
  <w:style w:type="paragraph" w:styleId="Lista">
    <w:name w:val="List"/>
    <w:basedOn w:val="Textoindependiente"/>
    <w:rsid w:val="002016A6"/>
    <w:rPr>
      <w:rFonts w:cs="Arial"/>
    </w:rPr>
  </w:style>
  <w:style w:type="paragraph" w:customStyle="1" w:styleId="Caption">
    <w:name w:val="Caption"/>
    <w:basedOn w:val="Normal"/>
    <w:qFormat/>
    <w:rsid w:val="002016A6"/>
    <w:pPr>
      <w:suppressLineNumbers/>
      <w:spacing w:before="120" w:after="120"/>
    </w:pPr>
    <w:rPr>
      <w:rFonts w:cs="Arial"/>
      <w:i/>
      <w:iCs/>
      <w:sz w:val="24"/>
      <w:szCs w:val="24"/>
    </w:rPr>
  </w:style>
  <w:style w:type="paragraph" w:customStyle="1" w:styleId="ndice">
    <w:name w:val="Índice"/>
    <w:basedOn w:val="Normal"/>
    <w:qFormat/>
    <w:rsid w:val="002016A6"/>
    <w:pPr>
      <w:suppressLineNumbers/>
    </w:pPr>
    <w:rPr>
      <w:rFonts w:cs="Arial"/>
    </w:rPr>
  </w:style>
  <w:style w:type="paragraph" w:customStyle="1" w:styleId="Pa2">
    <w:name w:val="Pa2"/>
    <w:basedOn w:val="Normal"/>
    <w:next w:val="Normal"/>
    <w:qFormat/>
    <w:rsid w:val="002016A6"/>
    <w:pPr>
      <w:spacing w:after="0" w:line="241" w:lineRule="atLeast"/>
    </w:pPr>
    <w:rPr>
      <w:rFonts w:ascii="TradeGothic CondEighteen" w:hAnsi="TradeGothic CondEighteen"/>
      <w:sz w:val="24"/>
      <w:szCs w:val="24"/>
    </w:rPr>
  </w:style>
  <w:style w:type="paragraph" w:styleId="NormalWeb">
    <w:name w:val="Normal (Web)"/>
    <w:basedOn w:val="Normal"/>
    <w:uiPriority w:val="99"/>
    <w:qFormat/>
    <w:rsid w:val="002016A6"/>
    <w:pPr>
      <w:spacing w:before="280" w:after="280" w:line="240" w:lineRule="auto"/>
    </w:pPr>
    <w:rPr>
      <w:rFonts w:ascii="Times New Roman" w:eastAsia="Times New Roman" w:hAnsi="Times New Roman" w:cs="Times New Roman"/>
      <w:sz w:val="24"/>
      <w:szCs w:val="24"/>
      <w:lang w:eastAsia="es-ES"/>
    </w:rPr>
  </w:style>
  <w:style w:type="paragraph" w:styleId="Prrafodelista">
    <w:name w:val="List Paragraph"/>
    <w:basedOn w:val="Normal"/>
    <w:qFormat/>
    <w:rsid w:val="002016A6"/>
    <w:pPr>
      <w:ind w:left="720"/>
      <w:contextualSpacing/>
    </w:pPr>
  </w:style>
  <w:style w:type="paragraph" w:styleId="HTMLconformatoprevio">
    <w:name w:val="HTML Preformatted"/>
    <w:basedOn w:val="Normal"/>
    <w:qFormat/>
    <w:rsid w:val="0020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paragraph" w:styleId="Sinespaciado">
    <w:name w:val="No Spacing"/>
    <w:basedOn w:val="Normal"/>
    <w:qFormat/>
    <w:rsid w:val="002016A6"/>
    <w:pPr>
      <w:spacing w:after="0" w:line="240" w:lineRule="auto"/>
    </w:pPr>
  </w:style>
  <w:style w:type="paragraph" w:styleId="Textodeglobo">
    <w:name w:val="Balloon Text"/>
    <w:basedOn w:val="Normal"/>
    <w:qFormat/>
    <w:rsid w:val="002016A6"/>
    <w:pPr>
      <w:spacing w:after="0" w:line="240" w:lineRule="auto"/>
    </w:pPr>
    <w:rPr>
      <w:rFonts w:ascii="Tahoma" w:hAnsi="Tahoma"/>
      <w:sz w:val="16"/>
      <w:szCs w:val="16"/>
    </w:rPr>
  </w:style>
  <w:style w:type="paragraph" w:customStyle="1" w:styleId="FootnoteText">
    <w:name w:val="Footnote Text"/>
    <w:basedOn w:val="Normal"/>
    <w:rsid w:val="002016A6"/>
    <w:pPr>
      <w:spacing w:after="0" w:line="240" w:lineRule="auto"/>
    </w:pPr>
    <w:rPr>
      <w:sz w:val="20"/>
      <w:szCs w:val="20"/>
    </w:rPr>
  </w:style>
  <w:style w:type="paragraph" w:customStyle="1" w:styleId="Cabeceraypie">
    <w:name w:val="Cabecera y pie"/>
    <w:basedOn w:val="Normal"/>
    <w:qFormat/>
    <w:rsid w:val="002016A6"/>
  </w:style>
  <w:style w:type="paragraph" w:customStyle="1" w:styleId="Header">
    <w:name w:val="Header"/>
    <w:basedOn w:val="Normal"/>
    <w:rsid w:val="002016A6"/>
    <w:pPr>
      <w:tabs>
        <w:tab w:val="center" w:pos="4252"/>
        <w:tab w:val="right" w:pos="8504"/>
      </w:tabs>
      <w:spacing w:after="0" w:line="240" w:lineRule="auto"/>
    </w:pPr>
  </w:style>
  <w:style w:type="paragraph" w:customStyle="1" w:styleId="Footer">
    <w:name w:val="Footer"/>
    <w:basedOn w:val="Normal"/>
    <w:rsid w:val="002016A6"/>
    <w:pPr>
      <w:tabs>
        <w:tab w:val="center" w:pos="4252"/>
        <w:tab w:val="right" w:pos="8504"/>
      </w:tabs>
      <w:spacing w:after="0" w:line="240" w:lineRule="auto"/>
    </w:pPr>
  </w:style>
  <w:style w:type="paragraph" w:customStyle="1" w:styleId="p2">
    <w:name w:val="p2"/>
    <w:basedOn w:val="Normal"/>
    <w:qFormat/>
    <w:rsid w:val="002016A6"/>
    <w:pPr>
      <w:spacing w:before="280" w:after="280" w:line="240" w:lineRule="auto"/>
    </w:pPr>
    <w:rPr>
      <w:rFonts w:ascii="Times New Roman" w:eastAsia="Times New Roman" w:hAnsi="Times New Roman" w:cs="Times New Roman"/>
      <w:sz w:val="24"/>
      <w:szCs w:val="24"/>
      <w:lang w:eastAsia="es-ES"/>
    </w:rPr>
  </w:style>
  <w:style w:type="paragraph" w:customStyle="1" w:styleId="TOC1">
    <w:name w:val="TOC 1"/>
    <w:basedOn w:val="Normal"/>
    <w:next w:val="Normal"/>
    <w:autoRedefine/>
    <w:rsid w:val="002016A6"/>
    <w:pPr>
      <w:tabs>
        <w:tab w:val="left" w:pos="480"/>
        <w:tab w:val="right" w:pos="8909"/>
      </w:tabs>
      <w:spacing w:before="120" w:after="120" w:line="240" w:lineRule="auto"/>
    </w:pPr>
    <w:rPr>
      <w:rFonts w:ascii="Times New Roman" w:eastAsia="Times New Roman" w:hAnsi="Times New Roman" w:cs="Times New Roman"/>
      <w:sz w:val="24"/>
      <w:szCs w:val="24"/>
      <w:lang w:eastAsia="es-ES"/>
    </w:rPr>
  </w:style>
  <w:style w:type="paragraph" w:customStyle="1" w:styleId="TOC2">
    <w:name w:val="TOC 2"/>
    <w:basedOn w:val="Normal"/>
    <w:next w:val="Normal"/>
    <w:autoRedefine/>
    <w:rsid w:val="002016A6"/>
    <w:pPr>
      <w:spacing w:after="0" w:line="240" w:lineRule="auto"/>
      <w:ind w:left="240"/>
    </w:pPr>
    <w:rPr>
      <w:rFonts w:ascii="Times New Roman" w:eastAsia="Times New Roman" w:hAnsi="Times New Roman" w:cs="Times New Roman"/>
      <w:sz w:val="24"/>
      <w:szCs w:val="24"/>
      <w:lang w:eastAsia="es-ES"/>
    </w:rPr>
  </w:style>
  <w:style w:type="paragraph" w:customStyle="1" w:styleId="wp-caption-text">
    <w:name w:val="wp-caption-text"/>
    <w:basedOn w:val="Normal"/>
    <w:qFormat/>
    <w:rsid w:val="002016A6"/>
    <w:pPr>
      <w:spacing w:before="280" w:after="280" w:line="240" w:lineRule="auto"/>
    </w:pPr>
    <w:rPr>
      <w:rFonts w:ascii="Times New Roman" w:eastAsia="Times New Roman" w:hAnsi="Times New Roman" w:cs="Times New Roman"/>
      <w:sz w:val="24"/>
      <w:szCs w:val="24"/>
      <w:lang w:eastAsia="es-ES"/>
    </w:rPr>
  </w:style>
  <w:style w:type="paragraph" w:customStyle="1" w:styleId="Default">
    <w:name w:val="Default"/>
    <w:qFormat/>
    <w:rsid w:val="002016A6"/>
    <w:rPr>
      <w:rFonts w:ascii="Calibri" w:eastAsia="Calibri" w:hAnsi="Calibri" w:cs="Calibri"/>
      <w:color w:val="000000"/>
      <w:sz w:val="24"/>
      <w:szCs w:val="24"/>
      <w:lang w:val="es-ES" w:bidi="ar-SA"/>
    </w:rPr>
  </w:style>
  <w:style w:type="paragraph" w:styleId="Epgrafe">
    <w:name w:val="caption"/>
    <w:basedOn w:val="Normal"/>
    <w:next w:val="Normal"/>
    <w:qFormat/>
    <w:rsid w:val="002016A6"/>
    <w:rPr>
      <w:caps/>
      <w:spacing w:val="10"/>
      <w:sz w:val="18"/>
      <w:szCs w:val="18"/>
    </w:rPr>
  </w:style>
  <w:style w:type="paragraph" w:styleId="Subttulo">
    <w:name w:val="Subtitle"/>
    <w:basedOn w:val="Normal"/>
    <w:next w:val="Normal"/>
    <w:qFormat/>
    <w:rsid w:val="002016A6"/>
    <w:pPr>
      <w:spacing w:after="560" w:line="240" w:lineRule="auto"/>
      <w:jc w:val="center"/>
    </w:pPr>
    <w:rPr>
      <w:caps/>
      <w:spacing w:val="20"/>
      <w:sz w:val="18"/>
      <w:szCs w:val="18"/>
    </w:rPr>
  </w:style>
  <w:style w:type="paragraph" w:styleId="Cita">
    <w:name w:val="Quote"/>
    <w:basedOn w:val="Normal"/>
    <w:next w:val="Normal"/>
    <w:qFormat/>
    <w:rsid w:val="002016A6"/>
    <w:rPr>
      <w:i/>
      <w:iCs/>
    </w:rPr>
  </w:style>
  <w:style w:type="paragraph" w:styleId="Citadestacada">
    <w:name w:val="Intense Quote"/>
    <w:basedOn w:val="Normal"/>
    <w:next w:val="Normal"/>
    <w:qFormat/>
    <w:rsid w:val="002016A6"/>
    <w:pPr>
      <w:pBdr>
        <w:top w:val="dotted" w:sz="2" w:space="10" w:color="632423"/>
        <w:bottom w:val="dotted" w:sz="2" w:space="4" w:color="632423"/>
      </w:pBdr>
      <w:spacing w:before="160" w:line="300" w:lineRule="auto"/>
      <w:ind w:left="1440" w:right="1440"/>
    </w:pPr>
    <w:rPr>
      <w:caps/>
      <w:color w:val="622423"/>
      <w:spacing w:val="5"/>
      <w:sz w:val="20"/>
      <w:szCs w:val="20"/>
    </w:rPr>
  </w:style>
  <w:style w:type="paragraph" w:styleId="TtulodeTDC">
    <w:name w:val="TOC Heading"/>
    <w:basedOn w:val="Heading1"/>
    <w:next w:val="Normal"/>
    <w:qFormat/>
    <w:rsid w:val="002016A6"/>
  </w:style>
  <w:style w:type="paragraph" w:customStyle="1" w:styleId="Contenidodelatabla">
    <w:name w:val="Contenido de la tabla"/>
    <w:basedOn w:val="Normal"/>
    <w:qFormat/>
    <w:rsid w:val="002016A6"/>
    <w:pPr>
      <w:suppressLineNumbers/>
    </w:pPr>
  </w:style>
  <w:style w:type="character" w:styleId="nfasis">
    <w:name w:val="Emphasis"/>
    <w:basedOn w:val="Fuentedeprrafopredeter"/>
    <w:uiPriority w:val="20"/>
    <w:qFormat/>
    <w:rsid w:val="001C2692"/>
    <w:rPr>
      <w:i/>
      <w:iCs/>
    </w:rPr>
  </w:style>
  <w:style w:type="paragraph" w:styleId="Encabezado">
    <w:name w:val="header"/>
    <w:basedOn w:val="Normal"/>
    <w:link w:val="EncabezadoCar1"/>
    <w:uiPriority w:val="99"/>
    <w:semiHidden/>
    <w:unhideWhenUsed/>
    <w:rsid w:val="00424D73"/>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424D73"/>
  </w:style>
  <w:style w:type="paragraph" w:styleId="Piedepgina">
    <w:name w:val="footer"/>
    <w:basedOn w:val="Normal"/>
    <w:link w:val="PiedepginaCar1"/>
    <w:uiPriority w:val="99"/>
    <w:unhideWhenUsed/>
    <w:rsid w:val="00424D73"/>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semiHidden/>
    <w:rsid w:val="00424D73"/>
  </w:style>
  <w:style w:type="character" w:styleId="Hipervnculo">
    <w:name w:val="Hyperlink"/>
    <w:basedOn w:val="Fuentedeprrafopredeter"/>
    <w:uiPriority w:val="99"/>
    <w:unhideWhenUsed/>
    <w:rsid w:val="00542BC4"/>
    <w:rPr>
      <w:color w:val="0000FF" w:themeColor="hyperlink"/>
      <w:u w:val="single"/>
    </w:rPr>
  </w:style>
  <w:style w:type="table" w:customStyle="1" w:styleId="Sombreadoclaro-nfasis11">
    <w:name w:val="Sombreado claro - Énfasis 11"/>
    <w:basedOn w:val="Tablanormal"/>
    <w:uiPriority w:val="60"/>
    <w:rsid w:val="00F652D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1">
    <w:name w:val="Sombreado claro1"/>
    <w:basedOn w:val="Tablanormal"/>
    <w:uiPriority w:val="60"/>
    <w:rsid w:val="004F592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2Car2">
    <w:name w:val="Título 2 Car2"/>
    <w:basedOn w:val="Fuentedeprrafopredeter"/>
    <w:link w:val="Ttulo2"/>
    <w:uiPriority w:val="9"/>
    <w:semiHidden/>
    <w:rsid w:val="00703392"/>
    <w:rPr>
      <w:rFonts w:asciiTheme="majorHAnsi" w:eastAsiaTheme="majorEastAsia" w:hAnsiTheme="majorHAnsi" w:cstheme="majorBidi"/>
      <w:b/>
      <w:bCs/>
      <w:color w:val="4F81BD" w:themeColor="accent1"/>
      <w:sz w:val="26"/>
      <w:szCs w:val="26"/>
    </w:rPr>
  </w:style>
  <w:style w:type="paragraph" w:customStyle="1" w:styleId="article-bodytext">
    <w:name w:val="article-body__text"/>
    <w:basedOn w:val="Normal"/>
    <w:rsid w:val="002E1821"/>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paragraph" w:customStyle="1" w:styleId="voc-paragraph">
    <w:name w:val="voc-paragraph"/>
    <w:basedOn w:val="Normal"/>
    <w:rsid w:val="002E1821"/>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table" w:styleId="Listamedia2-nfasis1">
    <w:name w:val="Medium List 2 Accent 1"/>
    <w:basedOn w:val="Tablanormal"/>
    <w:uiPriority w:val="66"/>
    <w:rsid w:val="009D2416"/>
    <w:rPr>
      <w:rFonts w:asciiTheme="majorHAnsi" w:eastAsiaTheme="majorEastAsia" w:hAnsiTheme="majorHAnsi" w:cstheme="majorBidi"/>
      <w:color w:val="000000" w:themeColor="text1"/>
      <w:lang w:val="es-ES" w:bidi="ar-S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1Car2">
    <w:name w:val="Título 1 Car2"/>
    <w:basedOn w:val="Fuentedeprrafopredeter"/>
    <w:link w:val="Ttulo1"/>
    <w:uiPriority w:val="9"/>
    <w:rsid w:val="008E7C75"/>
    <w:rPr>
      <w:rFonts w:asciiTheme="majorHAnsi" w:eastAsiaTheme="majorEastAsia" w:hAnsiTheme="majorHAnsi" w:cstheme="majorBidi"/>
      <w:b/>
      <w:bCs/>
      <w:color w:val="365F91" w:themeColor="accent1" w:themeShade="BF"/>
      <w:sz w:val="28"/>
      <w:szCs w:val="28"/>
    </w:rPr>
  </w:style>
  <w:style w:type="paragraph" w:customStyle="1" w:styleId="postmeta">
    <w:name w:val="post_meta"/>
    <w:basedOn w:val="Normal"/>
    <w:rsid w:val="00444F29"/>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s>
</file>

<file path=word/webSettings.xml><?xml version="1.0" encoding="utf-8"?>
<w:webSettings xmlns:r="http://schemas.openxmlformats.org/officeDocument/2006/relationships" xmlns:w="http://schemas.openxmlformats.org/wordprocessingml/2006/main">
  <w:divs>
    <w:div w:id="3360600">
      <w:bodyDiv w:val="1"/>
      <w:marLeft w:val="0"/>
      <w:marRight w:val="0"/>
      <w:marTop w:val="0"/>
      <w:marBottom w:val="0"/>
      <w:divBdr>
        <w:top w:val="none" w:sz="0" w:space="0" w:color="auto"/>
        <w:left w:val="none" w:sz="0" w:space="0" w:color="auto"/>
        <w:bottom w:val="none" w:sz="0" w:space="0" w:color="auto"/>
        <w:right w:val="none" w:sz="0" w:space="0" w:color="auto"/>
      </w:divBdr>
    </w:div>
    <w:div w:id="57241981">
      <w:bodyDiv w:val="1"/>
      <w:marLeft w:val="0"/>
      <w:marRight w:val="0"/>
      <w:marTop w:val="0"/>
      <w:marBottom w:val="0"/>
      <w:divBdr>
        <w:top w:val="none" w:sz="0" w:space="0" w:color="auto"/>
        <w:left w:val="none" w:sz="0" w:space="0" w:color="auto"/>
        <w:bottom w:val="none" w:sz="0" w:space="0" w:color="auto"/>
        <w:right w:val="none" w:sz="0" w:space="0" w:color="auto"/>
      </w:divBdr>
    </w:div>
    <w:div w:id="113789563">
      <w:bodyDiv w:val="1"/>
      <w:marLeft w:val="0"/>
      <w:marRight w:val="0"/>
      <w:marTop w:val="0"/>
      <w:marBottom w:val="0"/>
      <w:divBdr>
        <w:top w:val="none" w:sz="0" w:space="0" w:color="auto"/>
        <w:left w:val="none" w:sz="0" w:space="0" w:color="auto"/>
        <w:bottom w:val="none" w:sz="0" w:space="0" w:color="auto"/>
        <w:right w:val="none" w:sz="0" w:space="0" w:color="auto"/>
      </w:divBdr>
    </w:div>
    <w:div w:id="123352418">
      <w:bodyDiv w:val="1"/>
      <w:marLeft w:val="0"/>
      <w:marRight w:val="0"/>
      <w:marTop w:val="0"/>
      <w:marBottom w:val="0"/>
      <w:divBdr>
        <w:top w:val="none" w:sz="0" w:space="0" w:color="auto"/>
        <w:left w:val="none" w:sz="0" w:space="0" w:color="auto"/>
        <w:bottom w:val="none" w:sz="0" w:space="0" w:color="auto"/>
        <w:right w:val="none" w:sz="0" w:space="0" w:color="auto"/>
      </w:divBdr>
    </w:div>
    <w:div w:id="142357826">
      <w:bodyDiv w:val="1"/>
      <w:marLeft w:val="0"/>
      <w:marRight w:val="0"/>
      <w:marTop w:val="0"/>
      <w:marBottom w:val="0"/>
      <w:divBdr>
        <w:top w:val="none" w:sz="0" w:space="0" w:color="auto"/>
        <w:left w:val="none" w:sz="0" w:space="0" w:color="auto"/>
        <w:bottom w:val="none" w:sz="0" w:space="0" w:color="auto"/>
        <w:right w:val="none" w:sz="0" w:space="0" w:color="auto"/>
      </w:divBdr>
    </w:div>
    <w:div w:id="201404672">
      <w:bodyDiv w:val="1"/>
      <w:marLeft w:val="0"/>
      <w:marRight w:val="0"/>
      <w:marTop w:val="0"/>
      <w:marBottom w:val="0"/>
      <w:divBdr>
        <w:top w:val="none" w:sz="0" w:space="0" w:color="auto"/>
        <w:left w:val="none" w:sz="0" w:space="0" w:color="auto"/>
        <w:bottom w:val="none" w:sz="0" w:space="0" w:color="auto"/>
        <w:right w:val="none" w:sz="0" w:space="0" w:color="auto"/>
      </w:divBdr>
    </w:div>
    <w:div w:id="229577843">
      <w:bodyDiv w:val="1"/>
      <w:marLeft w:val="0"/>
      <w:marRight w:val="0"/>
      <w:marTop w:val="0"/>
      <w:marBottom w:val="0"/>
      <w:divBdr>
        <w:top w:val="none" w:sz="0" w:space="0" w:color="auto"/>
        <w:left w:val="none" w:sz="0" w:space="0" w:color="auto"/>
        <w:bottom w:val="none" w:sz="0" w:space="0" w:color="auto"/>
        <w:right w:val="none" w:sz="0" w:space="0" w:color="auto"/>
      </w:divBdr>
    </w:div>
    <w:div w:id="258485251">
      <w:bodyDiv w:val="1"/>
      <w:marLeft w:val="0"/>
      <w:marRight w:val="0"/>
      <w:marTop w:val="0"/>
      <w:marBottom w:val="0"/>
      <w:divBdr>
        <w:top w:val="none" w:sz="0" w:space="0" w:color="auto"/>
        <w:left w:val="none" w:sz="0" w:space="0" w:color="auto"/>
        <w:bottom w:val="none" w:sz="0" w:space="0" w:color="auto"/>
        <w:right w:val="none" w:sz="0" w:space="0" w:color="auto"/>
      </w:divBdr>
    </w:div>
    <w:div w:id="404188004">
      <w:bodyDiv w:val="1"/>
      <w:marLeft w:val="0"/>
      <w:marRight w:val="0"/>
      <w:marTop w:val="0"/>
      <w:marBottom w:val="0"/>
      <w:divBdr>
        <w:top w:val="none" w:sz="0" w:space="0" w:color="auto"/>
        <w:left w:val="none" w:sz="0" w:space="0" w:color="auto"/>
        <w:bottom w:val="none" w:sz="0" w:space="0" w:color="auto"/>
        <w:right w:val="none" w:sz="0" w:space="0" w:color="auto"/>
      </w:divBdr>
    </w:div>
    <w:div w:id="424309176">
      <w:bodyDiv w:val="1"/>
      <w:marLeft w:val="0"/>
      <w:marRight w:val="0"/>
      <w:marTop w:val="0"/>
      <w:marBottom w:val="0"/>
      <w:divBdr>
        <w:top w:val="none" w:sz="0" w:space="0" w:color="auto"/>
        <w:left w:val="none" w:sz="0" w:space="0" w:color="auto"/>
        <w:bottom w:val="none" w:sz="0" w:space="0" w:color="auto"/>
        <w:right w:val="none" w:sz="0" w:space="0" w:color="auto"/>
      </w:divBdr>
    </w:div>
    <w:div w:id="459691746">
      <w:bodyDiv w:val="1"/>
      <w:marLeft w:val="0"/>
      <w:marRight w:val="0"/>
      <w:marTop w:val="0"/>
      <w:marBottom w:val="0"/>
      <w:divBdr>
        <w:top w:val="none" w:sz="0" w:space="0" w:color="auto"/>
        <w:left w:val="none" w:sz="0" w:space="0" w:color="auto"/>
        <w:bottom w:val="none" w:sz="0" w:space="0" w:color="auto"/>
        <w:right w:val="none" w:sz="0" w:space="0" w:color="auto"/>
      </w:divBdr>
    </w:div>
    <w:div w:id="482311131">
      <w:bodyDiv w:val="1"/>
      <w:marLeft w:val="0"/>
      <w:marRight w:val="0"/>
      <w:marTop w:val="0"/>
      <w:marBottom w:val="0"/>
      <w:divBdr>
        <w:top w:val="none" w:sz="0" w:space="0" w:color="auto"/>
        <w:left w:val="none" w:sz="0" w:space="0" w:color="auto"/>
        <w:bottom w:val="none" w:sz="0" w:space="0" w:color="auto"/>
        <w:right w:val="none" w:sz="0" w:space="0" w:color="auto"/>
      </w:divBdr>
    </w:div>
    <w:div w:id="512453723">
      <w:bodyDiv w:val="1"/>
      <w:marLeft w:val="0"/>
      <w:marRight w:val="0"/>
      <w:marTop w:val="0"/>
      <w:marBottom w:val="0"/>
      <w:divBdr>
        <w:top w:val="none" w:sz="0" w:space="0" w:color="auto"/>
        <w:left w:val="none" w:sz="0" w:space="0" w:color="auto"/>
        <w:bottom w:val="none" w:sz="0" w:space="0" w:color="auto"/>
        <w:right w:val="none" w:sz="0" w:space="0" w:color="auto"/>
      </w:divBdr>
    </w:div>
    <w:div w:id="532036301">
      <w:bodyDiv w:val="1"/>
      <w:marLeft w:val="0"/>
      <w:marRight w:val="0"/>
      <w:marTop w:val="0"/>
      <w:marBottom w:val="0"/>
      <w:divBdr>
        <w:top w:val="none" w:sz="0" w:space="0" w:color="auto"/>
        <w:left w:val="none" w:sz="0" w:space="0" w:color="auto"/>
        <w:bottom w:val="none" w:sz="0" w:space="0" w:color="auto"/>
        <w:right w:val="none" w:sz="0" w:space="0" w:color="auto"/>
      </w:divBdr>
    </w:div>
    <w:div w:id="545602987">
      <w:bodyDiv w:val="1"/>
      <w:marLeft w:val="0"/>
      <w:marRight w:val="0"/>
      <w:marTop w:val="0"/>
      <w:marBottom w:val="0"/>
      <w:divBdr>
        <w:top w:val="none" w:sz="0" w:space="0" w:color="auto"/>
        <w:left w:val="none" w:sz="0" w:space="0" w:color="auto"/>
        <w:bottom w:val="none" w:sz="0" w:space="0" w:color="auto"/>
        <w:right w:val="none" w:sz="0" w:space="0" w:color="auto"/>
      </w:divBdr>
    </w:div>
    <w:div w:id="593822880">
      <w:bodyDiv w:val="1"/>
      <w:marLeft w:val="0"/>
      <w:marRight w:val="0"/>
      <w:marTop w:val="0"/>
      <w:marBottom w:val="0"/>
      <w:divBdr>
        <w:top w:val="none" w:sz="0" w:space="0" w:color="auto"/>
        <w:left w:val="none" w:sz="0" w:space="0" w:color="auto"/>
        <w:bottom w:val="none" w:sz="0" w:space="0" w:color="auto"/>
        <w:right w:val="none" w:sz="0" w:space="0" w:color="auto"/>
      </w:divBdr>
    </w:div>
    <w:div w:id="630210867">
      <w:bodyDiv w:val="1"/>
      <w:marLeft w:val="0"/>
      <w:marRight w:val="0"/>
      <w:marTop w:val="0"/>
      <w:marBottom w:val="0"/>
      <w:divBdr>
        <w:top w:val="none" w:sz="0" w:space="0" w:color="auto"/>
        <w:left w:val="none" w:sz="0" w:space="0" w:color="auto"/>
        <w:bottom w:val="none" w:sz="0" w:space="0" w:color="auto"/>
        <w:right w:val="none" w:sz="0" w:space="0" w:color="auto"/>
      </w:divBdr>
    </w:div>
    <w:div w:id="643047838">
      <w:bodyDiv w:val="1"/>
      <w:marLeft w:val="0"/>
      <w:marRight w:val="0"/>
      <w:marTop w:val="0"/>
      <w:marBottom w:val="0"/>
      <w:divBdr>
        <w:top w:val="none" w:sz="0" w:space="0" w:color="auto"/>
        <w:left w:val="none" w:sz="0" w:space="0" w:color="auto"/>
        <w:bottom w:val="none" w:sz="0" w:space="0" w:color="auto"/>
        <w:right w:val="none" w:sz="0" w:space="0" w:color="auto"/>
      </w:divBdr>
    </w:div>
    <w:div w:id="658340230">
      <w:bodyDiv w:val="1"/>
      <w:marLeft w:val="0"/>
      <w:marRight w:val="0"/>
      <w:marTop w:val="0"/>
      <w:marBottom w:val="0"/>
      <w:divBdr>
        <w:top w:val="none" w:sz="0" w:space="0" w:color="auto"/>
        <w:left w:val="none" w:sz="0" w:space="0" w:color="auto"/>
        <w:bottom w:val="none" w:sz="0" w:space="0" w:color="auto"/>
        <w:right w:val="none" w:sz="0" w:space="0" w:color="auto"/>
      </w:divBdr>
    </w:div>
    <w:div w:id="700129225">
      <w:bodyDiv w:val="1"/>
      <w:marLeft w:val="0"/>
      <w:marRight w:val="0"/>
      <w:marTop w:val="0"/>
      <w:marBottom w:val="0"/>
      <w:divBdr>
        <w:top w:val="none" w:sz="0" w:space="0" w:color="auto"/>
        <w:left w:val="none" w:sz="0" w:space="0" w:color="auto"/>
        <w:bottom w:val="none" w:sz="0" w:space="0" w:color="auto"/>
        <w:right w:val="none" w:sz="0" w:space="0" w:color="auto"/>
      </w:divBdr>
    </w:div>
    <w:div w:id="735053563">
      <w:bodyDiv w:val="1"/>
      <w:marLeft w:val="0"/>
      <w:marRight w:val="0"/>
      <w:marTop w:val="0"/>
      <w:marBottom w:val="0"/>
      <w:divBdr>
        <w:top w:val="none" w:sz="0" w:space="0" w:color="auto"/>
        <w:left w:val="none" w:sz="0" w:space="0" w:color="auto"/>
        <w:bottom w:val="none" w:sz="0" w:space="0" w:color="auto"/>
        <w:right w:val="none" w:sz="0" w:space="0" w:color="auto"/>
      </w:divBdr>
    </w:div>
    <w:div w:id="750854336">
      <w:bodyDiv w:val="1"/>
      <w:marLeft w:val="0"/>
      <w:marRight w:val="0"/>
      <w:marTop w:val="0"/>
      <w:marBottom w:val="0"/>
      <w:divBdr>
        <w:top w:val="none" w:sz="0" w:space="0" w:color="auto"/>
        <w:left w:val="none" w:sz="0" w:space="0" w:color="auto"/>
        <w:bottom w:val="none" w:sz="0" w:space="0" w:color="auto"/>
        <w:right w:val="none" w:sz="0" w:space="0" w:color="auto"/>
      </w:divBdr>
    </w:div>
    <w:div w:id="753012763">
      <w:bodyDiv w:val="1"/>
      <w:marLeft w:val="0"/>
      <w:marRight w:val="0"/>
      <w:marTop w:val="0"/>
      <w:marBottom w:val="0"/>
      <w:divBdr>
        <w:top w:val="none" w:sz="0" w:space="0" w:color="auto"/>
        <w:left w:val="none" w:sz="0" w:space="0" w:color="auto"/>
        <w:bottom w:val="none" w:sz="0" w:space="0" w:color="auto"/>
        <w:right w:val="none" w:sz="0" w:space="0" w:color="auto"/>
      </w:divBdr>
    </w:div>
    <w:div w:id="754673336">
      <w:bodyDiv w:val="1"/>
      <w:marLeft w:val="0"/>
      <w:marRight w:val="0"/>
      <w:marTop w:val="0"/>
      <w:marBottom w:val="0"/>
      <w:divBdr>
        <w:top w:val="none" w:sz="0" w:space="0" w:color="auto"/>
        <w:left w:val="none" w:sz="0" w:space="0" w:color="auto"/>
        <w:bottom w:val="none" w:sz="0" w:space="0" w:color="auto"/>
        <w:right w:val="none" w:sz="0" w:space="0" w:color="auto"/>
      </w:divBdr>
    </w:div>
    <w:div w:id="760834541">
      <w:bodyDiv w:val="1"/>
      <w:marLeft w:val="0"/>
      <w:marRight w:val="0"/>
      <w:marTop w:val="0"/>
      <w:marBottom w:val="0"/>
      <w:divBdr>
        <w:top w:val="none" w:sz="0" w:space="0" w:color="auto"/>
        <w:left w:val="none" w:sz="0" w:space="0" w:color="auto"/>
        <w:bottom w:val="none" w:sz="0" w:space="0" w:color="auto"/>
        <w:right w:val="none" w:sz="0" w:space="0" w:color="auto"/>
      </w:divBdr>
    </w:div>
    <w:div w:id="794521465">
      <w:bodyDiv w:val="1"/>
      <w:marLeft w:val="0"/>
      <w:marRight w:val="0"/>
      <w:marTop w:val="0"/>
      <w:marBottom w:val="0"/>
      <w:divBdr>
        <w:top w:val="none" w:sz="0" w:space="0" w:color="auto"/>
        <w:left w:val="none" w:sz="0" w:space="0" w:color="auto"/>
        <w:bottom w:val="none" w:sz="0" w:space="0" w:color="auto"/>
        <w:right w:val="none" w:sz="0" w:space="0" w:color="auto"/>
      </w:divBdr>
    </w:div>
    <w:div w:id="824509488">
      <w:bodyDiv w:val="1"/>
      <w:marLeft w:val="0"/>
      <w:marRight w:val="0"/>
      <w:marTop w:val="0"/>
      <w:marBottom w:val="0"/>
      <w:divBdr>
        <w:top w:val="none" w:sz="0" w:space="0" w:color="auto"/>
        <w:left w:val="none" w:sz="0" w:space="0" w:color="auto"/>
        <w:bottom w:val="none" w:sz="0" w:space="0" w:color="auto"/>
        <w:right w:val="none" w:sz="0" w:space="0" w:color="auto"/>
      </w:divBdr>
    </w:div>
    <w:div w:id="939333023">
      <w:bodyDiv w:val="1"/>
      <w:marLeft w:val="0"/>
      <w:marRight w:val="0"/>
      <w:marTop w:val="0"/>
      <w:marBottom w:val="0"/>
      <w:divBdr>
        <w:top w:val="none" w:sz="0" w:space="0" w:color="auto"/>
        <w:left w:val="none" w:sz="0" w:space="0" w:color="auto"/>
        <w:bottom w:val="none" w:sz="0" w:space="0" w:color="auto"/>
        <w:right w:val="none" w:sz="0" w:space="0" w:color="auto"/>
      </w:divBdr>
    </w:div>
    <w:div w:id="945772302">
      <w:bodyDiv w:val="1"/>
      <w:marLeft w:val="0"/>
      <w:marRight w:val="0"/>
      <w:marTop w:val="0"/>
      <w:marBottom w:val="0"/>
      <w:divBdr>
        <w:top w:val="none" w:sz="0" w:space="0" w:color="auto"/>
        <w:left w:val="none" w:sz="0" w:space="0" w:color="auto"/>
        <w:bottom w:val="none" w:sz="0" w:space="0" w:color="auto"/>
        <w:right w:val="none" w:sz="0" w:space="0" w:color="auto"/>
      </w:divBdr>
    </w:div>
    <w:div w:id="946042136">
      <w:bodyDiv w:val="1"/>
      <w:marLeft w:val="0"/>
      <w:marRight w:val="0"/>
      <w:marTop w:val="0"/>
      <w:marBottom w:val="0"/>
      <w:divBdr>
        <w:top w:val="none" w:sz="0" w:space="0" w:color="auto"/>
        <w:left w:val="none" w:sz="0" w:space="0" w:color="auto"/>
        <w:bottom w:val="none" w:sz="0" w:space="0" w:color="auto"/>
        <w:right w:val="none" w:sz="0" w:space="0" w:color="auto"/>
      </w:divBdr>
    </w:div>
    <w:div w:id="1121076174">
      <w:bodyDiv w:val="1"/>
      <w:marLeft w:val="0"/>
      <w:marRight w:val="0"/>
      <w:marTop w:val="0"/>
      <w:marBottom w:val="0"/>
      <w:divBdr>
        <w:top w:val="none" w:sz="0" w:space="0" w:color="auto"/>
        <w:left w:val="none" w:sz="0" w:space="0" w:color="auto"/>
        <w:bottom w:val="none" w:sz="0" w:space="0" w:color="auto"/>
        <w:right w:val="none" w:sz="0" w:space="0" w:color="auto"/>
      </w:divBdr>
    </w:div>
    <w:div w:id="1154950046">
      <w:bodyDiv w:val="1"/>
      <w:marLeft w:val="0"/>
      <w:marRight w:val="0"/>
      <w:marTop w:val="0"/>
      <w:marBottom w:val="0"/>
      <w:divBdr>
        <w:top w:val="none" w:sz="0" w:space="0" w:color="auto"/>
        <w:left w:val="none" w:sz="0" w:space="0" w:color="auto"/>
        <w:bottom w:val="none" w:sz="0" w:space="0" w:color="auto"/>
        <w:right w:val="none" w:sz="0" w:space="0" w:color="auto"/>
      </w:divBdr>
    </w:div>
    <w:div w:id="1165969886">
      <w:bodyDiv w:val="1"/>
      <w:marLeft w:val="0"/>
      <w:marRight w:val="0"/>
      <w:marTop w:val="0"/>
      <w:marBottom w:val="0"/>
      <w:divBdr>
        <w:top w:val="none" w:sz="0" w:space="0" w:color="auto"/>
        <w:left w:val="none" w:sz="0" w:space="0" w:color="auto"/>
        <w:bottom w:val="none" w:sz="0" w:space="0" w:color="auto"/>
        <w:right w:val="none" w:sz="0" w:space="0" w:color="auto"/>
      </w:divBdr>
    </w:div>
    <w:div w:id="1174997287">
      <w:bodyDiv w:val="1"/>
      <w:marLeft w:val="0"/>
      <w:marRight w:val="0"/>
      <w:marTop w:val="0"/>
      <w:marBottom w:val="0"/>
      <w:divBdr>
        <w:top w:val="none" w:sz="0" w:space="0" w:color="auto"/>
        <w:left w:val="none" w:sz="0" w:space="0" w:color="auto"/>
        <w:bottom w:val="none" w:sz="0" w:space="0" w:color="auto"/>
        <w:right w:val="none" w:sz="0" w:space="0" w:color="auto"/>
      </w:divBdr>
    </w:div>
    <w:div w:id="1218013227">
      <w:bodyDiv w:val="1"/>
      <w:marLeft w:val="0"/>
      <w:marRight w:val="0"/>
      <w:marTop w:val="0"/>
      <w:marBottom w:val="0"/>
      <w:divBdr>
        <w:top w:val="none" w:sz="0" w:space="0" w:color="auto"/>
        <w:left w:val="none" w:sz="0" w:space="0" w:color="auto"/>
        <w:bottom w:val="none" w:sz="0" w:space="0" w:color="auto"/>
        <w:right w:val="none" w:sz="0" w:space="0" w:color="auto"/>
      </w:divBdr>
    </w:div>
    <w:div w:id="1273976013">
      <w:bodyDiv w:val="1"/>
      <w:marLeft w:val="0"/>
      <w:marRight w:val="0"/>
      <w:marTop w:val="0"/>
      <w:marBottom w:val="0"/>
      <w:divBdr>
        <w:top w:val="none" w:sz="0" w:space="0" w:color="auto"/>
        <w:left w:val="none" w:sz="0" w:space="0" w:color="auto"/>
        <w:bottom w:val="none" w:sz="0" w:space="0" w:color="auto"/>
        <w:right w:val="none" w:sz="0" w:space="0" w:color="auto"/>
      </w:divBdr>
    </w:div>
    <w:div w:id="1281376626">
      <w:bodyDiv w:val="1"/>
      <w:marLeft w:val="0"/>
      <w:marRight w:val="0"/>
      <w:marTop w:val="0"/>
      <w:marBottom w:val="0"/>
      <w:divBdr>
        <w:top w:val="none" w:sz="0" w:space="0" w:color="auto"/>
        <w:left w:val="none" w:sz="0" w:space="0" w:color="auto"/>
        <w:bottom w:val="none" w:sz="0" w:space="0" w:color="auto"/>
        <w:right w:val="none" w:sz="0" w:space="0" w:color="auto"/>
      </w:divBdr>
    </w:div>
    <w:div w:id="1341548085">
      <w:bodyDiv w:val="1"/>
      <w:marLeft w:val="0"/>
      <w:marRight w:val="0"/>
      <w:marTop w:val="0"/>
      <w:marBottom w:val="0"/>
      <w:divBdr>
        <w:top w:val="none" w:sz="0" w:space="0" w:color="auto"/>
        <w:left w:val="none" w:sz="0" w:space="0" w:color="auto"/>
        <w:bottom w:val="none" w:sz="0" w:space="0" w:color="auto"/>
        <w:right w:val="none" w:sz="0" w:space="0" w:color="auto"/>
      </w:divBdr>
    </w:div>
    <w:div w:id="1413429520">
      <w:bodyDiv w:val="1"/>
      <w:marLeft w:val="0"/>
      <w:marRight w:val="0"/>
      <w:marTop w:val="0"/>
      <w:marBottom w:val="0"/>
      <w:divBdr>
        <w:top w:val="none" w:sz="0" w:space="0" w:color="auto"/>
        <w:left w:val="none" w:sz="0" w:space="0" w:color="auto"/>
        <w:bottom w:val="none" w:sz="0" w:space="0" w:color="auto"/>
        <w:right w:val="none" w:sz="0" w:space="0" w:color="auto"/>
      </w:divBdr>
    </w:div>
    <w:div w:id="1462260521">
      <w:bodyDiv w:val="1"/>
      <w:marLeft w:val="0"/>
      <w:marRight w:val="0"/>
      <w:marTop w:val="0"/>
      <w:marBottom w:val="0"/>
      <w:divBdr>
        <w:top w:val="none" w:sz="0" w:space="0" w:color="auto"/>
        <w:left w:val="none" w:sz="0" w:space="0" w:color="auto"/>
        <w:bottom w:val="none" w:sz="0" w:space="0" w:color="auto"/>
        <w:right w:val="none" w:sz="0" w:space="0" w:color="auto"/>
      </w:divBdr>
    </w:div>
    <w:div w:id="1520970687">
      <w:bodyDiv w:val="1"/>
      <w:marLeft w:val="0"/>
      <w:marRight w:val="0"/>
      <w:marTop w:val="0"/>
      <w:marBottom w:val="0"/>
      <w:divBdr>
        <w:top w:val="none" w:sz="0" w:space="0" w:color="auto"/>
        <w:left w:val="none" w:sz="0" w:space="0" w:color="auto"/>
        <w:bottom w:val="none" w:sz="0" w:space="0" w:color="auto"/>
        <w:right w:val="none" w:sz="0" w:space="0" w:color="auto"/>
      </w:divBdr>
    </w:div>
    <w:div w:id="1525940226">
      <w:bodyDiv w:val="1"/>
      <w:marLeft w:val="0"/>
      <w:marRight w:val="0"/>
      <w:marTop w:val="0"/>
      <w:marBottom w:val="0"/>
      <w:divBdr>
        <w:top w:val="none" w:sz="0" w:space="0" w:color="auto"/>
        <w:left w:val="none" w:sz="0" w:space="0" w:color="auto"/>
        <w:bottom w:val="none" w:sz="0" w:space="0" w:color="auto"/>
        <w:right w:val="none" w:sz="0" w:space="0" w:color="auto"/>
      </w:divBdr>
    </w:div>
    <w:div w:id="1626278876">
      <w:bodyDiv w:val="1"/>
      <w:marLeft w:val="0"/>
      <w:marRight w:val="0"/>
      <w:marTop w:val="0"/>
      <w:marBottom w:val="0"/>
      <w:divBdr>
        <w:top w:val="none" w:sz="0" w:space="0" w:color="auto"/>
        <w:left w:val="none" w:sz="0" w:space="0" w:color="auto"/>
        <w:bottom w:val="none" w:sz="0" w:space="0" w:color="auto"/>
        <w:right w:val="none" w:sz="0" w:space="0" w:color="auto"/>
      </w:divBdr>
    </w:div>
    <w:div w:id="1686664821">
      <w:bodyDiv w:val="1"/>
      <w:marLeft w:val="0"/>
      <w:marRight w:val="0"/>
      <w:marTop w:val="0"/>
      <w:marBottom w:val="0"/>
      <w:divBdr>
        <w:top w:val="none" w:sz="0" w:space="0" w:color="auto"/>
        <w:left w:val="none" w:sz="0" w:space="0" w:color="auto"/>
        <w:bottom w:val="none" w:sz="0" w:space="0" w:color="auto"/>
        <w:right w:val="none" w:sz="0" w:space="0" w:color="auto"/>
      </w:divBdr>
    </w:div>
    <w:div w:id="1795369346">
      <w:bodyDiv w:val="1"/>
      <w:marLeft w:val="0"/>
      <w:marRight w:val="0"/>
      <w:marTop w:val="0"/>
      <w:marBottom w:val="0"/>
      <w:divBdr>
        <w:top w:val="none" w:sz="0" w:space="0" w:color="auto"/>
        <w:left w:val="none" w:sz="0" w:space="0" w:color="auto"/>
        <w:bottom w:val="none" w:sz="0" w:space="0" w:color="auto"/>
        <w:right w:val="none" w:sz="0" w:space="0" w:color="auto"/>
      </w:divBdr>
    </w:div>
    <w:div w:id="1799105373">
      <w:bodyDiv w:val="1"/>
      <w:marLeft w:val="0"/>
      <w:marRight w:val="0"/>
      <w:marTop w:val="0"/>
      <w:marBottom w:val="0"/>
      <w:divBdr>
        <w:top w:val="none" w:sz="0" w:space="0" w:color="auto"/>
        <w:left w:val="none" w:sz="0" w:space="0" w:color="auto"/>
        <w:bottom w:val="none" w:sz="0" w:space="0" w:color="auto"/>
        <w:right w:val="none" w:sz="0" w:space="0" w:color="auto"/>
      </w:divBdr>
    </w:div>
    <w:div w:id="1805391993">
      <w:bodyDiv w:val="1"/>
      <w:marLeft w:val="0"/>
      <w:marRight w:val="0"/>
      <w:marTop w:val="0"/>
      <w:marBottom w:val="0"/>
      <w:divBdr>
        <w:top w:val="none" w:sz="0" w:space="0" w:color="auto"/>
        <w:left w:val="none" w:sz="0" w:space="0" w:color="auto"/>
        <w:bottom w:val="none" w:sz="0" w:space="0" w:color="auto"/>
        <w:right w:val="none" w:sz="0" w:space="0" w:color="auto"/>
      </w:divBdr>
    </w:div>
    <w:div w:id="1930114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jrlebouquet.com/valencia-eine-weinbauregion-erfindet-sich-neu" TargetMode="External"/><Relationship Id="rId18" Type="http://schemas.openxmlformats.org/officeDocument/2006/relationships/hyperlink" Target="https://www.dovalencia.info/celler-del-roure-retoma-sus-visitas-a-partir-del-sabado13-de-marz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es/maps/place/Carrer+de+Quart,+22,+46001+Val&#232;ncia,+Valencia/@39.476242,-0.383582,17z/data=!3m1!4b1!4m5!3m4!1s0xd604f51cfa333df:0x927a8d6275d701da!8m2!3d39.4762379!4d-0.381388" TargetMode="External"/><Relationship Id="rId17" Type="http://schemas.openxmlformats.org/officeDocument/2006/relationships/hyperlink" Target="https://www.dovalencia.info/nuevos-reconocimientos-internacionales-para-los-vinos-de-la-do-valencia-en-lo/" TargetMode="External"/><Relationship Id="rId2" Type="http://schemas.openxmlformats.org/officeDocument/2006/relationships/numbering" Target="numbering.xml"/><Relationship Id="rId16" Type="http://schemas.openxmlformats.org/officeDocument/2006/relationships/hyperlink" Target="https://www.dovalencia.info/retomamos-nuestra-formacion-con-los-cursos-de-conocimiento-del-vi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valencia.info/bodegas-el-villar-a-la-vanguardia-en-gestion-ambienta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valencia.info/la-venta-de-vinos-de-la-do-valencia-roza-los-45-millones-de-botellas-en-la-campana-2019-2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ovalencia.inf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E458-1F24-4CC6-8C39-1A19176F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7871</Words>
  <Characters>43293</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MEMORIA DE ACTIVIDADES</vt:lpstr>
    </vt:vector>
  </TitlesOfParts>
  <Company>CONSEJO REGULADOR DE VINOS DE LA DENOMINACION DE ORIGEN PROTEGIDA VALENCIA</Company>
  <LinksUpToDate>false</LinksUpToDate>
  <CharactersWithSpaces>51062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 ACTIVIDADES</dc:title>
  <dc:subject>2021</dc:subject>
  <dc:creator>Pamela</dc:creator>
  <cp:lastModifiedBy>Estefania Díaz</cp:lastModifiedBy>
  <cp:revision>3</cp:revision>
  <cp:lastPrinted>2022-07-08T11:23:00Z</cp:lastPrinted>
  <dcterms:created xsi:type="dcterms:W3CDTF">2022-07-08T11:16:00Z</dcterms:created>
  <dcterms:modified xsi:type="dcterms:W3CDTF">2022-07-08T11:23:00Z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CONSEJO REGULADOR DE VINOS DE LA DENOMINACION DE ORIGEN PROTEGIDA VALENCIA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